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7922" w14:textId="5A15C7E1" w:rsidR="00C8570D" w:rsidRPr="00525C56" w:rsidRDefault="00273BD7" w:rsidP="00525C56">
      <w:pPr>
        <w:pStyle w:val="HeadingTable"/>
        <w:numPr>
          <w:ilvl w:val="1"/>
          <w:numId w:val="0"/>
        </w:numPr>
        <w:spacing w:after="240"/>
        <w:rPr>
          <w:b/>
          <w:sz w:val="24"/>
        </w:rPr>
      </w:pPr>
      <w:r w:rsidRPr="00525C56">
        <w:rPr>
          <w:b/>
          <w:sz w:val="24"/>
        </w:rPr>
        <w:t xml:space="preserve">NOTIFICATION OF CHANGE TO AN ALREADY AUTHORISED VEHICLE </w:t>
      </w:r>
      <w:r w:rsidRPr="00525C56">
        <w:rPr>
          <w:b/>
          <w:sz w:val="24"/>
        </w:rPr>
        <w:br/>
      </w:r>
      <w:r w:rsidR="00E0465F" w:rsidRPr="00525C56">
        <w:rPr>
          <w:b/>
          <w:sz w:val="24"/>
        </w:rPr>
        <w:t>PURSUANT TO</w:t>
      </w:r>
      <w:r w:rsidRPr="00525C56">
        <w:rPr>
          <w:b/>
          <w:sz w:val="24"/>
        </w:rPr>
        <w:t xml:space="preserve"> ARTICLE 16(4) OF COMMISSION IMPLEMENTING REGULATION (EU) 2018/545 </w:t>
      </w:r>
    </w:p>
    <w:p w14:paraId="7C6BEBE2" w14:textId="198C6834" w:rsidR="00525C56" w:rsidRDefault="00525C56" w:rsidP="00525C56">
      <w:r>
        <w:t xml:space="preserve">This form shall be used by the entity managing the change to </w:t>
      </w:r>
      <w:r w:rsidR="00AE1B71">
        <w:t xml:space="preserve">submit to the Agency a notification of a change </w:t>
      </w:r>
      <w:r>
        <w:t xml:space="preserve">pursuant to article 16(4) of </w:t>
      </w:r>
      <w:hyperlink r:id="rId13" w:history="1">
        <w:r w:rsidRPr="009E023A">
          <w:rPr>
            <w:rStyle w:val="Hyperlink"/>
          </w:rPr>
          <w:t>Commission Implementing Regulation (EU) 2018/545</w:t>
        </w:r>
      </w:hyperlink>
      <w:r>
        <w:t xml:space="preserve"> when the Agency would be the authorising entity if the change would require a new authorisation. </w:t>
      </w:r>
    </w:p>
    <w:p w14:paraId="3B36594B" w14:textId="77777777" w:rsidR="00701E41" w:rsidRDefault="00701E41" w:rsidP="00701E41">
      <w:r>
        <w:t>The process to follow to submit a notification is described on the website of the Agency:</w:t>
      </w:r>
    </w:p>
    <w:p w14:paraId="2F0C5934" w14:textId="77777777" w:rsidR="00701E41" w:rsidRDefault="00664907" w:rsidP="00701E41">
      <w:pPr>
        <w:ind w:hanging="25"/>
        <w:rPr>
          <w:b/>
          <w:bCs/>
        </w:rPr>
      </w:pPr>
      <w:hyperlink r:id="rId14" w:anchor="faq1195" w:history="1">
        <w:r w:rsidR="00701E41" w:rsidRPr="008A2DEF">
          <w:rPr>
            <w:rStyle w:val="Hyperlink"/>
            <w:b/>
            <w:bCs/>
          </w:rPr>
          <w:t>https://www.era.europa.eu/can-we-help-you/faq/292_en#faq1195</w:t>
        </w:r>
      </w:hyperlink>
    </w:p>
    <w:p w14:paraId="797FE5E4" w14:textId="5169A1C4" w:rsidR="004F3814" w:rsidRDefault="004F3814" w:rsidP="004D251E">
      <w:pPr>
        <w:ind w:hanging="25"/>
      </w:pPr>
    </w:p>
    <w:p w14:paraId="5C6FB85D" w14:textId="77777777" w:rsidR="00C60F9B" w:rsidRDefault="00C60F9B" w:rsidP="004D251E">
      <w:pPr>
        <w:ind w:hanging="25"/>
      </w:pPr>
    </w:p>
    <w:p w14:paraId="2A7349CA" w14:textId="414B4476" w:rsidR="00433FE4" w:rsidRPr="004F3814" w:rsidRDefault="00433FE4" w:rsidP="004F3814">
      <w:pPr>
        <w:pBdr>
          <w:top w:val="single" w:sz="4" w:space="1" w:color="auto"/>
          <w:left w:val="single" w:sz="4" w:space="4" w:color="auto"/>
          <w:bottom w:val="single" w:sz="4" w:space="1" w:color="auto"/>
          <w:right w:val="single" w:sz="4" w:space="4" w:color="auto"/>
        </w:pBdr>
        <w:ind w:hanging="25"/>
        <w:rPr>
          <w:b/>
          <w:bCs/>
          <w:u w:val="single"/>
        </w:rPr>
      </w:pPr>
      <w:r w:rsidRPr="004F3814">
        <w:rPr>
          <w:b/>
          <w:bCs/>
          <w:u w:val="single"/>
        </w:rPr>
        <w:t>IMPORTANT</w:t>
      </w:r>
    </w:p>
    <w:p w14:paraId="429F032B" w14:textId="64341389" w:rsidR="004F3814" w:rsidRPr="004F3814" w:rsidRDefault="00433FE4">
      <w:pPr>
        <w:pBdr>
          <w:top w:val="single" w:sz="4" w:space="1" w:color="auto"/>
          <w:left w:val="single" w:sz="4" w:space="4" w:color="auto"/>
          <w:bottom w:val="single" w:sz="4" w:space="1" w:color="auto"/>
          <w:right w:val="single" w:sz="4" w:space="4" w:color="auto"/>
        </w:pBdr>
        <w:ind w:hanging="25"/>
        <w:rPr>
          <w:b/>
          <w:bCs/>
        </w:rPr>
      </w:pPr>
      <w:r w:rsidRPr="00433FE4">
        <w:rPr>
          <w:b/>
          <w:bCs/>
        </w:rPr>
        <w:t xml:space="preserve">This form is not </w:t>
      </w:r>
      <w:r w:rsidR="004F3814" w:rsidRPr="00433FE4">
        <w:rPr>
          <w:b/>
          <w:bCs/>
        </w:rPr>
        <w:t>enough</w:t>
      </w:r>
      <w:r w:rsidRPr="00433FE4">
        <w:rPr>
          <w:b/>
          <w:bCs/>
        </w:rPr>
        <w:t xml:space="preserve"> to submit a notification </w:t>
      </w:r>
      <w:r w:rsidR="00C60F9B">
        <w:rPr>
          <w:b/>
          <w:bCs/>
        </w:rPr>
        <w:t xml:space="preserve">16(4) </w:t>
      </w:r>
      <w:r w:rsidRPr="00433FE4">
        <w:rPr>
          <w:b/>
          <w:bCs/>
        </w:rPr>
        <w:t xml:space="preserve">to the Authorising Entity. The notification shall be substantiated with additional evidence. </w:t>
      </w:r>
      <w:r w:rsidR="00525C56">
        <w:rPr>
          <w:b/>
          <w:bCs/>
        </w:rPr>
        <w:t xml:space="preserve">Further information about the additional evidence can be found in </w:t>
      </w:r>
      <w:r w:rsidR="00F02F15">
        <w:rPr>
          <w:rFonts w:cstheme="minorHAnsi"/>
          <w:b/>
          <w:bCs/>
        </w:rPr>
        <w:t>§</w:t>
      </w:r>
      <w:r w:rsidR="00F02F15">
        <w:rPr>
          <w:b/>
          <w:bCs/>
        </w:rPr>
        <w:t xml:space="preserve">4 of </w:t>
      </w:r>
      <w:r w:rsidR="00525C56">
        <w:rPr>
          <w:b/>
          <w:bCs/>
        </w:rPr>
        <w:t xml:space="preserve">the </w:t>
      </w:r>
      <w:r w:rsidR="00701E41">
        <w:rPr>
          <w:b/>
          <w:bCs/>
        </w:rPr>
        <w:t>form</w:t>
      </w:r>
      <w:r w:rsidR="00F02F15">
        <w:rPr>
          <w:b/>
          <w:bCs/>
        </w:rPr>
        <w:t>.</w:t>
      </w:r>
    </w:p>
    <w:p w14:paraId="2908857A" w14:textId="618C15FE" w:rsidR="004F3814" w:rsidRDefault="004F3814" w:rsidP="000866E0"/>
    <w:p w14:paraId="5634ABA1" w14:textId="3DA93114" w:rsidR="007349F0" w:rsidRDefault="007349F0" w:rsidP="000866E0"/>
    <w:p w14:paraId="1ECCB432" w14:textId="2E29932B" w:rsidR="007349F0" w:rsidRDefault="007349F0" w:rsidP="000866E0"/>
    <w:p w14:paraId="0BFFAA85" w14:textId="6A3D783F" w:rsidR="007349F0" w:rsidRDefault="007349F0" w:rsidP="000866E0"/>
    <w:p w14:paraId="533AF11C" w14:textId="1740B26A" w:rsidR="007349F0" w:rsidRDefault="007349F0" w:rsidP="000866E0"/>
    <w:p w14:paraId="28094DEC" w14:textId="07FF202B" w:rsidR="007349F0" w:rsidRDefault="007349F0" w:rsidP="000866E0"/>
    <w:p w14:paraId="6181C565" w14:textId="4A7EA13C" w:rsidR="007349F0" w:rsidRDefault="007349F0" w:rsidP="000866E0"/>
    <w:p w14:paraId="76FC6A10" w14:textId="4C7DDDE6" w:rsidR="007349F0" w:rsidRDefault="007349F0" w:rsidP="000866E0"/>
    <w:p w14:paraId="13B6A496" w14:textId="60D4D4C6" w:rsidR="007349F0" w:rsidRDefault="007349F0" w:rsidP="000866E0"/>
    <w:p w14:paraId="5FF3984E" w14:textId="1F26C327" w:rsidR="007349F0" w:rsidRDefault="007349F0" w:rsidP="000866E0"/>
    <w:p w14:paraId="2D196857" w14:textId="7BA52630" w:rsidR="007349F0" w:rsidRDefault="007349F0" w:rsidP="000866E0"/>
    <w:p w14:paraId="09B70484" w14:textId="4D34DFD8" w:rsidR="00573103" w:rsidRDefault="00573103" w:rsidP="000866E0"/>
    <w:p w14:paraId="007C3B89" w14:textId="77777777" w:rsidR="00573103" w:rsidRDefault="00573103" w:rsidP="000866E0"/>
    <w:p w14:paraId="0B99411E" w14:textId="72EAF112" w:rsidR="007349F0" w:rsidRDefault="007349F0" w:rsidP="000866E0"/>
    <w:p w14:paraId="3A2F3F25" w14:textId="01CAD6FD" w:rsidR="00560816" w:rsidRDefault="00560816" w:rsidP="000866E0"/>
    <w:p w14:paraId="5DA655B1" w14:textId="51324078" w:rsidR="00701E41" w:rsidRDefault="00701E41" w:rsidP="000866E0"/>
    <w:p w14:paraId="0FE00BEC" w14:textId="77777777" w:rsidR="00701E41" w:rsidRDefault="00701E41" w:rsidP="000866E0"/>
    <w:p w14:paraId="3F9E2A73" w14:textId="77777777" w:rsidR="007349F0" w:rsidRDefault="007349F0" w:rsidP="000866E0"/>
    <w:p w14:paraId="6E712D11" w14:textId="77777777" w:rsidR="004F3814" w:rsidRDefault="004F3814" w:rsidP="000866E0"/>
    <w:tbl>
      <w:tblPr>
        <w:tblStyle w:val="TableGrid"/>
        <w:tblW w:w="0" w:type="auto"/>
        <w:tblLook w:val="04A0" w:firstRow="1" w:lastRow="0" w:firstColumn="1" w:lastColumn="0" w:noHBand="0" w:noVBand="1"/>
      </w:tblPr>
      <w:tblGrid>
        <w:gridCol w:w="3539"/>
        <w:gridCol w:w="6090"/>
      </w:tblGrid>
      <w:tr w:rsidR="007349F0" w14:paraId="650D32A9" w14:textId="77777777" w:rsidTr="004E024D">
        <w:tc>
          <w:tcPr>
            <w:tcW w:w="9629" w:type="dxa"/>
            <w:gridSpan w:val="2"/>
            <w:shd w:val="clear" w:color="auto" w:fill="D0ECFF" w:themeFill="text1" w:themeFillTint="1A"/>
          </w:tcPr>
          <w:p w14:paraId="6B16CEEC" w14:textId="6F802F22" w:rsidR="007349F0" w:rsidRPr="004E024D" w:rsidRDefault="007349F0" w:rsidP="004E024D">
            <w:pPr>
              <w:spacing w:after="0"/>
              <w:rPr>
                <w:b/>
              </w:rPr>
            </w:pPr>
            <w:bookmarkStart w:id="0" w:name="_Toc394499708"/>
            <w:bookmarkStart w:id="1" w:name="_Toc394500145"/>
            <w:bookmarkStart w:id="2" w:name="_Toc394499354"/>
            <w:r>
              <w:rPr>
                <w:b/>
              </w:rPr>
              <w:lastRenderedPageBreak/>
              <w:t xml:space="preserve">1. </w:t>
            </w:r>
            <w:r w:rsidR="0040416B">
              <w:rPr>
                <w:b/>
              </w:rPr>
              <w:t>General i</w:t>
            </w:r>
            <w:r>
              <w:rPr>
                <w:b/>
              </w:rPr>
              <w:t>nformation</w:t>
            </w:r>
          </w:p>
        </w:tc>
      </w:tr>
      <w:tr w:rsidR="007349F0" w14:paraId="23D56F8A" w14:textId="77777777" w:rsidTr="004E024D">
        <w:tc>
          <w:tcPr>
            <w:tcW w:w="3539" w:type="dxa"/>
          </w:tcPr>
          <w:p w14:paraId="465D7235" w14:textId="0F6AD6E5" w:rsidR="007349F0" w:rsidRPr="006E7A5A" w:rsidRDefault="009719D3" w:rsidP="004E024D">
            <w:pPr>
              <w:spacing w:after="60"/>
              <w:rPr>
                <w:sz w:val="16"/>
                <w:szCs w:val="18"/>
              </w:rPr>
            </w:pPr>
            <w:r w:rsidRPr="006E7A5A">
              <w:rPr>
                <w:sz w:val="16"/>
                <w:szCs w:val="18"/>
              </w:rPr>
              <w:t xml:space="preserve">1.1. </w:t>
            </w:r>
            <w:r w:rsidR="007349F0" w:rsidRPr="006E7A5A">
              <w:rPr>
                <w:sz w:val="16"/>
                <w:szCs w:val="18"/>
              </w:rPr>
              <w:t>ERA Notification reference:</w:t>
            </w:r>
          </w:p>
        </w:tc>
        <w:tc>
          <w:tcPr>
            <w:tcW w:w="6090" w:type="dxa"/>
          </w:tcPr>
          <w:p w14:paraId="192E6495" w14:textId="5C524DEE" w:rsidR="007349F0" w:rsidRPr="00073B99" w:rsidRDefault="00664907" w:rsidP="004E024D">
            <w:pPr>
              <w:spacing w:after="60"/>
              <w:rPr>
                <w:sz w:val="16"/>
              </w:rPr>
            </w:pPr>
            <w:sdt>
              <w:sdtPr>
                <w:rPr>
                  <w:sz w:val="16"/>
                </w:rPr>
                <w:id w:val="943189970"/>
                <w:placeholder>
                  <w:docPart w:val="3D0E3228468A4E4CA10E85DB5789FFFB"/>
                </w:placeholder>
                <w:showingPlcHdr/>
                <w:text/>
              </w:sdtPr>
              <w:sdtEndPr/>
              <w:sdtContent>
                <w:r w:rsidR="00DE1196" w:rsidRPr="00073B99">
                  <w:rPr>
                    <w:rStyle w:val="PlaceholderText"/>
                    <w:sz w:val="16"/>
                  </w:rPr>
                  <w:t>Click here to enter text.</w:t>
                </w:r>
              </w:sdtContent>
            </w:sdt>
          </w:p>
        </w:tc>
      </w:tr>
      <w:tr w:rsidR="007349F0" w14:paraId="6AF57390" w14:textId="77777777" w:rsidTr="004E024D">
        <w:tc>
          <w:tcPr>
            <w:tcW w:w="3539" w:type="dxa"/>
          </w:tcPr>
          <w:p w14:paraId="4E24B894" w14:textId="5EABFE65" w:rsidR="007349F0" w:rsidRPr="006E7A5A" w:rsidRDefault="009719D3" w:rsidP="004E024D">
            <w:pPr>
              <w:spacing w:after="60"/>
              <w:rPr>
                <w:sz w:val="16"/>
                <w:szCs w:val="18"/>
              </w:rPr>
            </w:pPr>
            <w:r w:rsidRPr="006E7A5A">
              <w:rPr>
                <w:sz w:val="16"/>
                <w:szCs w:val="18"/>
              </w:rPr>
              <w:t xml:space="preserve">1.2. </w:t>
            </w:r>
            <w:r w:rsidR="007349F0" w:rsidRPr="006E7A5A">
              <w:rPr>
                <w:sz w:val="16"/>
                <w:szCs w:val="18"/>
              </w:rPr>
              <w:t>Type of notification:</w:t>
            </w:r>
          </w:p>
        </w:tc>
        <w:tc>
          <w:tcPr>
            <w:tcW w:w="6090" w:type="dxa"/>
          </w:tcPr>
          <w:p w14:paraId="78699BE6" w14:textId="77777777" w:rsidR="007349F0" w:rsidRPr="007349F0" w:rsidRDefault="007349F0" w:rsidP="007349F0">
            <w:pPr>
              <w:spacing w:after="60"/>
              <w:rPr>
                <w:sz w:val="16"/>
              </w:rPr>
            </w:pPr>
            <w:r w:rsidRPr="007349F0">
              <w:rPr>
                <w:rFonts w:ascii="Segoe UI Symbol" w:hAnsi="Segoe UI Symbol" w:cs="Segoe UI Symbol"/>
                <w:sz w:val="16"/>
              </w:rPr>
              <w:t>☐</w:t>
            </w:r>
            <w:r w:rsidRPr="007349F0">
              <w:rPr>
                <w:sz w:val="16"/>
              </w:rPr>
              <w:t xml:space="preserve"> Single vehicle</w:t>
            </w:r>
          </w:p>
          <w:p w14:paraId="71C9EF7D" w14:textId="068ED0A7" w:rsidR="007349F0" w:rsidRPr="00073B99" w:rsidRDefault="007349F0" w:rsidP="007349F0">
            <w:pPr>
              <w:spacing w:after="60"/>
              <w:rPr>
                <w:sz w:val="16"/>
              </w:rPr>
            </w:pPr>
            <w:r w:rsidRPr="007349F0">
              <w:rPr>
                <w:rFonts w:ascii="Segoe UI Symbol" w:hAnsi="Segoe UI Symbol" w:cs="Segoe UI Symbol"/>
                <w:sz w:val="16"/>
              </w:rPr>
              <w:t>☐</w:t>
            </w:r>
            <w:r w:rsidRPr="007349F0">
              <w:rPr>
                <w:sz w:val="16"/>
              </w:rPr>
              <w:t xml:space="preserve"> Series of vehicles</w:t>
            </w:r>
          </w:p>
        </w:tc>
      </w:tr>
      <w:tr w:rsidR="007349F0" w14:paraId="7AC67720" w14:textId="77777777" w:rsidTr="004E024D">
        <w:tc>
          <w:tcPr>
            <w:tcW w:w="3539" w:type="dxa"/>
          </w:tcPr>
          <w:p w14:paraId="5D10BA99" w14:textId="021FBBBA" w:rsidR="007349F0" w:rsidRPr="006E7A5A" w:rsidRDefault="009719D3" w:rsidP="004E024D">
            <w:pPr>
              <w:spacing w:after="60"/>
              <w:rPr>
                <w:sz w:val="16"/>
                <w:szCs w:val="18"/>
              </w:rPr>
            </w:pPr>
            <w:r w:rsidRPr="006E7A5A">
              <w:rPr>
                <w:sz w:val="16"/>
                <w:szCs w:val="18"/>
              </w:rPr>
              <w:t xml:space="preserve">1.3. </w:t>
            </w:r>
            <w:r w:rsidR="007349F0" w:rsidRPr="006E7A5A">
              <w:rPr>
                <w:sz w:val="16"/>
                <w:szCs w:val="18"/>
              </w:rPr>
              <w:t>Area of use:</w:t>
            </w:r>
          </w:p>
        </w:tc>
        <w:tc>
          <w:tcPr>
            <w:tcW w:w="6090" w:type="dxa"/>
          </w:tcPr>
          <w:p w14:paraId="7B5EF5AF" w14:textId="239D1FCB" w:rsidR="007349F0" w:rsidRPr="007349F0" w:rsidRDefault="00155932" w:rsidP="007349F0">
            <w:pPr>
              <w:spacing w:after="60"/>
              <w:rPr>
                <w:sz w:val="16"/>
              </w:rPr>
            </w:pPr>
            <w:r>
              <w:rPr>
                <w:sz w:val="16"/>
              </w:rPr>
              <w:t>1.3.1.</w:t>
            </w:r>
            <w:r w:rsidR="007349F0" w:rsidRPr="007349F0">
              <w:rPr>
                <w:sz w:val="16"/>
              </w:rPr>
              <w:t xml:space="preserve"> Member States:</w:t>
            </w:r>
            <w:r w:rsidR="007349F0">
              <w:rPr>
                <w:sz w:val="16"/>
              </w:rPr>
              <w:t xml:space="preserve"> </w:t>
            </w:r>
            <w:sdt>
              <w:sdtPr>
                <w:rPr>
                  <w:sz w:val="16"/>
                </w:rPr>
                <w:id w:val="1402946487"/>
                <w:placeholder>
                  <w:docPart w:val="998EFF1F24CB4596954AC4881641ED17"/>
                </w:placeholder>
                <w:showingPlcHdr/>
                <w:text/>
              </w:sdtPr>
              <w:sdtEndPr/>
              <w:sdtContent>
                <w:r w:rsidR="007349F0" w:rsidRPr="00073B99">
                  <w:rPr>
                    <w:rStyle w:val="PlaceholderText"/>
                    <w:sz w:val="16"/>
                  </w:rPr>
                  <w:t>Click here to enter text.</w:t>
                </w:r>
              </w:sdtContent>
            </w:sdt>
          </w:p>
          <w:p w14:paraId="050424E7" w14:textId="5DD96CB6" w:rsidR="007349F0" w:rsidRPr="007349F0" w:rsidRDefault="00155932" w:rsidP="007349F0">
            <w:pPr>
              <w:spacing w:after="60"/>
              <w:rPr>
                <w:sz w:val="16"/>
              </w:rPr>
            </w:pPr>
            <w:r>
              <w:rPr>
                <w:sz w:val="16"/>
              </w:rPr>
              <w:t>1.3.2.</w:t>
            </w:r>
            <w:r w:rsidR="007349F0" w:rsidRPr="007349F0">
              <w:rPr>
                <w:sz w:val="16"/>
              </w:rPr>
              <w:t xml:space="preserve"> Networks (per Member State):</w:t>
            </w:r>
            <w:r w:rsidR="007349F0">
              <w:rPr>
                <w:sz w:val="16"/>
              </w:rPr>
              <w:t xml:space="preserve"> </w:t>
            </w:r>
            <w:sdt>
              <w:sdtPr>
                <w:rPr>
                  <w:sz w:val="16"/>
                </w:rPr>
                <w:id w:val="746693088"/>
                <w:placeholder>
                  <w:docPart w:val="ABA19D03FD8F466D86B3AE24FF649FE4"/>
                </w:placeholder>
                <w:showingPlcHdr/>
                <w:text/>
              </w:sdtPr>
              <w:sdtEndPr/>
              <w:sdtContent>
                <w:r w:rsidR="007349F0" w:rsidRPr="00073B99">
                  <w:rPr>
                    <w:rStyle w:val="PlaceholderText"/>
                    <w:sz w:val="16"/>
                  </w:rPr>
                  <w:t>Click here to enter text.</w:t>
                </w:r>
              </w:sdtContent>
            </w:sdt>
          </w:p>
          <w:p w14:paraId="0B085BCE" w14:textId="6EDF8B2C" w:rsidR="007349F0" w:rsidRPr="007349F0" w:rsidRDefault="00155932" w:rsidP="007349F0">
            <w:pPr>
              <w:spacing w:after="60"/>
              <w:rPr>
                <w:sz w:val="16"/>
              </w:rPr>
            </w:pPr>
            <w:r>
              <w:rPr>
                <w:sz w:val="16"/>
              </w:rPr>
              <w:t>1.3.3.</w:t>
            </w:r>
            <w:r w:rsidR="007349F0" w:rsidRPr="007349F0">
              <w:rPr>
                <w:sz w:val="16"/>
              </w:rPr>
              <w:t xml:space="preserve"> </w:t>
            </w:r>
            <w:r w:rsidR="007349F0">
              <w:rPr>
                <w:sz w:val="16"/>
              </w:rPr>
              <w:t>Neighbouring s</w:t>
            </w:r>
            <w:r w:rsidR="007349F0" w:rsidRPr="007349F0">
              <w:rPr>
                <w:sz w:val="16"/>
              </w:rPr>
              <w:t>tations (when applicable):</w:t>
            </w:r>
            <w:r w:rsidR="007349F0">
              <w:rPr>
                <w:sz w:val="16"/>
              </w:rPr>
              <w:t xml:space="preserve"> </w:t>
            </w:r>
            <w:sdt>
              <w:sdtPr>
                <w:rPr>
                  <w:sz w:val="16"/>
                </w:rPr>
                <w:id w:val="-1182661129"/>
                <w:placeholder>
                  <w:docPart w:val="EEE984F021BF463D8AD1298B2E5BB084"/>
                </w:placeholder>
                <w:showingPlcHdr/>
                <w:text/>
              </w:sdtPr>
              <w:sdtEndPr/>
              <w:sdtContent>
                <w:r w:rsidR="007349F0" w:rsidRPr="00073B99">
                  <w:rPr>
                    <w:rStyle w:val="PlaceholderText"/>
                    <w:sz w:val="16"/>
                  </w:rPr>
                  <w:t>Click here to enter text.</w:t>
                </w:r>
              </w:sdtContent>
            </w:sdt>
          </w:p>
          <w:p w14:paraId="65D36B41" w14:textId="7F0508FF" w:rsidR="007349F0" w:rsidRPr="00073B99" w:rsidRDefault="00155932" w:rsidP="007349F0">
            <w:pPr>
              <w:spacing w:after="60"/>
              <w:rPr>
                <w:sz w:val="16"/>
              </w:rPr>
            </w:pPr>
            <w:r>
              <w:rPr>
                <w:sz w:val="16"/>
              </w:rPr>
              <w:t>1.3.4.</w:t>
            </w:r>
            <w:r w:rsidR="007349F0" w:rsidRPr="007349F0">
              <w:rPr>
                <w:sz w:val="16"/>
              </w:rPr>
              <w:t xml:space="preserve"> Whole EU network</w:t>
            </w:r>
            <w:r w:rsidR="007349F0">
              <w:rPr>
                <w:sz w:val="16"/>
              </w:rPr>
              <w:t>:</w:t>
            </w:r>
            <w:r w:rsidR="009719D3">
              <w:rPr>
                <w:sz w:val="16"/>
              </w:rPr>
              <w:t xml:space="preserve">   </w:t>
            </w:r>
            <w:r w:rsidR="007349F0">
              <w:rPr>
                <w:sz w:val="16"/>
              </w:rPr>
              <w:t xml:space="preserve"> </w:t>
            </w:r>
            <w:sdt>
              <w:sdtPr>
                <w:rPr>
                  <w:sz w:val="16"/>
                </w:rPr>
                <w:id w:val="-1985915318"/>
                <w14:checkbox>
                  <w14:checked w14:val="0"/>
                  <w14:checkedState w14:val="2612" w14:font="MS Gothic"/>
                  <w14:uncheckedState w14:val="2610" w14:font="MS Gothic"/>
                </w14:checkbox>
              </w:sdtPr>
              <w:sdtEndPr/>
              <w:sdtContent>
                <w:r w:rsidR="009719D3" w:rsidRPr="00073B99">
                  <w:rPr>
                    <w:rFonts w:ascii="MS Gothic" w:eastAsia="MS Gothic" w:hAnsi="MS Gothic" w:hint="eastAsia"/>
                    <w:sz w:val="16"/>
                  </w:rPr>
                  <w:t>☐</w:t>
                </w:r>
              </w:sdtContent>
            </w:sdt>
            <w:r w:rsidR="009719D3" w:rsidRPr="00073B99">
              <w:rPr>
                <w:sz w:val="16"/>
              </w:rPr>
              <w:t>Yes</w:t>
            </w:r>
            <w:r w:rsidR="009719D3">
              <w:rPr>
                <w:sz w:val="16"/>
              </w:rPr>
              <w:t xml:space="preserve">    </w:t>
            </w:r>
            <w:sdt>
              <w:sdtPr>
                <w:rPr>
                  <w:sz w:val="16"/>
                </w:rPr>
                <w:id w:val="-1509665218"/>
                <w14:checkbox>
                  <w14:checked w14:val="0"/>
                  <w14:checkedState w14:val="2612" w14:font="MS Gothic"/>
                  <w14:uncheckedState w14:val="2610" w14:font="MS Gothic"/>
                </w14:checkbox>
              </w:sdtPr>
              <w:sdtEndPr/>
              <w:sdtContent>
                <w:r w:rsidR="009719D3" w:rsidRPr="00073B99">
                  <w:rPr>
                    <w:rFonts w:ascii="MS Gothic" w:eastAsia="MS Gothic" w:hAnsi="MS Gothic" w:hint="eastAsia"/>
                    <w:sz w:val="16"/>
                  </w:rPr>
                  <w:t>☐</w:t>
                </w:r>
              </w:sdtContent>
            </w:sdt>
            <w:r w:rsidR="009719D3" w:rsidRPr="00073B99">
              <w:rPr>
                <w:sz w:val="16"/>
              </w:rPr>
              <w:t>No</w:t>
            </w:r>
          </w:p>
        </w:tc>
      </w:tr>
      <w:tr w:rsidR="009719D3" w14:paraId="01D4765B" w14:textId="77777777" w:rsidTr="004E024D">
        <w:tc>
          <w:tcPr>
            <w:tcW w:w="3539" w:type="dxa"/>
          </w:tcPr>
          <w:p w14:paraId="78B32465" w14:textId="06DEDDAE" w:rsidR="009719D3" w:rsidRPr="006E7A5A" w:rsidDel="007349F0" w:rsidRDefault="009719D3" w:rsidP="004E024D">
            <w:pPr>
              <w:spacing w:after="60"/>
              <w:rPr>
                <w:sz w:val="16"/>
                <w:szCs w:val="18"/>
              </w:rPr>
            </w:pPr>
            <w:r w:rsidRPr="006E7A5A">
              <w:rPr>
                <w:sz w:val="16"/>
                <w:szCs w:val="18"/>
              </w:rPr>
              <w:t>1.4. Entity managing the change:</w:t>
            </w:r>
          </w:p>
        </w:tc>
        <w:tc>
          <w:tcPr>
            <w:tcW w:w="6090" w:type="dxa"/>
          </w:tcPr>
          <w:p w14:paraId="2B9BB34D" w14:textId="5232FA22" w:rsidR="009719D3" w:rsidRPr="00073B99" w:rsidRDefault="009719D3" w:rsidP="009719D3">
            <w:pPr>
              <w:spacing w:after="60"/>
              <w:rPr>
                <w:sz w:val="16"/>
              </w:rPr>
            </w:pPr>
            <w:r>
              <w:rPr>
                <w:sz w:val="16"/>
              </w:rPr>
              <w:t>1.4.1.</w:t>
            </w:r>
            <w:r w:rsidRPr="00073B99">
              <w:rPr>
                <w:sz w:val="16"/>
              </w:rPr>
              <w:t xml:space="preserve"> </w:t>
            </w:r>
            <w:r>
              <w:rPr>
                <w:sz w:val="16"/>
              </w:rPr>
              <w:t>Legal denomination</w:t>
            </w:r>
            <w:r w:rsidRPr="00073B99">
              <w:rPr>
                <w:sz w:val="16"/>
              </w:rPr>
              <w:t>:</w:t>
            </w:r>
            <w:r>
              <w:rPr>
                <w:sz w:val="16"/>
              </w:rPr>
              <w:t xml:space="preserve"> </w:t>
            </w:r>
            <w:sdt>
              <w:sdtPr>
                <w:rPr>
                  <w:sz w:val="16"/>
                </w:rPr>
                <w:id w:val="1845971604"/>
                <w:placeholder>
                  <w:docPart w:val="333F1ECD474948A18C910AE0233A8ED2"/>
                </w:placeholder>
                <w:showingPlcHdr/>
                <w:text/>
              </w:sdtPr>
              <w:sdtEndPr/>
              <w:sdtContent>
                <w:r w:rsidRPr="00073B99">
                  <w:rPr>
                    <w:rStyle w:val="PlaceholderText"/>
                    <w:sz w:val="16"/>
                  </w:rPr>
                  <w:t>Click here to enter text.</w:t>
                </w:r>
              </w:sdtContent>
            </w:sdt>
          </w:p>
          <w:p w14:paraId="0F3A51CA" w14:textId="696EA5E8" w:rsidR="009719D3" w:rsidRPr="00073B99" w:rsidRDefault="009719D3" w:rsidP="009719D3">
            <w:pPr>
              <w:spacing w:after="60"/>
              <w:rPr>
                <w:sz w:val="16"/>
              </w:rPr>
            </w:pPr>
            <w:r>
              <w:rPr>
                <w:sz w:val="16"/>
              </w:rPr>
              <w:t>1.4.2. Name</w:t>
            </w:r>
            <w:r w:rsidRPr="00073B99">
              <w:rPr>
                <w:sz w:val="16"/>
              </w:rPr>
              <w:t>:</w:t>
            </w:r>
            <w:r>
              <w:rPr>
                <w:sz w:val="16"/>
              </w:rPr>
              <w:t xml:space="preserve"> </w:t>
            </w:r>
            <w:sdt>
              <w:sdtPr>
                <w:rPr>
                  <w:sz w:val="16"/>
                </w:rPr>
                <w:id w:val="323711968"/>
                <w:placeholder>
                  <w:docPart w:val="D0242DEA699C49158F2A38CB06B62A49"/>
                </w:placeholder>
                <w:showingPlcHdr/>
                <w:text/>
              </w:sdtPr>
              <w:sdtEndPr/>
              <w:sdtContent>
                <w:r w:rsidRPr="00073B99">
                  <w:rPr>
                    <w:rStyle w:val="PlaceholderText"/>
                    <w:sz w:val="16"/>
                  </w:rPr>
                  <w:t>Click here to enter text.</w:t>
                </w:r>
              </w:sdtContent>
            </w:sdt>
          </w:p>
          <w:p w14:paraId="4B606A6E" w14:textId="0AC0941E" w:rsidR="009719D3" w:rsidRPr="00073B99" w:rsidRDefault="009719D3" w:rsidP="009719D3">
            <w:pPr>
              <w:spacing w:after="60"/>
              <w:rPr>
                <w:sz w:val="16"/>
              </w:rPr>
            </w:pPr>
            <w:r>
              <w:rPr>
                <w:sz w:val="16"/>
              </w:rPr>
              <w:t>1.4.3. Acronym</w:t>
            </w:r>
            <w:r w:rsidRPr="00073B99">
              <w:rPr>
                <w:sz w:val="16"/>
              </w:rPr>
              <w:t>:</w:t>
            </w:r>
            <w:r>
              <w:rPr>
                <w:sz w:val="16"/>
              </w:rPr>
              <w:t xml:space="preserve"> </w:t>
            </w:r>
            <w:sdt>
              <w:sdtPr>
                <w:rPr>
                  <w:sz w:val="16"/>
                </w:rPr>
                <w:id w:val="-1212116170"/>
                <w:placeholder>
                  <w:docPart w:val="758C5B182A1442938106001EF07E7019"/>
                </w:placeholder>
                <w:showingPlcHdr/>
                <w:text/>
              </w:sdtPr>
              <w:sdtEndPr/>
              <w:sdtContent>
                <w:r w:rsidRPr="00073B99">
                  <w:rPr>
                    <w:rStyle w:val="PlaceholderText"/>
                    <w:sz w:val="16"/>
                  </w:rPr>
                  <w:t>Click here to enter text.</w:t>
                </w:r>
              </w:sdtContent>
            </w:sdt>
          </w:p>
          <w:p w14:paraId="41A32DF0" w14:textId="1AA86FAB" w:rsidR="009719D3" w:rsidRDefault="009719D3" w:rsidP="009719D3">
            <w:pPr>
              <w:spacing w:after="60"/>
              <w:rPr>
                <w:sz w:val="16"/>
              </w:rPr>
            </w:pPr>
            <w:r w:rsidRPr="00073B99">
              <w:rPr>
                <w:sz w:val="16"/>
              </w:rPr>
              <w:t>1.</w:t>
            </w:r>
            <w:r>
              <w:rPr>
                <w:sz w:val="16"/>
              </w:rPr>
              <w:t>4.4.</w:t>
            </w:r>
            <w:r w:rsidRPr="00073B99">
              <w:rPr>
                <w:sz w:val="16"/>
              </w:rPr>
              <w:t xml:space="preserve"> Address:</w:t>
            </w:r>
            <w:r>
              <w:rPr>
                <w:sz w:val="16"/>
              </w:rPr>
              <w:t xml:space="preserve"> </w:t>
            </w:r>
            <w:sdt>
              <w:sdtPr>
                <w:rPr>
                  <w:sz w:val="16"/>
                </w:rPr>
                <w:id w:val="-1452939255"/>
                <w:placeholder>
                  <w:docPart w:val="5BCB2F183F3344B0B46DA7FE420C95E4"/>
                </w:placeholder>
                <w:showingPlcHdr/>
                <w:text/>
              </w:sdtPr>
              <w:sdtEndPr/>
              <w:sdtContent>
                <w:r w:rsidRPr="00073B99">
                  <w:rPr>
                    <w:rStyle w:val="PlaceholderText"/>
                    <w:sz w:val="16"/>
                  </w:rPr>
                  <w:t>Click here to enter text.</w:t>
                </w:r>
              </w:sdtContent>
            </w:sdt>
          </w:p>
          <w:p w14:paraId="2C7EF5A6" w14:textId="072332D0" w:rsidR="009719D3" w:rsidRPr="00073B99" w:rsidRDefault="009719D3" w:rsidP="009719D3">
            <w:pPr>
              <w:spacing w:after="60"/>
              <w:rPr>
                <w:sz w:val="16"/>
              </w:rPr>
            </w:pPr>
            <w:r w:rsidRPr="00073B99">
              <w:rPr>
                <w:sz w:val="16"/>
              </w:rPr>
              <w:t>1.</w:t>
            </w:r>
            <w:r>
              <w:rPr>
                <w:sz w:val="16"/>
              </w:rPr>
              <w:t>4.5.</w:t>
            </w:r>
            <w:r w:rsidRPr="00073B99">
              <w:rPr>
                <w:sz w:val="16"/>
              </w:rPr>
              <w:t xml:space="preserve"> </w:t>
            </w:r>
            <w:r>
              <w:rPr>
                <w:sz w:val="16"/>
              </w:rPr>
              <w:t>Phone</w:t>
            </w:r>
            <w:r w:rsidRPr="00073B99">
              <w:rPr>
                <w:sz w:val="16"/>
              </w:rPr>
              <w:t>:</w:t>
            </w:r>
            <w:r>
              <w:rPr>
                <w:sz w:val="16"/>
              </w:rPr>
              <w:t xml:space="preserve"> </w:t>
            </w:r>
            <w:sdt>
              <w:sdtPr>
                <w:rPr>
                  <w:sz w:val="16"/>
                </w:rPr>
                <w:id w:val="45577315"/>
                <w:placeholder>
                  <w:docPart w:val="086956ED93D24D8087EFB89F9A567A1E"/>
                </w:placeholder>
                <w:showingPlcHdr/>
                <w:text/>
              </w:sdtPr>
              <w:sdtEndPr/>
              <w:sdtContent>
                <w:r w:rsidRPr="00073B99">
                  <w:rPr>
                    <w:rStyle w:val="PlaceholderText"/>
                    <w:sz w:val="16"/>
                  </w:rPr>
                  <w:t>Click here to enter text.</w:t>
                </w:r>
              </w:sdtContent>
            </w:sdt>
          </w:p>
          <w:p w14:paraId="5FF7AFA7" w14:textId="4B1FB67B" w:rsidR="009719D3" w:rsidRDefault="009719D3" w:rsidP="009719D3">
            <w:pPr>
              <w:spacing w:after="60"/>
              <w:rPr>
                <w:sz w:val="16"/>
              </w:rPr>
            </w:pPr>
            <w:r>
              <w:rPr>
                <w:sz w:val="16"/>
              </w:rPr>
              <w:t>1.4.6. Email</w:t>
            </w:r>
            <w:r w:rsidRPr="00073B99">
              <w:rPr>
                <w:sz w:val="16"/>
              </w:rPr>
              <w:t>:</w:t>
            </w:r>
            <w:r>
              <w:rPr>
                <w:sz w:val="16"/>
              </w:rPr>
              <w:t xml:space="preserve"> </w:t>
            </w:r>
            <w:sdt>
              <w:sdtPr>
                <w:rPr>
                  <w:sz w:val="16"/>
                </w:rPr>
                <w:id w:val="323402700"/>
                <w:placeholder>
                  <w:docPart w:val="0AF48D29FE8C48999CC024BB033B0E80"/>
                </w:placeholder>
                <w:showingPlcHdr/>
                <w:text/>
              </w:sdtPr>
              <w:sdtEndPr/>
              <w:sdtContent>
                <w:r w:rsidRPr="00073B99">
                  <w:rPr>
                    <w:rStyle w:val="PlaceholderText"/>
                    <w:sz w:val="16"/>
                  </w:rPr>
                  <w:t>Click here to enter text.</w:t>
                </w:r>
              </w:sdtContent>
            </w:sdt>
          </w:p>
          <w:p w14:paraId="391A1192" w14:textId="55579F32" w:rsidR="009719D3" w:rsidRDefault="009719D3" w:rsidP="009719D3">
            <w:pPr>
              <w:spacing w:after="60"/>
              <w:rPr>
                <w:sz w:val="16"/>
              </w:rPr>
            </w:pPr>
            <w:r>
              <w:rPr>
                <w:sz w:val="16"/>
              </w:rPr>
              <w:t>1.4.7. Website</w:t>
            </w:r>
            <w:r w:rsidRPr="00073B99">
              <w:rPr>
                <w:sz w:val="16"/>
              </w:rPr>
              <w:t>:</w:t>
            </w:r>
            <w:r>
              <w:rPr>
                <w:sz w:val="16"/>
              </w:rPr>
              <w:t xml:space="preserve"> </w:t>
            </w:r>
            <w:sdt>
              <w:sdtPr>
                <w:rPr>
                  <w:sz w:val="16"/>
                </w:rPr>
                <w:id w:val="2016721652"/>
                <w:placeholder>
                  <w:docPart w:val="5140FCAA81B24C739032CC4D51F5034B"/>
                </w:placeholder>
                <w:showingPlcHdr/>
                <w:text/>
              </w:sdtPr>
              <w:sdtEndPr/>
              <w:sdtContent>
                <w:r w:rsidRPr="00073B99">
                  <w:rPr>
                    <w:rStyle w:val="PlaceholderText"/>
                    <w:sz w:val="16"/>
                  </w:rPr>
                  <w:t>Click here to enter text.</w:t>
                </w:r>
              </w:sdtContent>
            </w:sdt>
          </w:p>
          <w:p w14:paraId="79CE0BCA" w14:textId="1D832499" w:rsidR="009719D3" w:rsidRDefault="009719D3" w:rsidP="009719D3">
            <w:pPr>
              <w:spacing w:after="60"/>
              <w:rPr>
                <w:sz w:val="16"/>
              </w:rPr>
            </w:pPr>
            <w:r>
              <w:rPr>
                <w:sz w:val="16"/>
              </w:rPr>
              <w:t>1.4.8. VAT number</w:t>
            </w:r>
            <w:r w:rsidRPr="00073B99">
              <w:rPr>
                <w:sz w:val="16"/>
              </w:rPr>
              <w:t>:</w:t>
            </w:r>
            <w:r>
              <w:rPr>
                <w:sz w:val="16"/>
              </w:rPr>
              <w:t xml:space="preserve"> </w:t>
            </w:r>
            <w:sdt>
              <w:sdtPr>
                <w:rPr>
                  <w:sz w:val="16"/>
                </w:rPr>
                <w:id w:val="1883356336"/>
                <w:placeholder>
                  <w:docPart w:val="E445C11B3A3E46078640A5590AA3C2A0"/>
                </w:placeholder>
                <w:showingPlcHdr/>
                <w:text/>
              </w:sdtPr>
              <w:sdtEndPr/>
              <w:sdtContent>
                <w:r w:rsidRPr="00073B99">
                  <w:rPr>
                    <w:rStyle w:val="PlaceholderText"/>
                    <w:sz w:val="16"/>
                  </w:rPr>
                  <w:t>Click here to enter text.</w:t>
                </w:r>
              </w:sdtContent>
            </w:sdt>
          </w:p>
          <w:p w14:paraId="0B882A89" w14:textId="1833E4B2" w:rsidR="009719D3" w:rsidDel="007349F0" w:rsidRDefault="009719D3" w:rsidP="009719D3">
            <w:pPr>
              <w:spacing w:after="60"/>
              <w:rPr>
                <w:sz w:val="16"/>
              </w:rPr>
            </w:pPr>
            <w:r>
              <w:rPr>
                <w:sz w:val="16"/>
              </w:rPr>
              <w:t xml:space="preserve">1.4.9. Other information: </w:t>
            </w:r>
            <w:sdt>
              <w:sdtPr>
                <w:rPr>
                  <w:sz w:val="16"/>
                </w:rPr>
                <w:id w:val="-467123539"/>
                <w:placeholder>
                  <w:docPart w:val="EAA610946EBA4441BEAE4B0521FA6D0E"/>
                </w:placeholder>
                <w:showingPlcHdr/>
                <w:text/>
              </w:sdtPr>
              <w:sdtEndPr/>
              <w:sdtContent>
                <w:r w:rsidRPr="00073B99">
                  <w:rPr>
                    <w:rStyle w:val="PlaceholderText"/>
                    <w:sz w:val="16"/>
                  </w:rPr>
                  <w:t>Click here to enter text.</w:t>
                </w:r>
              </w:sdtContent>
            </w:sdt>
          </w:p>
        </w:tc>
      </w:tr>
      <w:tr w:rsidR="009719D3" w14:paraId="6E839503" w14:textId="77777777" w:rsidTr="004E024D">
        <w:tc>
          <w:tcPr>
            <w:tcW w:w="3539" w:type="dxa"/>
          </w:tcPr>
          <w:p w14:paraId="192B0F69" w14:textId="6B506927" w:rsidR="009719D3" w:rsidRPr="006E7A5A" w:rsidRDefault="009719D3" w:rsidP="004E024D">
            <w:pPr>
              <w:spacing w:after="60"/>
              <w:rPr>
                <w:sz w:val="16"/>
                <w:szCs w:val="18"/>
              </w:rPr>
            </w:pPr>
            <w:r w:rsidRPr="006E7A5A">
              <w:rPr>
                <w:sz w:val="16"/>
                <w:szCs w:val="18"/>
              </w:rPr>
              <w:t>1.5. Contact person:</w:t>
            </w:r>
          </w:p>
        </w:tc>
        <w:tc>
          <w:tcPr>
            <w:tcW w:w="6090" w:type="dxa"/>
          </w:tcPr>
          <w:p w14:paraId="74AA43C5" w14:textId="414670BF" w:rsidR="009719D3" w:rsidRPr="00073B99" w:rsidRDefault="009719D3" w:rsidP="009719D3">
            <w:pPr>
              <w:spacing w:after="60"/>
              <w:rPr>
                <w:sz w:val="16"/>
              </w:rPr>
            </w:pPr>
            <w:r>
              <w:rPr>
                <w:sz w:val="16"/>
              </w:rPr>
              <w:t>1.</w:t>
            </w:r>
            <w:r w:rsidR="001B7752">
              <w:rPr>
                <w:sz w:val="16"/>
              </w:rPr>
              <w:t>5</w:t>
            </w:r>
            <w:r>
              <w:rPr>
                <w:sz w:val="16"/>
              </w:rPr>
              <w:t>.1.</w:t>
            </w:r>
            <w:r w:rsidRPr="00073B99">
              <w:rPr>
                <w:sz w:val="16"/>
              </w:rPr>
              <w:t xml:space="preserve"> </w:t>
            </w:r>
            <w:r>
              <w:rPr>
                <w:sz w:val="16"/>
              </w:rPr>
              <w:t xml:space="preserve">First name:  </w:t>
            </w:r>
            <w:sdt>
              <w:sdtPr>
                <w:rPr>
                  <w:sz w:val="16"/>
                </w:rPr>
                <w:id w:val="-929422874"/>
                <w:placeholder>
                  <w:docPart w:val="46B7C209ABF249BAB38C951857C7FE28"/>
                </w:placeholder>
                <w:showingPlcHdr/>
                <w:text/>
              </w:sdtPr>
              <w:sdtEndPr/>
              <w:sdtContent>
                <w:r w:rsidRPr="00073B99">
                  <w:rPr>
                    <w:rStyle w:val="PlaceholderText"/>
                    <w:sz w:val="16"/>
                  </w:rPr>
                  <w:t>Click here to enter text.</w:t>
                </w:r>
              </w:sdtContent>
            </w:sdt>
          </w:p>
          <w:p w14:paraId="42F6CDC9" w14:textId="71768F1C" w:rsidR="009719D3" w:rsidRPr="00073B99" w:rsidRDefault="009719D3" w:rsidP="009719D3">
            <w:pPr>
              <w:spacing w:after="60"/>
              <w:rPr>
                <w:sz w:val="16"/>
              </w:rPr>
            </w:pPr>
            <w:r>
              <w:rPr>
                <w:sz w:val="16"/>
              </w:rPr>
              <w:t>1.</w:t>
            </w:r>
            <w:r w:rsidR="001B7752">
              <w:rPr>
                <w:sz w:val="16"/>
              </w:rPr>
              <w:t>5</w:t>
            </w:r>
            <w:r>
              <w:rPr>
                <w:sz w:val="16"/>
              </w:rPr>
              <w:t>.2. Surname</w:t>
            </w:r>
            <w:r w:rsidRPr="00073B99">
              <w:rPr>
                <w:sz w:val="16"/>
              </w:rPr>
              <w:t>:</w:t>
            </w:r>
            <w:r>
              <w:rPr>
                <w:sz w:val="16"/>
              </w:rPr>
              <w:t xml:space="preserve"> </w:t>
            </w:r>
            <w:sdt>
              <w:sdtPr>
                <w:rPr>
                  <w:sz w:val="16"/>
                </w:rPr>
                <w:id w:val="-1130245746"/>
                <w:placeholder>
                  <w:docPart w:val="9A5F595FDC374E1389DD623183082694"/>
                </w:placeholder>
                <w:showingPlcHdr/>
                <w:text/>
              </w:sdtPr>
              <w:sdtEndPr/>
              <w:sdtContent>
                <w:r w:rsidRPr="00073B99">
                  <w:rPr>
                    <w:rStyle w:val="PlaceholderText"/>
                    <w:sz w:val="16"/>
                  </w:rPr>
                  <w:t>Click here to enter text.</w:t>
                </w:r>
              </w:sdtContent>
            </w:sdt>
          </w:p>
          <w:p w14:paraId="11415D2E" w14:textId="4D137E2D" w:rsidR="009719D3" w:rsidRPr="00073B99" w:rsidRDefault="009719D3" w:rsidP="009719D3">
            <w:pPr>
              <w:spacing w:after="60"/>
              <w:rPr>
                <w:sz w:val="16"/>
              </w:rPr>
            </w:pPr>
            <w:r>
              <w:rPr>
                <w:sz w:val="16"/>
              </w:rPr>
              <w:t>1.</w:t>
            </w:r>
            <w:r w:rsidR="001B7752">
              <w:rPr>
                <w:sz w:val="16"/>
              </w:rPr>
              <w:t>5</w:t>
            </w:r>
            <w:r>
              <w:rPr>
                <w:sz w:val="16"/>
              </w:rPr>
              <w:t>.3. Title or function</w:t>
            </w:r>
            <w:r w:rsidRPr="00073B99">
              <w:rPr>
                <w:sz w:val="16"/>
              </w:rPr>
              <w:t>:</w:t>
            </w:r>
            <w:r>
              <w:rPr>
                <w:sz w:val="16"/>
              </w:rPr>
              <w:t xml:space="preserve"> </w:t>
            </w:r>
            <w:sdt>
              <w:sdtPr>
                <w:rPr>
                  <w:sz w:val="16"/>
                </w:rPr>
                <w:id w:val="-1663152119"/>
                <w:placeholder>
                  <w:docPart w:val="D748B0245CEC4177A78A5CEA041A3AD8"/>
                </w:placeholder>
                <w:showingPlcHdr/>
                <w:text/>
              </w:sdtPr>
              <w:sdtEndPr/>
              <w:sdtContent>
                <w:r w:rsidRPr="00073B99">
                  <w:rPr>
                    <w:rStyle w:val="PlaceholderText"/>
                    <w:sz w:val="16"/>
                  </w:rPr>
                  <w:t>Click here to enter text.</w:t>
                </w:r>
              </w:sdtContent>
            </w:sdt>
          </w:p>
          <w:p w14:paraId="13A07A4A" w14:textId="4352B1E7" w:rsidR="009719D3" w:rsidRDefault="009719D3" w:rsidP="009719D3">
            <w:pPr>
              <w:spacing w:after="60"/>
              <w:rPr>
                <w:sz w:val="16"/>
              </w:rPr>
            </w:pPr>
            <w:r w:rsidRPr="00073B99">
              <w:rPr>
                <w:sz w:val="16"/>
              </w:rPr>
              <w:t>1.</w:t>
            </w:r>
            <w:r w:rsidR="001B7752">
              <w:rPr>
                <w:sz w:val="16"/>
              </w:rPr>
              <w:t>5</w:t>
            </w:r>
            <w:r>
              <w:rPr>
                <w:sz w:val="16"/>
              </w:rPr>
              <w:t>.4.</w:t>
            </w:r>
            <w:r w:rsidRPr="00073B99">
              <w:rPr>
                <w:sz w:val="16"/>
              </w:rPr>
              <w:t xml:space="preserve"> </w:t>
            </w:r>
            <w:r>
              <w:rPr>
                <w:sz w:val="16"/>
              </w:rPr>
              <w:t xml:space="preserve">Language(s) to be used: </w:t>
            </w:r>
            <w:sdt>
              <w:sdtPr>
                <w:rPr>
                  <w:sz w:val="16"/>
                </w:rPr>
                <w:id w:val="-828059209"/>
                <w:placeholder>
                  <w:docPart w:val="D781CACBA416439A9674935F0F0DF312"/>
                </w:placeholder>
                <w:showingPlcHdr/>
                <w:text/>
              </w:sdtPr>
              <w:sdtEndPr/>
              <w:sdtContent>
                <w:r w:rsidRPr="00073B99">
                  <w:rPr>
                    <w:rStyle w:val="PlaceholderText"/>
                    <w:sz w:val="16"/>
                  </w:rPr>
                  <w:t>Click here to enter text.</w:t>
                </w:r>
              </w:sdtContent>
            </w:sdt>
          </w:p>
          <w:p w14:paraId="0E8034CA" w14:textId="0061047F" w:rsidR="009719D3" w:rsidRPr="00073B99" w:rsidRDefault="009719D3" w:rsidP="009719D3">
            <w:pPr>
              <w:spacing w:after="60"/>
              <w:rPr>
                <w:sz w:val="16"/>
              </w:rPr>
            </w:pPr>
            <w:r w:rsidRPr="00073B99">
              <w:rPr>
                <w:sz w:val="16"/>
              </w:rPr>
              <w:t>1.</w:t>
            </w:r>
            <w:r w:rsidR="001B7752">
              <w:rPr>
                <w:sz w:val="16"/>
              </w:rPr>
              <w:t>5</w:t>
            </w:r>
            <w:r>
              <w:rPr>
                <w:sz w:val="16"/>
              </w:rPr>
              <w:t>.5.</w:t>
            </w:r>
            <w:r w:rsidRPr="00073B99">
              <w:rPr>
                <w:sz w:val="16"/>
              </w:rPr>
              <w:t xml:space="preserve"> </w:t>
            </w:r>
            <w:r>
              <w:rPr>
                <w:sz w:val="16"/>
              </w:rPr>
              <w:t>Address</w:t>
            </w:r>
            <w:r w:rsidRPr="00073B99">
              <w:rPr>
                <w:sz w:val="16"/>
              </w:rPr>
              <w:t>:</w:t>
            </w:r>
            <w:r>
              <w:rPr>
                <w:sz w:val="16"/>
              </w:rPr>
              <w:t xml:space="preserve"> </w:t>
            </w:r>
            <w:sdt>
              <w:sdtPr>
                <w:rPr>
                  <w:sz w:val="16"/>
                </w:rPr>
                <w:id w:val="-1110498685"/>
                <w:placeholder>
                  <w:docPart w:val="04C89DCE958A472EA94C049664CA9D88"/>
                </w:placeholder>
                <w:showingPlcHdr/>
                <w:text/>
              </w:sdtPr>
              <w:sdtEndPr/>
              <w:sdtContent>
                <w:r w:rsidRPr="00073B99">
                  <w:rPr>
                    <w:rStyle w:val="PlaceholderText"/>
                    <w:sz w:val="16"/>
                  </w:rPr>
                  <w:t>Click here to enter text.</w:t>
                </w:r>
              </w:sdtContent>
            </w:sdt>
          </w:p>
          <w:p w14:paraId="6775DCEE" w14:textId="11994237" w:rsidR="009719D3" w:rsidRDefault="009719D3" w:rsidP="009719D3">
            <w:pPr>
              <w:spacing w:after="60"/>
              <w:rPr>
                <w:sz w:val="16"/>
              </w:rPr>
            </w:pPr>
            <w:r>
              <w:rPr>
                <w:sz w:val="16"/>
              </w:rPr>
              <w:t>1.</w:t>
            </w:r>
            <w:r w:rsidR="001B7752">
              <w:rPr>
                <w:sz w:val="16"/>
              </w:rPr>
              <w:t>5</w:t>
            </w:r>
            <w:r>
              <w:rPr>
                <w:sz w:val="16"/>
              </w:rPr>
              <w:t xml:space="preserve">.6. </w:t>
            </w:r>
            <w:r w:rsidR="001B7752">
              <w:rPr>
                <w:sz w:val="16"/>
              </w:rPr>
              <w:t>Phone</w:t>
            </w:r>
            <w:r w:rsidRPr="00073B99">
              <w:rPr>
                <w:sz w:val="16"/>
              </w:rPr>
              <w:t>:</w:t>
            </w:r>
            <w:r>
              <w:rPr>
                <w:sz w:val="16"/>
              </w:rPr>
              <w:t xml:space="preserve"> </w:t>
            </w:r>
            <w:sdt>
              <w:sdtPr>
                <w:rPr>
                  <w:sz w:val="16"/>
                </w:rPr>
                <w:id w:val="1476100978"/>
                <w:placeholder>
                  <w:docPart w:val="E6D9B0DE6BD6474380EAE5CC84686B7D"/>
                </w:placeholder>
                <w:showingPlcHdr/>
                <w:text/>
              </w:sdtPr>
              <w:sdtEndPr/>
              <w:sdtContent>
                <w:r w:rsidRPr="00073B99">
                  <w:rPr>
                    <w:rStyle w:val="PlaceholderText"/>
                    <w:sz w:val="16"/>
                  </w:rPr>
                  <w:t>Click here to enter text.</w:t>
                </w:r>
              </w:sdtContent>
            </w:sdt>
          </w:p>
          <w:p w14:paraId="23FAFB33" w14:textId="081661AE" w:rsidR="009719D3" w:rsidRDefault="009719D3" w:rsidP="001B7752">
            <w:pPr>
              <w:spacing w:after="60"/>
              <w:rPr>
                <w:sz w:val="16"/>
              </w:rPr>
            </w:pPr>
            <w:r>
              <w:rPr>
                <w:sz w:val="16"/>
              </w:rPr>
              <w:t>1.</w:t>
            </w:r>
            <w:r w:rsidR="001B7752">
              <w:rPr>
                <w:sz w:val="16"/>
              </w:rPr>
              <w:t>5</w:t>
            </w:r>
            <w:r>
              <w:rPr>
                <w:sz w:val="16"/>
              </w:rPr>
              <w:t xml:space="preserve">.7. </w:t>
            </w:r>
            <w:r w:rsidR="001B7752">
              <w:rPr>
                <w:sz w:val="16"/>
              </w:rPr>
              <w:t>Email</w:t>
            </w:r>
            <w:r w:rsidRPr="00073B99">
              <w:rPr>
                <w:sz w:val="16"/>
              </w:rPr>
              <w:t>:</w:t>
            </w:r>
            <w:r>
              <w:rPr>
                <w:sz w:val="16"/>
              </w:rPr>
              <w:t xml:space="preserve"> </w:t>
            </w:r>
            <w:sdt>
              <w:sdtPr>
                <w:rPr>
                  <w:sz w:val="16"/>
                </w:rPr>
                <w:id w:val="-129405004"/>
                <w:placeholder>
                  <w:docPart w:val="E0CDE29E33F04B0A9D814AC37BF35AFB"/>
                </w:placeholder>
                <w:showingPlcHdr/>
                <w:text/>
              </w:sdtPr>
              <w:sdtEndPr/>
              <w:sdtContent>
                <w:r w:rsidRPr="00073B99">
                  <w:rPr>
                    <w:rStyle w:val="PlaceholderText"/>
                    <w:sz w:val="16"/>
                  </w:rPr>
                  <w:t>Click here to enter text.</w:t>
                </w:r>
              </w:sdtContent>
            </w:sdt>
          </w:p>
        </w:tc>
      </w:tr>
      <w:tr w:rsidR="001B7752" w14:paraId="0BC31952" w14:textId="77777777" w:rsidTr="004E024D">
        <w:tc>
          <w:tcPr>
            <w:tcW w:w="3539" w:type="dxa"/>
          </w:tcPr>
          <w:p w14:paraId="1631B945" w14:textId="7FF35D92" w:rsidR="001B7752" w:rsidRPr="006E7A5A" w:rsidRDefault="001B7752" w:rsidP="00C253C4">
            <w:pPr>
              <w:pStyle w:val="Heading2"/>
              <w:numPr>
                <w:ilvl w:val="0"/>
                <w:numId w:val="0"/>
              </w:numPr>
              <w:ind w:left="316" w:hanging="316"/>
              <w:outlineLvl w:val="1"/>
              <w:rPr>
                <w:sz w:val="16"/>
                <w:szCs w:val="18"/>
              </w:rPr>
            </w:pPr>
            <w:r w:rsidRPr="006E7A5A">
              <w:rPr>
                <w:rFonts w:asciiTheme="minorHAnsi" w:eastAsiaTheme="minorHAnsi" w:hAnsiTheme="minorHAnsi" w:cstheme="minorBidi"/>
                <w:b w:val="0"/>
                <w:bCs w:val="0"/>
                <w:color w:val="auto"/>
                <w:sz w:val="16"/>
                <w:szCs w:val="18"/>
              </w:rPr>
              <w:t>1.</w:t>
            </w:r>
            <w:r w:rsidR="0030656D" w:rsidRPr="006E7A5A">
              <w:rPr>
                <w:rFonts w:asciiTheme="minorHAnsi" w:eastAsiaTheme="minorHAnsi" w:hAnsiTheme="minorHAnsi" w:cstheme="minorBidi"/>
                <w:b w:val="0"/>
                <w:bCs w:val="0"/>
                <w:color w:val="auto"/>
                <w:sz w:val="16"/>
                <w:szCs w:val="18"/>
              </w:rPr>
              <w:t>6</w:t>
            </w:r>
            <w:r w:rsidRPr="006E7A5A">
              <w:rPr>
                <w:rFonts w:asciiTheme="minorHAnsi" w:eastAsiaTheme="minorHAnsi" w:hAnsiTheme="minorHAnsi" w:cstheme="minorBidi"/>
                <w:b w:val="0"/>
                <w:bCs w:val="0"/>
                <w:color w:val="auto"/>
                <w:sz w:val="16"/>
                <w:szCs w:val="18"/>
              </w:rPr>
              <w:t xml:space="preserve">. Vehicle type authorisation holder (when applicable) </w:t>
            </w:r>
          </w:p>
        </w:tc>
        <w:tc>
          <w:tcPr>
            <w:tcW w:w="6090" w:type="dxa"/>
          </w:tcPr>
          <w:p w14:paraId="59750DBC" w14:textId="26EDD4D4" w:rsidR="001B7752" w:rsidRPr="00073B99" w:rsidRDefault="001B7752" w:rsidP="001B7752">
            <w:pPr>
              <w:spacing w:after="60"/>
              <w:rPr>
                <w:sz w:val="16"/>
              </w:rPr>
            </w:pPr>
            <w:r>
              <w:rPr>
                <w:sz w:val="16"/>
              </w:rPr>
              <w:t>1.</w:t>
            </w:r>
            <w:r w:rsidR="0030656D">
              <w:rPr>
                <w:sz w:val="16"/>
              </w:rPr>
              <w:t>6</w:t>
            </w:r>
            <w:r>
              <w:rPr>
                <w:sz w:val="16"/>
              </w:rPr>
              <w:t>.1.</w:t>
            </w:r>
            <w:r w:rsidRPr="00073B99">
              <w:rPr>
                <w:sz w:val="16"/>
              </w:rPr>
              <w:t xml:space="preserve"> </w:t>
            </w:r>
            <w:r>
              <w:rPr>
                <w:sz w:val="16"/>
              </w:rPr>
              <w:t>Legal denomination</w:t>
            </w:r>
            <w:r w:rsidRPr="00073B99">
              <w:rPr>
                <w:sz w:val="16"/>
              </w:rPr>
              <w:t>:</w:t>
            </w:r>
            <w:r>
              <w:rPr>
                <w:sz w:val="16"/>
              </w:rPr>
              <w:t xml:space="preserve"> </w:t>
            </w:r>
            <w:sdt>
              <w:sdtPr>
                <w:rPr>
                  <w:sz w:val="16"/>
                </w:rPr>
                <w:id w:val="-435289422"/>
                <w:placeholder>
                  <w:docPart w:val="B78C75FB97DF4ED79E701756C6E20A9A"/>
                </w:placeholder>
                <w:showingPlcHdr/>
                <w:text/>
              </w:sdtPr>
              <w:sdtEndPr/>
              <w:sdtContent>
                <w:r w:rsidRPr="00073B99">
                  <w:rPr>
                    <w:rStyle w:val="PlaceholderText"/>
                    <w:sz w:val="16"/>
                  </w:rPr>
                  <w:t>Click here to enter text.</w:t>
                </w:r>
              </w:sdtContent>
            </w:sdt>
          </w:p>
          <w:p w14:paraId="7A9CD40A" w14:textId="6ADD2B53" w:rsidR="001B7752" w:rsidRPr="00073B99" w:rsidRDefault="001B7752" w:rsidP="001B7752">
            <w:pPr>
              <w:spacing w:after="60"/>
              <w:rPr>
                <w:sz w:val="16"/>
              </w:rPr>
            </w:pPr>
            <w:r>
              <w:rPr>
                <w:sz w:val="16"/>
              </w:rPr>
              <w:t>1.</w:t>
            </w:r>
            <w:r w:rsidR="0030656D">
              <w:rPr>
                <w:sz w:val="16"/>
              </w:rPr>
              <w:t>6</w:t>
            </w:r>
            <w:r>
              <w:rPr>
                <w:sz w:val="16"/>
              </w:rPr>
              <w:t>.2. Name</w:t>
            </w:r>
            <w:r w:rsidRPr="00073B99">
              <w:rPr>
                <w:sz w:val="16"/>
              </w:rPr>
              <w:t>:</w:t>
            </w:r>
            <w:r>
              <w:rPr>
                <w:sz w:val="16"/>
              </w:rPr>
              <w:t xml:space="preserve"> </w:t>
            </w:r>
            <w:sdt>
              <w:sdtPr>
                <w:rPr>
                  <w:sz w:val="16"/>
                </w:rPr>
                <w:id w:val="-1394651947"/>
                <w:placeholder>
                  <w:docPart w:val="97EBCAAB03664B57A5778816B09DFB4C"/>
                </w:placeholder>
                <w:showingPlcHdr/>
                <w:text/>
              </w:sdtPr>
              <w:sdtEndPr/>
              <w:sdtContent>
                <w:r w:rsidRPr="00073B99">
                  <w:rPr>
                    <w:rStyle w:val="PlaceholderText"/>
                    <w:sz w:val="16"/>
                  </w:rPr>
                  <w:t>Click here to enter text.</w:t>
                </w:r>
              </w:sdtContent>
            </w:sdt>
          </w:p>
          <w:p w14:paraId="6D7F6F4D" w14:textId="7DA05BC6" w:rsidR="001B7752" w:rsidRPr="00073B99" w:rsidRDefault="001B7752" w:rsidP="001B7752">
            <w:pPr>
              <w:spacing w:after="60"/>
              <w:rPr>
                <w:sz w:val="16"/>
              </w:rPr>
            </w:pPr>
            <w:r>
              <w:rPr>
                <w:sz w:val="16"/>
              </w:rPr>
              <w:t>1.</w:t>
            </w:r>
            <w:r w:rsidR="0030656D">
              <w:rPr>
                <w:sz w:val="16"/>
              </w:rPr>
              <w:t>6</w:t>
            </w:r>
            <w:r>
              <w:rPr>
                <w:sz w:val="16"/>
              </w:rPr>
              <w:t>.3. Acronym</w:t>
            </w:r>
            <w:r w:rsidRPr="00073B99">
              <w:rPr>
                <w:sz w:val="16"/>
              </w:rPr>
              <w:t>:</w:t>
            </w:r>
            <w:r>
              <w:rPr>
                <w:sz w:val="16"/>
              </w:rPr>
              <w:t xml:space="preserve"> </w:t>
            </w:r>
            <w:sdt>
              <w:sdtPr>
                <w:rPr>
                  <w:sz w:val="16"/>
                </w:rPr>
                <w:id w:val="-601109911"/>
                <w:placeholder>
                  <w:docPart w:val="1AA2A47C17FF4D3C9B09DECB66CDA426"/>
                </w:placeholder>
                <w:showingPlcHdr/>
                <w:text/>
              </w:sdtPr>
              <w:sdtEndPr/>
              <w:sdtContent>
                <w:r w:rsidRPr="00073B99">
                  <w:rPr>
                    <w:rStyle w:val="PlaceholderText"/>
                    <w:sz w:val="16"/>
                  </w:rPr>
                  <w:t>Click here to enter text.</w:t>
                </w:r>
              </w:sdtContent>
            </w:sdt>
          </w:p>
          <w:p w14:paraId="4CDDDDEC" w14:textId="381D1119" w:rsidR="001B7752" w:rsidRDefault="001B7752" w:rsidP="001B7752">
            <w:pPr>
              <w:spacing w:after="60"/>
              <w:rPr>
                <w:sz w:val="16"/>
              </w:rPr>
            </w:pPr>
            <w:r w:rsidRPr="00073B99">
              <w:rPr>
                <w:sz w:val="16"/>
              </w:rPr>
              <w:t>1.</w:t>
            </w:r>
            <w:r w:rsidR="0030656D">
              <w:rPr>
                <w:sz w:val="16"/>
              </w:rPr>
              <w:t>6</w:t>
            </w:r>
            <w:r>
              <w:rPr>
                <w:sz w:val="16"/>
              </w:rPr>
              <w:t>.4.</w:t>
            </w:r>
            <w:r w:rsidRPr="00073B99">
              <w:rPr>
                <w:sz w:val="16"/>
              </w:rPr>
              <w:t xml:space="preserve"> Address:</w:t>
            </w:r>
            <w:r>
              <w:rPr>
                <w:sz w:val="16"/>
              </w:rPr>
              <w:t xml:space="preserve"> </w:t>
            </w:r>
            <w:sdt>
              <w:sdtPr>
                <w:rPr>
                  <w:sz w:val="16"/>
                </w:rPr>
                <w:id w:val="-1854414815"/>
                <w:placeholder>
                  <w:docPart w:val="F2104DB9BE61414980475B47FF236A5B"/>
                </w:placeholder>
                <w:showingPlcHdr/>
                <w:text/>
              </w:sdtPr>
              <w:sdtEndPr/>
              <w:sdtContent>
                <w:r w:rsidRPr="00073B99">
                  <w:rPr>
                    <w:rStyle w:val="PlaceholderText"/>
                    <w:sz w:val="16"/>
                  </w:rPr>
                  <w:t>Click here to enter text.</w:t>
                </w:r>
              </w:sdtContent>
            </w:sdt>
          </w:p>
          <w:p w14:paraId="769797CC" w14:textId="1B715189" w:rsidR="001B7752" w:rsidRPr="00073B99" w:rsidRDefault="001B7752" w:rsidP="001B7752">
            <w:pPr>
              <w:spacing w:after="60"/>
              <w:rPr>
                <w:sz w:val="16"/>
              </w:rPr>
            </w:pPr>
            <w:r w:rsidRPr="00073B99">
              <w:rPr>
                <w:sz w:val="16"/>
              </w:rPr>
              <w:t>1.</w:t>
            </w:r>
            <w:r w:rsidR="0030656D">
              <w:rPr>
                <w:sz w:val="16"/>
              </w:rPr>
              <w:t>6</w:t>
            </w:r>
            <w:r>
              <w:rPr>
                <w:sz w:val="16"/>
              </w:rPr>
              <w:t>.5.</w:t>
            </w:r>
            <w:r w:rsidRPr="00073B99">
              <w:rPr>
                <w:sz w:val="16"/>
              </w:rPr>
              <w:t xml:space="preserve"> </w:t>
            </w:r>
            <w:r>
              <w:rPr>
                <w:sz w:val="16"/>
              </w:rPr>
              <w:t>Phone</w:t>
            </w:r>
            <w:r w:rsidRPr="00073B99">
              <w:rPr>
                <w:sz w:val="16"/>
              </w:rPr>
              <w:t>:</w:t>
            </w:r>
            <w:r>
              <w:rPr>
                <w:sz w:val="16"/>
              </w:rPr>
              <w:t xml:space="preserve"> </w:t>
            </w:r>
            <w:sdt>
              <w:sdtPr>
                <w:rPr>
                  <w:sz w:val="16"/>
                </w:rPr>
                <w:id w:val="-1280330995"/>
                <w:placeholder>
                  <w:docPart w:val="2E4E1A4F854943E2B30161E6BA0D84F7"/>
                </w:placeholder>
                <w:showingPlcHdr/>
                <w:text/>
              </w:sdtPr>
              <w:sdtEndPr/>
              <w:sdtContent>
                <w:r w:rsidRPr="00073B99">
                  <w:rPr>
                    <w:rStyle w:val="PlaceholderText"/>
                    <w:sz w:val="16"/>
                  </w:rPr>
                  <w:t>Click here to enter text.</w:t>
                </w:r>
              </w:sdtContent>
            </w:sdt>
          </w:p>
          <w:p w14:paraId="30A770FC" w14:textId="0C568088" w:rsidR="001B7752" w:rsidRDefault="001B7752" w:rsidP="001B7752">
            <w:pPr>
              <w:spacing w:after="60"/>
              <w:rPr>
                <w:sz w:val="16"/>
              </w:rPr>
            </w:pPr>
            <w:r>
              <w:rPr>
                <w:sz w:val="16"/>
              </w:rPr>
              <w:t>1.</w:t>
            </w:r>
            <w:r w:rsidR="0030656D">
              <w:rPr>
                <w:sz w:val="16"/>
              </w:rPr>
              <w:t>6</w:t>
            </w:r>
            <w:r>
              <w:rPr>
                <w:sz w:val="16"/>
              </w:rPr>
              <w:t>.6. Email</w:t>
            </w:r>
            <w:r w:rsidRPr="00073B99">
              <w:rPr>
                <w:sz w:val="16"/>
              </w:rPr>
              <w:t>:</w:t>
            </w:r>
            <w:r>
              <w:rPr>
                <w:sz w:val="16"/>
              </w:rPr>
              <w:t xml:space="preserve"> </w:t>
            </w:r>
            <w:sdt>
              <w:sdtPr>
                <w:rPr>
                  <w:sz w:val="16"/>
                </w:rPr>
                <w:id w:val="1704748880"/>
                <w:placeholder>
                  <w:docPart w:val="454281F64D6344DBAB546EDB9DDD4E24"/>
                </w:placeholder>
                <w:showingPlcHdr/>
                <w:text/>
              </w:sdtPr>
              <w:sdtEndPr/>
              <w:sdtContent>
                <w:r w:rsidRPr="00073B99">
                  <w:rPr>
                    <w:rStyle w:val="PlaceholderText"/>
                    <w:sz w:val="16"/>
                  </w:rPr>
                  <w:t>Click here to enter text.</w:t>
                </w:r>
              </w:sdtContent>
            </w:sdt>
          </w:p>
          <w:p w14:paraId="22A64166" w14:textId="6C058EBA" w:rsidR="001B7752" w:rsidRDefault="001B7752" w:rsidP="001B7752">
            <w:pPr>
              <w:spacing w:after="60"/>
              <w:rPr>
                <w:sz w:val="16"/>
              </w:rPr>
            </w:pPr>
            <w:r>
              <w:rPr>
                <w:sz w:val="16"/>
              </w:rPr>
              <w:t>1.</w:t>
            </w:r>
            <w:r w:rsidR="0030656D">
              <w:rPr>
                <w:sz w:val="16"/>
              </w:rPr>
              <w:t>6</w:t>
            </w:r>
            <w:r>
              <w:rPr>
                <w:sz w:val="16"/>
              </w:rPr>
              <w:t>.7. Website</w:t>
            </w:r>
            <w:r w:rsidRPr="00073B99">
              <w:rPr>
                <w:sz w:val="16"/>
              </w:rPr>
              <w:t>:</w:t>
            </w:r>
            <w:r>
              <w:rPr>
                <w:sz w:val="16"/>
              </w:rPr>
              <w:t xml:space="preserve"> </w:t>
            </w:r>
            <w:sdt>
              <w:sdtPr>
                <w:rPr>
                  <w:sz w:val="16"/>
                </w:rPr>
                <w:id w:val="-1109112892"/>
                <w:placeholder>
                  <w:docPart w:val="5B3F056C75CD41659FAB7C63AAFA4FD7"/>
                </w:placeholder>
                <w:showingPlcHdr/>
                <w:text/>
              </w:sdtPr>
              <w:sdtEndPr/>
              <w:sdtContent>
                <w:r w:rsidRPr="00073B99">
                  <w:rPr>
                    <w:rStyle w:val="PlaceholderText"/>
                    <w:sz w:val="16"/>
                  </w:rPr>
                  <w:t>Click here to enter text.</w:t>
                </w:r>
              </w:sdtContent>
            </w:sdt>
          </w:p>
          <w:p w14:paraId="5F27B554" w14:textId="652ACBDE" w:rsidR="001B7752" w:rsidRDefault="001B7752" w:rsidP="001B7752">
            <w:pPr>
              <w:spacing w:after="60"/>
              <w:rPr>
                <w:sz w:val="16"/>
              </w:rPr>
            </w:pPr>
            <w:r>
              <w:rPr>
                <w:sz w:val="16"/>
              </w:rPr>
              <w:t>1.</w:t>
            </w:r>
            <w:r w:rsidR="0030656D">
              <w:rPr>
                <w:sz w:val="16"/>
              </w:rPr>
              <w:t>6</w:t>
            </w:r>
            <w:r>
              <w:rPr>
                <w:sz w:val="16"/>
              </w:rPr>
              <w:t>.8. VAT number</w:t>
            </w:r>
            <w:r w:rsidRPr="00073B99">
              <w:rPr>
                <w:sz w:val="16"/>
              </w:rPr>
              <w:t>:</w:t>
            </w:r>
            <w:r>
              <w:rPr>
                <w:sz w:val="16"/>
              </w:rPr>
              <w:t xml:space="preserve"> </w:t>
            </w:r>
            <w:sdt>
              <w:sdtPr>
                <w:rPr>
                  <w:sz w:val="16"/>
                </w:rPr>
                <w:id w:val="2040308242"/>
                <w:placeholder>
                  <w:docPart w:val="209419EEA9424CF191577ED0A2C51D1F"/>
                </w:placeholder>
                <w:showingPlcHdr/>
                <w:text/>
              </w:sdtPr>
              <w:sdtEndPr/>
              <w:sdtContent>
                <w:r w:rsidRPr="00073B99">
                  <w:rPr>
                    <w:rStyle w:val="PlaceholderText"/>
                    <w:sz w:val="16"/>
                  </w:rPr>
                  <w:t>Click here to enter text.</w:t>
                </w:r>
              </w:sdtContent>
            </w:sdt>
          </w:p>
          <w:p w14:paraId="0C9D5B45" w14:textId="4F87ADAD" w:rsidR="001B7752" w:rsidRDefault="001B7752" w:rsidP="001B7752">
            <w:pPr>
              <w:spacing w:after="60"/>
              <w:rPr>
                <w:sz w:val="16"/>
              </w:rPr>
            </w:pPr>
            <w:r>
              <w:rPr>
                <w:sz w:val="16"/>
              </w:rPr>
              <w:t>1.</w:t>
            </w:r>
            <w:r w:rsidR="0030656D">
              <w:rPr>
                <w:sz w:val="16"/>
              </w:rPr>
              <w:t>6</w:t>
            </w:r>
            <w:r>
              <w:rPr>
                <w:sz w:val="16"/>
              </w:rPr>
              <w:t xml:space="preserve">.9. Other information: </w:t>
            </w:r>
            <w:sdt>
              <w:sdtPr>
                <w:rPr>
                  <w:sz w:val="16"/>
                </w:rPr>
                <w:id w:val="-80303432"/>
                <w:placeholder>
                  <w:docPart w:val="7B06D90C481646C686473DA443CB9E0C"/>
                </w:placeholder>
                <w:showingPlcHdr/>
                <w:text/>
              </w:sdtPr>
              <w:sdtEndPr/>
              <w:sdtContent>
                <w:r w:rsidRPr="00073B99">
                  <w:rPr>
                    <w:rStyle w:val="PlaceholderText"/>
                    <w:sz w:val="16"/>
                  </w:rPr>
                  <w:t>Click here to enter text.</w:t>
                </w:r>
              </w:sdtContent>
            </w:sdt>
          </w:p>
        </w:tc>
      </w:tr>
    </w:tbl>
    <w:p w14:paraId="0037C22F" w14:textId="76213BFE" w:rsidR="007349F0" w:rsidRDefault="007349F0" w:rsidP="007349F0"/>
    <w:p w14:paraId="1D9A6CE7" w14:textId="77777777" w:rsidR="004D251E" w:rsidRDefault="004D251E">
      <w:pPr>
        <w:spacing w:after="200" w:line="276" w:lineRule="auto"/>
        <w:jc w:val="left"/>
        <w:rPr>
          <w:rFonts w:ascii="Calibri" w:eastAsiaTheme="majorEastAsia" w:hAnsi="Calibri" w:cstheme="majorBidi"/>
          <w:b/>
          <w:bCs/>
          <w:sz w:val="24"/>
          <w:szCs w:val="28"/>
        </w:rPr>
      </w:pPr>
      <w:r>
        <w:rPr>
          <w:rFonts w:ascii="Calibri" w:eastAsiaTheme="majorEastAsia" w:hAnsi="Calibri" w:cstheme="majorBidi"/>
          <w:b/>
          <w:bCs/>
          <w:sz w:val="24"/>
          <w:szCs w:val="28"/>
        </w:rPr>
        <w:br w:type="page"/>
      </w:r>
    </w:p>
    <w:tbl>
      <w:tblPr>
        <w:tblStyle w:val="TableGrid"/>
        <w:tblW w:w="0" w:type="auto"/>
        <w:tblLook w:val="04A0" w:firstRow="1" w:lastRow="0" w:firstColumn="1" w:lastColumn="0" w:noHBand="0" w:noVBand="1"/>
      </w:tblPr>
      <w:tblGrid>
        <w:gridCol w:w="3539"/>
        <w:gridCol w:w="6090"/>
      </w:tblGrid>
      <w:tr w:rsidR="004E024D" w14:paraId="3BA35E05" w14:textId="77777777" w:rsidTr="004E024D">
        <w:tc>
          <w:tcPr>
            <w:tcW w:w="9629" w:type="dxa"/>
            <w:gridSpan w:val="2"/>
            <w:shd w:val="clear" w:color="auto" w:fill="D0ECFF" w:themeFill="text1" w:themeFillTint="1A"/>
          </w:tcPr>
          <w:p w14:paraId="0B6D6230" w14:textId="2762211A" w:rsidR="004E024D" w:rsidRPr="000617A7" w:rsidRDefault="004E024D" w:rsidP="004E024D">
            <w:pPr>
              <w:spacing w:after="0"/>
              <w:rPr>
                <w:b/>
              </w:rPr>
            </w:pPr>
            <w:r>
              <w:rPr>
                <w:b/>
              </w:rPr>
              <w:lastRenderedPageBreak/>
              <w:t>2. Assessment bodies</w:t>
            </w:r>
          </w:p>
          <w:p w14:paraId="7E5C728C" w14:textId="121DC7E7" w:rsidR="004E024D" w:rsidRPr="000130CD" w:rsidRDefault="004E024D" w:rsidP="004E024D">
            <w:pPr>
              <w:spacing w:after="0"/>
              <w:rPr>
                <w:i/>
              </w:rPr>
            </w:pPr>
            <w:r w:rsidRPr="00BA16E6">
              <w:rPr>
                <w:i/>
                <w:color w:val="0065A6" w:themeColor="text1" w:themeTint="BF"/>
                <w:sz w:val="16"/>
              </w:rPr>
              <w:t xml:space="preserve">Please </w:t>
            </w:r>
            <w:r>
              <w:rPr>
                <w:i/>
                <w:color w:val="0065A6" w:themeColor="text1" w:themeTint="BF"/>
                <w:sz w:val="16"/>
              </w:rPr>
              <w:t>duplicate rows below as needed (</w:t>
            </w:r>
            <w:r w:rsidR="009637E3">
              <w:rPr>
                <w:i/>
                <w:color w:val="0065A6" w:themeColor="text1" w:themeTint="BF"/>
                <w:sz w:val="16"/>
              </w:rPr>
              <w:t>e.g.,</w:t>
            </w:r>
            <w:r>
              <w:rPr>
                <w:i/>
                <w:color w:val="0065A6" w:themeColor="text1" w:themeTint="BF"/>
                <w:sz w:val="16"/>
              </w:rPr>
              <w:t xml:space="preserve"> more than 1 NoBo involved).</w:t>
            </w:r>
          </w:p>
        </w:tc>
      </w:tr>
      <w:tr w:rsidR="004E024D" w14:paraId="0339C0FD" w14:textId="77777777" w:rsidTr="004E024D">
        <w:tc>
          <w:tcPr>
            <w:tcW w:w="3539" w:type="dxa"/>
          </w:tcPr>
          <w:p w14:paraId="1756ABAA" w14:textId="7AFEDF4C" w:rsidR="004E024D" w:rsidRPr="006E7A5A" w:rsidDel="007349F0" w:rsidRDefault="004E024D" w:rsidP="004E024D">
            <w:pPr>
              <w:spacing w:after="60"/>
              <w:rPr>
                <w:sz w:val="16"/>
                <w:szCs w:val="18"/>
              </w:rPr>
            </w:pPr>
            <w:r w:rsidRPr="006E7A5A">
              <w:rPr>
                <w:sz w:val="16"/>
                <w:szCs w:val="18"/>
              </w:rPr>
              <w:t>2.1. Notified bodies</w:t>
            </w:r>
            <w:r w:rsidR="00B5077B">
              <w:rPr>
                <w:sz w:val="16"/>
                <w:szCs w:val="18"/>
              </w:rPr>
              <w:t xml:space="preserve"> (mobile subsystems)</w:t>
            </w:r>
            <w:r w:rsidRPr="006E7A5A">
              <w:rPr>
                <w:sz w:val="16"/>
                <w:szCs w:val="18"/>
              </w:rPr>
              <w:t>:</w:t>
            </w:r>
          </w:p>
        </w:tc>
        <w:tc>
          <w:tcPr>
            <w:tcW w:w="6090" w:type="dxa"/>
          </w:tcPr>
          <w:p w14:paraId="730465EE" w14:textId="13E05825" w:rsidR="004E024D" w:rsidRPr="00073B99" w:rsidRDefault="00662E20" w:rsidP="004E024D">
            <w:pPr>
              <w:spacing w:after="60"/>
              <w:rPr>
                <w:sz w:val="16"/>
              </w:rPr>
            </w:pPr>
            <w:r>
              <w:rPr>
                <w:sz w:val="16"/>
              </w:rPr>
              <w:t>2.1.1</w:t>
            </w:r>
            <w:r w:rsidR="004E024D">
              <w:rPr>
                <w:sz w:val="16"/>
              </w:rPr>
              <w:t>.</w:t>
            </w:r>
            <w:r w:rsidR="004E024D" w:rsidRPr="00073B99">
              <w:rPr>
                <w:sz w:val="16"/>
              </w:rPr>
              <w:t xml:space="preserve"> </w:t>
            </w:r>
            <w:r w:rsidR="004E024D">
              <w:rPr>
                <w:sz w:val="16"/>
              </w:rPr>
              <w:t>Legal denomination</w:t>
            </w:r>
            <w:r w:rsidR="004E024D" w:rsidRPr="00073B99">
              <w:rPr>
                <w:sz w:val="16"/>
              </w:rPr>
              <w:t>:</w:t>
            </w:r>
            <w:r w:rsidR="004E024D">
              <w:rPr>
                <w:sz w:val="16"/>
              </w:rPr>
              <w:t xml:space="preserve"> </w:t>
            </w:r>
            <w:sdt>
              <w:sdtPr>
                <w:rPr>
                  <w:sz w:val="16"/>
                </w:rPr>
                <w:id w:val="-1501499412"/>
                <w:placeholder>
                  <w:docPart w:val="57BAC5D987EF40C78E22F0A67920DADC"/>
                </w:placeholder>
                <w:showingPlcHdr/>
                <w:text/>
              </w:sdtPr>
              <w:sdtEndPr/>
              <w:sdtContent>
                <w:r w:rsidR="004E024D" w:rsidRPr="00073B99">
                  <w:rPr>
                    <w:rStyle w:val="PlaceholderText"/>
                    <w:sz w:val="16"/>
                  </w:rPr>
                  <w:t>Click here to enter text.</w:t>
                </w:r>
              </w:sdtContent>
            </w:sdt>
          </w:p>
          <w:p w14:paraId="0AC75F1D" w14:textId="4E3B5CEF" w:rsidR="004E024D" w:rsidRPr="00073B99" w:rsidRDefault="00662E20" w:rsidP="004E024D">
            <w:pPr>
              <w:spacing w:after="60"/>
              <w:rPr>
                <w:sz w:val="16"/>
              </w:rPr>
            </w:pPr>
            <w:r>
              <w:rPr>
                <w:sz w:val="16"/>
              </w:rPr>
              <w:t>2.1.2</w:t>
            </w:r>
            <w:r w:rsidR="004E024D">
              <w:rPr>
                <w:sz w:val="16"/>
              </w:rPr>
              <w:t>. Name</w:t>
            </w:r>
            <w:r w:rsidR="004E024D" w:rsidRPr="00073B99">
              <w:rPr>
                <w:sz w:val="16"/>
              </w:rPr>
              <w:t>:</w:t>
            </w:r>
            <w:r w:rsidR="004E024D">
              <w:rPr>
                <w:sz w:val="16"/>
              </w:rPr>
              <w:t xml:space="preserve"> </w:t>
            </w:r>
            <w:sdt>
              <w:sdtPr>
                <w:rPr>
                  <w:sz w:val="16"/>
                </w:rPr>
                <w:id w:val="-1470438802"/>
                <w:placeholder>
                  <w:docPart w:val="EEC811F8ECDA4E3E96F9FAFFDA17C57B"/>
                </w:placeholder>
                <w:showingPlcHdr/>
                <w:text/>
              </w:sdtPr>
              <w:sdtEndPr/>
              <w:sdtContent>
                <w:r w:rsidR="004E024D" w:rsidRPr="00073B99">
                  <w:rPr>
                    <w:rStyle w:val="PlaceholderText"/>
                    <w:sz w:val="16"/>
                  </w:rPr>
                  <w:t>Click here to enter text.</w:t>
                </w:r>
              </w:sdtContent>
            </w:sdt>
          </w:p>
          <w:p w14:paraId="2A6A3726" w14:textId="41536005" w:rsidR="00662E20" w:rsidRDefault="00662E20" w:rsidP="004E024D">
            <w:pPr>
              <w:spacing w:after="60"/>
              <w:rPr>
                <w:sz w:val="16"/>
              </w:rPr>
            </w:pPr>
            <w:r>
              <w:rPr>
                <w:sz w:val="16"/>
              </w:rPr>
              <w:t>2.1.3</w:t>
            </w:r>
            <w:r w:rsidR="004E024D">
              <w:rPr>
                <w:sz w:val="16"/>
              </w:rPr>
              <w:t xml:space="preserve">. </w:t>
            </w:r>
            <w:r>
              <w:rPr>
                <w:sz w:val="16"/>
              </w:rPr>
              <w:t xml:space="preserve">Notified body ID number (NANDO): </w:t>
            </w:r>
            <w:sdt>
              <w:sdtPr>
                <w:rPr>
                  <w:sz w:val="16"/>
                </w:rPr>
                <w:id w:val="1857233547"/>
                <w:placeholder>
                  <w:docPart w:val="AFCC4DEFB48F46AE857D4BCB2031CCD8"/>
                </w:placeholder>
                <w:showingPlcHdr/>
                <w:text/>
              </w:sdtPr>
              <w:sdtEndPr/>
              <w:sdtContent>
                <w:r w:rsidRPr="00073B99">
                  <w:rPr>
                    <w:rStyle w:val="PlaceholderText"/>
                    <w:sz w:val="16"/>
                  </w:rPr>
                  <w:t>Click here to enter text.</w:t>
                </w:r>
              </w:sdtContent>
            </w:sdt>
          </w:p>
          <w:p w14:paraId="1D98948F" w14:textId="3DB5B369" w:rsidR="004E024D" w:rsidRPr="00073B99" w:rsidRDefault="00662E20" w:rsidP="004E024D">
            <w:pPr>
              <w:spacing w:after="60"/>
              <w:rPr>
                <w:sz w:val="16"/>
              </w:rPr>
            </w:pPr>
            <w:r>
              <w:rPr>
                <w:sz w:val="16"/>
              </w:rPr>
              <w:t xml:space="preserve">2.1.4. </w:t>
            </w:r>
            <w:r w:rsidR="004E024D">
              <w:rPr>
                <w:sz w:val="16"/>
              </w:rPr>
              <w:t>Acronym</w:t>
            </w:r>
            <w:r w:rsidR="004E024D" w:rsidRPr="00073B99">
              <w:rPr>
                <w:sz w:val="16"/>
              </w:rPr>
              <w:t>:</w:t>
            </w:r>
            <w:r w:rsidR="004E024D">
              <w:rPr>
                <w:sz w:val="16"/>
              </w:rPr>
              <w:t xml:space="preserve"> </w:t>
            </w:r>
            <w:sdt>
              <w:sdtPr>
                <w:rPr>
                  <w:sz w:val="16"/>
                </w:rPr>
                <w:id w:val="286474909"/>
                <w:placeholder>
                  <w:docPart w:val="A95694E0CBF145EF9F5FE83874864858"/>
                </w:placeholder>
                <w:showingPlcHdr/>
                <w:text/>
              </w:sdtPr>
              <w:sdtEndPr/>
              <w:sdtContent>
                <w:r w:rsidR="004E024D" w:rsidRPr="00073B99">
                  <w:rPr>
                    <w:rStyle w:val="PlaceholderText"/>
                    <w:sz w:val="16"/>
                  </w:rPr>
                  <w:t>Click here to enter text.</w:t>
                </w:r>
              </w:sdtContent>
            </w:sdt>
          </w:p>
          <w:p w14:paraId="0187EE32" w14:textId="3E606B1E" w:rsidR="004E024D" w:rsidRDefault="00662E20" w:rsidP="004E024D">
            <w:pPr>
              <w:spacing w:after="60"/>
              <w:rPr>
                <w:sz w:val="16"/>
              </w:rPr>
            </w:pPr>
            <w:r>
              <w:rPr>
                <w:sz w:val="16"/>
              </w:rPr>
              <w:t xml:space="preserve">2.1.5. </w:t>
            </w:r>
            <w:r w:rsidR="004E024D" w:rsidRPr="00073B99">
              <w:rPr>
                <w:sz w:val="16"/>
              </w:rPr>
              <w:t>Address:</w:t>
            </w:r>
            <w:r w:rsidR="004E024D">
              <w:rPr>
                <w:sz w:val="16"/>
              </w:rPr>
              <w:t xml:space="preserve"> </w:t>
            </w:r>
            <w:sdt>
              <w:sdtPr>
                <w:rPr>
                  <w:sz w:val="16"/>
                </w:rPr>
                <w:id w:val="-565879646"/>
                <w:placeholder>
                  <w:docPart w:val="28E96F7E7DDC4D5CB3B39A43B91CA61F"/>
                </w:placeholder>
                <w:showingPlcHdr/>
                <w:text/>
              </w:sdtPr>
              <w:sdtEndPr/>
              <w:sdtContent>
                <w:r w:rsidR="004E024D" w:rsidRPr="00073B99">
                  <w:rPr>
                    <w:rStyle w:val="PlaceholderText"/>
                    <w:sz w:val="16"/>
                  </w:rPr>
                  <w:t>Click here to enter text.</w:t>
                </w:r>
              </w:sdtContent>
            </w:sdt>
          </w:p>
          <w:p w14:paraId="56C9A923" w14:textId="3BE788D1" w:rsidR="004E024D" w:rsidRPr="00073B99" w:rsidRDefault="00662E20" w:rsidP="004E024D">
            <w:pPr>
              <w:spacing w:after="60"/>
              <w:rPr>
                <w:sz w:val="16"/>
              </w:rPr>
            </w:pPr>
            <w:r>
              <w:rPr>
                <w:sz w:val="16"/>
              </w:rPr>
              <w:t xml:space="preserve">2.1.6. </w:t>
            </w:r>
            <w:r w:rsidR="004E024D">
              <w:rPr>
                <w:sz w:val="16"/>
              </w:rPr>
              <w:t>Phone</w:t>
            </w:r>
            <w:r w:rsidR="004E024D" w:rsidRPr="00073B99">
              <w:rPr>
                <w:sz w:val="16"/>
              </w:rPr>
              <w:t>:</w:t>
            </w:r>
            <w:r w:rsidR="004E024D">
              <w:rPr>
                <w:sz w:val="16"/>
              </w:rPr>
              <w:t xml:space="preserve"> </w:t>
            </w:r>
            <w:sdt>
              <w:sdtPr>
                <w:rPr>
                  <w:sz w:val="16"/>
                </w:rPr>
                <w:id w:val="-7600984"/>
                <w:placeholder>
                  <w:docPart w:val="E5A8561EEB214EEF85625985B915F6BA"/>
                </w:placeholder>
                <w:showingPlcHdr/>
                <w:text/>
              </w:sdtPr>
              <w:sdtEndPr/>
              <w:sdtContent>
                <w:r w:rsidR="004E024D" w:rsidRPr="00073B99">
                  <w:rPr>
                    <w:rStyle w:val="PlaceholderText"/>
                    <w:sz w:val="16"/>
                  </w:rPr>
                  <w:t>Click here to enter text.</w:t>
                </w:r>
              </w:sdtContent>
            </w:sdt>
          </w:p>
          <w:p w14:paraId="116A8DAB" w14:textId="5E393915" w:rsidR="004E024D" w:rsidRDefault="00662E20" w:rsidP="004E024D">
            <w:pPr>
              <w:spacing w:after="60"/>
              <w:rPr>
                <w:sz w:val="16"/>
              </w:rPr>
            </w:pPr>
            <w:r>
              <w:rPr>
                <w:sz w:val="16"/>
              </w:rPr>
              <w:t xml:space="preserve">2.1.7. </w:t>
            </w:r>
            <w:r w:rsidR="004E024D">
              <w:rPr>
                <w:sz w:val="16"/>
              </w:rPr>
              <w:t>Email</w:t>
            </w:r>
            <w:r w:rsidR="004E024D" w:rsidRPr="00073B99">
              <w:rPr>
                <w:sz w:val="16"/>
              </w:rPr>
              <w:t>:</w:t>
            </w:r>
            <w:r w:rsidR="004E024D">
              <w:rPr>
                <w:sz w:val="16"/>
              </w:rPr>
              <w:t xml:space="preserve"> </w:t>
            </w:r>
            <w:sdt>
              <w:sdtPr>
                <w:rPr>
                  <w:sz w:val="16"/>
                </w:rPr>
                <w:id w:val="-442388359"/>
                <w:placeholder>
                  <w:docPart w:val="67B3C3E57B394CADB135B58CAAA31E85"/>
                </w:placeholder>
                <w:showingPlcHdr/>
                <w:text/>
              </w:sdtPr>
              <w:sdtEndPr/>
              <w:sdtContent>
                <w:r w:rsidR="004E024D" w:rsidRPr="00073B99">
                  <w:rPr>
                    <w:rStyle w:val="PlaceholderText"/>
                    <w:sz w:val="16"/>
                  </w:rPr>
                  <w:t>Click here to enter text.</w:t>
                </w:r>
              </w:sdtContent>
            </w:sdt>
          </w:p>
          <w:p w14:paraId="3FC991EB" w14:textId="37B21E39" w:rsidR="004E024D" w:rsidRDefault="00662E20" w:rsidP="004E024D">
            <w:pPr>
              <w:spacing w:after="60"/>
              <w:rPr>
                <w:sz w:val="16"/>
              </w:rPr>
            </w:pPr>
            <w:r>
              <w:rPr>
                <w:sz w:val="16"/>
              </w:rPr>
              <w:t xml:space="preserve">2.1.8. </w:t>
            </w:r>
            <w:r w:rsidR="004E024D">
              <w:rPr>
                <w:sz w:val="16"/>
              </w:rPr>
              <w:t>Website</w:t>
            </w:r>
            <w:r w:rsidR="004E024D" w:rsidRPr="00073B99">
              <w:rPr>
                <w:sz w:val="16"/>
              </w:rPr>
              <w:t>:</w:t>
            </w:r>
            <w:r w:rsidR="004E024D">
              <w:rPr>
                <w:sz w:val="16"/>
              </w:rPr>
              <w:t xml:space="preserve"> </w:t>
            </w:r>
            <w:sdt>
              <w:sdtPr>
                <w:rPr>
                  <w:sz w:val="16"/>
                </w:rPr>
                <w:id w:val="1992598706"/>
                <w:placeholder>
                  <w:docPart w:val="7509E8108D6044B1AB03261D783C340D"/>
                </w:placeholder>
                <w:showingPlcHdr/>
                <w:text/>
              </w:sdtPr>
              <w:sdtEndPr/>
              <w:sdtContent>
                <w:r w:rsidR="004E024D" w:rsidRPr="00073B99">
                  <w:rPr>
                    <w:rStyle w:val="PlaceholderText"/>
                    <w:sz w:val="16"/>
                  </w:rPr>
                  <w:t>Click here to enter text.</w:t>
                </w:r>
              </w:sdtContent>
            </w:sdt>
          </w:p>
          <w:p w14:paraId="308F443E" w14:textId="06875FE5" w:rsidR="004E024D" w:rsidDel="007349F0" w:rsidRDefault="00662E20" w:rsidP="004E024D">
            <w:pPr>
              <w:spacing w:after="60"/>
              <w:rPr>
                <w:sz w:val="16"/>
              </w:rPr>
            </w:pPr>
            <w:r>
              <w:rPr>
                <w:sz w:val="16"/>
              </w:rPr>
              <w:t xml:space="preserve">2.1.9. </w:t>
            </w:r>
            <w:r w:rsidR="004E024D">
              <w:rPr>
                <w:sz w:val="16"/>
              </w:rPr>
              <w:t xml:space="preserve">Other information: </w:t>
            </w:r>
            <w:sdt>
              <w:sdtPr>
                <w:rPr>
                  <w:sz w:val="16"/>
                </w:rPr>
                <w:id w:val="-458644053"/>
                <w:placeholder>
                  <w:docPart w:val="FA36B96CE0984AD68175C1E0F601C3E1"/>
                </w:placeholder>
                <w:showingPlcHdr/>
                <w:text/>
              </w:sdtPr>
              <w:sdtEndPr/>
              <w:sdtContent>
                <w:r w:rsidR="004E024D" w:rsidRPr="00073B99">
                  <w:rPr>
                    <w:rStyle w:val="PlaceholderText"/>
                    <w:sz w:val="16"/>
                  </w:rPr>
                  <w:t>Click here to enter text.</w:t>
                </w:r>
              </w:sdtContent>
            </w:sdt>
          </w:p>
        </w:tc>
      </w:tr>
      <w:tr w:rsidR="004E024D" w14:paraId="126D2862" w14:textId="77777777" w:rsidTr="004E024D">
        <w:tc>
          <w:tcPr>
            <w:tcW w:w="3539" w:type="dxa"/>
          </w:tcPr>
          <w:p w14:paraId="59AD61CE" w14:textId="4AEF9BD6" w:rsidR="004E024D" w:rsidRPr="006E7A5A" w:rsidRDefault="00662E20" w:rsidP="004E024D">
            <w:pPr>
              <w:spacing w:after="60"/>
              <w:rPr>
                <w:sz w:val="16"/>
                <w:szCs w:val="18"/>
              </w:rPr>
            </w:pPr>
            <w:r w:rsidRPr="006E7A5A">
              <w:rPr>
                <w:sz w:val="16"/>
                <w:szCs w:val="18"/>
              </w:rPr>
              <w:t>2.2. Designated bodies:</w:t>
            </w:r>
          </w:p>
        </w:tc>
        <w:tc>
          <w:tcPr>
            <w:tcW w:w="6090" w:type="dxa"/>
          </w:tcPr>
          <w:p w14:paraId="1C6A89FC" w14:textId="11B0EA27" w:rsidR="00662E20" w:rsidRPr="00073B99" w:rsidRDefault="00662E20" w:rsidP="00662E20">
            <w:pPr>
              <w:spacing w:after="60"/>
              <w:rPr>
                <w:sz w:val="16"/>
              </w:rPr>
            </w:pPr>
            <w:r>
              <w:rPr>
                <w:sz w:val="16"/>
              </w:rPr>
              <w:t>2.</w:t>
            </w:r>
            <w:r w:rsidR="00560816">
              <w:rPr>
                <w:sz w:val="16"/>
              </w:rPr>
              <w:t>2</w:t>
            </w:r>
            <w:r>
              <w:rPr>
                <w:sz w:val="16"/>
              </w:rPr>
              <w:t>.1.</w:t>
            </w:r>
            <w:r w:rsidRPr="00073B99">
              <w:rPr>
                <w:sz w:val="16"/>
              </w:rPr>
              <w:t xml:space="preserve"> </w:t>
            </w:r>
            <w:r>
              <w:rPr>
                <w:sz w:val="16"/>
              </w:rPr>
              <w:t>Legal denomination</w:t>
            </w:r>
            <w:r w:rsidRPr="00073B99">
              <w:rPr>
                <w:sz w:val="16"/>
              </w:rPr>
              <w:t>:</w:t>
            </w:r>
            <w:r>
              <w:rPr>
                <w:sz w:val="16"/>
              </w:rPr>
              <w:t xml:space="preserve"> </w:t>
            </w:r>
            <w:sdt>
              <w:sdtPr>
                <w:rPr>
                  <w:sz w:val="16"/>
                </w:rPr>
                <w:id w:val="-843938464"/>
                <w:placeholder>
                  <w:docPart w:val="0CCC95528FAC43A18E9B3730828462D6"/>
                </w:placeholder>
                <w:showingPlcHdr/>
                <w:text/>
              </w:sdtPr>
              <w:sdtEndPr/>
              <w:sdtContent>
                <w:r w:rsidRPr="00073B99">
                  <w:rPr>
                    <w:rStyle w:val="PlaceholderText"/>
                    <w:sz w:val="16"/>
                  </w:rPr>
                  <w:t>Click here to enter text.</w:t>
                </w:r>
              </w:sdtContent>
            </w:sdt>
          </w:p>
          <w:p w14:paraId="3E3C38BA" w14:textId="4B138D45" w:rsidR="00662E20" w:rsidRPr="00073B99" w:rsidRDefault="00662E20" w:rsidP="00662E20">
            <w:pPr>
              <w:spacing w:after="60"/>
              <w:rPr>
                <w:sz w:val="16"/>
              </w:rPr>
            </w:pPr>
            <w:r>
              <w:rPr>
                <w:sz w:val="16"/>
              </w:rPr>
              <w:t>2.</w:t>
            </w:r>
            <w:r w:rsidR="00560816">
              <w:rPr>
                <w:sz w:val="16"/>
              </w:rPr>
              <w:t>2</w:t>
            </w:r>
            <w:r>
              <w:rPr>
                <w:sz w:val="16"/>
              </w:rPr>
              <w:t>.2. Name</w:t>
            </w:r>
            <w:r w:rsidRPr="00073B99">
              <w:rPr>
                <w:sz w:val="16"/>
              </w:rPr>
              <w:t>:</w:t>
            </w:r>
            <w:r>
              <w:rPr>
                <w:sz w:val="16"/>
              </w:rPr>
              <w:t xml:space="preserve"> </w:t>
            </w:r>
            <w:sdt>
              <w:sdtPr>
                <w:rPr>
                  <w:sz w:val="16"/>
                </w:rPr>
                <w:id w:val="229977640"/>
                <w:placeholder>
                  <w:docPart w:val="8B4EBDB28C7845CBB1479A93C61F2250"/>
                </w:placeholder>
                <w:showingPlcHdr/>
                <w:text/>
              </w:sdtPr>
              <w:sdtEndPr/>
              <w:sdtContent>
                <w:r w:rsidRPr="00073B99">
                  <w:rPr>
                    <w:rStyle w:val="PlaceholderText"/>
                    <w:sz w:val="16"/>
                  </w:rPr>
                  <w:t>Click here to enter text.</w:t>
                </w:r>
              </w:sdtContent>
            </w:sdt>
          </w:p>
          <w:p w14:paraId="2759098B" w14:textId="777C82F8" w:rsidR="00662E20" w:rsidRDefault="00662E20" w:rsidP="00662E20">
            <w:pPr>
              <w:spacing w:after="60"/>
              <w:rPr>
                <w:sz w:val="16"/>
              </w:rPr>
            </w:pPr>
            <w:r>
              <w:rPr>
                <w:sz w:val="16"/>
              </w:rPr>
              <w:t>2.</w:t>
            </w:r>
            <w:r w:rsidR="00560816">
              <w:rPr>
                <w:sz w:val="16"/>
              </w:rPr>
              <w:t>2</w:t>
            </w:r>
            <w:r>
              <w:rPr>
                <w:sz w:val="16"/>
              </w:rPr>
              <w:t xml:space="preserve">.3. Designated body ID number (RDD): </w:t>
            </w:r>
            <w:sdt>
              <w:sdtPr>
                <w:rPr>
                  <w:sz w:val="16"/>
                </w:rPr>
                <w:id w:val="-1155594515"/>
                <w:placeholder>
                  <w:docPart w:val="2EC1E6486B194AD2A22DDF5D617DE386"/>
                </w:placeholder>
                <w:showingPlcHdr/>
                <w:text/>
              </w:sdtPr>
              <w:sdtEndPr/>
              <w:sdtContent>
                <w:r w:rsidRPr="00073B99">
                  <w:rPr>
                    <w:rStyle w:val="PlaceholderText"/>
                    <w:sz w:val="16"/>
                  </w:rPr>
                  <w:t>Click here to enter text.</w:t>
                </w:r>
              </w:sdtContent>
            </w:sdt>
          </w:p>
          <w:p w14:paraId="1DCFE866" w14:textId="274420A3" w:rsidR="00662E20" w:rsidRPr="00073B99" w:rsidRDefault="00662E20" w:rsidP="00662E20">
            <w:pPr>
              <w:spacing w:after="60"/>
              <w:rPr>
                <w:sz w:val="16"/>
              </w:rPr>
            </w:pPr>
            <w:r>
              <w:rPr>
                <w:sz w:val="16"/>
              </w:rPr>
              <w:t>2.</w:t>
            </w:r>
            <w:r w:rsidR="00560816">
              <w:rPr>
                <w:sz w:val="16"/>
              </w:rPr>
              <w:t>2</w:t>
            </w:r>
            <w:r>
              <w:rPr>
                <w:sz w:val="16"/>
              </w:rPr>
              <w:t>.4. Acronym</w:t>
            </w:r>
            <w:r w:rsidRPr="00073B99">
              <w:rPr>
                <w:sz w:val="16"/>
              </w:rPr>
              <w:t>:</w:t>
            </w:r>
            <w:r>
              <w:rPr>
                <w:sz w:val="16"/>
              </w:rPr>
              <w:t xml:space="preserve"> </w:t>
            </w:r>
            <w:sdt>
              <w:sdtPr>
                <w:rPr>
                  <w:sz w:val="16"/>
                </w:rPr>
                <w:id w:val="213237008"/>
                <w:placeholder>
                  <w:docPart w:val="16B908B15A8F42ED87FF501E041F4B6B"/>
                </w:placeholder>
                <w:showingPlcHdr/>
                <w:text/>
              </w:sdtPr>
              <w:sdtEndPr/>
              <w:sdtContent>
                <w:r w:rsidRPr="00073B99">
                  <w:rPr>
                    <w:rStyle w:val="PlaceholderText"/>
                    <w:sz w:val="16"/>
                  </w:rPr>
                  <w:t>Click here to enter text.</w:t>
                </w:r>
              </w:sdtContent>
            </w:sdt>
          </w:p>
          <w:p w14:paraId="4C134ECC" w14:textId="7D6C7658" w:rsidR="00662E20" w:rsidRDefault="00662E20" w:rsidP="00662E20">
            <w:pPr>
              <w:spacing w:after="60"/>
              <w:rPr>
                <w:sz w:val="16"/>
              </w:rPr>
            </w:pPr>
            <w:r>
              <w:rPr>
                <w:sz w:val="16"/>
              </w:rPr>
              <w:t>2.</w:t>
            </w:r>
            <w:r w:rsidR="00560816">
              <w:rPr>
                <w:sz w:val="16"/>
              </w:rPr>
              <w:t>2</w:t>
            </w:r>
            <w:r>
              <w:rPr>
                <w:sz w:val="16"/>
              </w:rPr>
              <w:t xml:space="preserve">.5. </w:t>
            </w:r>
            <w:r w:rsidRPr="00073B99">
              <w:rPr>
                <w:sz w:val="16"/>
              </w:rPr>
              <w:t>Address:</w:t>
            </w:r>
            <w:r>
              <w:rPr>
                <w:sz w:val="16"/>
              </w:rPr>
              <w:t xml:space="preserve"> </w:t>
            </w:r>
            <w:sdt>
              <w:sdtPr>
                <w:rPr>
                  <w:sz w:val="16"/>
                </w:rPr>
                <w:id w:val="1873336704"/>
                <w:placeholder>
                  <w:docPart w:val="4E05007620094C2A9EF94244AC34A98D"/>
                </w:placeholder>
                <w:showingPlcHdr/>
                <w:text/>
              </w:sdtPr>
              <w:sdtEndPr/>
              <w:sdtContent>
                <w:r w:rsidRPr="00073B99">
                  <w:rPr>
                    <w:rStyle w:val="PlaceholderText"/>
                    <w:sz w:val="16"/>
                  </w:rPr>
                  <w:t>Click here to enter text.</w:t>
                </w:r>
              </w:sdtContent>
            </w:sdt>
          </w:p>
          <w:p w14:paraId="1BC2B55D" w14:textId="6E597B97" w:rsidR="00662E20" w:rsidRPr="00073B99" w:rsidRDefault="00662E20" w:rsidP="00662E20">
            <w:pPr>
              <w:spacing w:after="60"/>
              <w:rPr>
                <w:sz w:val="16"/>
              </w:rPr>
            </w:pPr>
            <w:r>
              <w:rPr>
                <w:sz w:val="16"/>
              </w:rPr>
              <w:t>2.</w:t>
            </w:r>
            <w:r w:rsidR="00560816">
              <w:rPr>
                <w:sz w:val="16"/>
              </w:rPr>
              <w:t>2</w:t>
            </w:r>
            <w:r>
              <w:rPr>
                <w:sz w:val="16"/>
              </w:rPr>
              <w:t>.6. Phone</w:t>
            </w:r>
            <w:r w:rsidRPr="00073B99">
              <w:rPr>
                <w:sz w:val="16"/>
              </w:rPr>
              <w:t>:</w:t>
            </w:r>
            <w:r>
              <w:rPr>
                <w:sz w:val="16"/>
              </w:rPr>
              <w:t xml:space="preserve"> </w:t>
            </w:r>
            <w:sdt>
              <w:sdtPr>
                <w:rPr>
                  <w:sz w:val="16"/>
                </w:rPr>
                <w:id w:val="1959836510"/>
                <w:placeholder>
                  <w:docPart w:val="A96A38DF673544D99F99EFF05BFB5847"/>
                </w:placeholder>
                <w:showingPlcHdr/>
                <w:text/>
              </w:sdtPr>
              <w:sdtEndPr/>
              <w:sdtContent>
                <w:r w:rsidRPr="00073B99">
                  <w:rPr>
                    <w:rStyle w:val="PlaceholderText"/>
                    <w:sz w:val="16"/>
                  </w:rPr>
                  <w:t>Click here to enter text.</w:t>
                </w:r>
              </w:sdtContent>
            </w:sdt>
          </w:p>
          <w:p w14:paraId="17B46EAE" w14:textId="386D52FD" w:rsidR="00662E20" w:rsidRDefault="00662E20" w:rsidP="00662E20">
            <w:pPr>
              <w:spacing w:after="60"/>
              <w:rPr>
                <w:sz w:val="16"/>
              </w:rPr>
            </w:pPr>
            <w:r>
              <w:rPr>
                <w:sz w:val="16"/>
              </w:rPr>
              <w:t>2.</w:t>
            </w:r>
            <w:r w:rsidR="00560816">
              <w:rPr>
                <w:sz w:val="16"/>
              </w:rPr>
              <w:t>2</w:t>
            </w:r>
            <w:r>
              <w:rPr>
                <w:sz w:val="16"/>
              </w:rPr>
              <w:t>.7. Email</w:t>
            </w:r>
            <w:r w:rsidRPr="00073B99">
              <w:rPr>
                <w:sz w:val="16"/>
              </w:rPr>
              <w:t>:</w:t>
            </w:r>
            <w:r>
              <w:rPr>
                <w:sz w:val="16"/>
              </w:rPr>
              <w:t xml:space="preserve"> </w:t>
            </w:r>
            <w:sdt>
              <w:sdtPr>
                <w:rPr>
                  <w:sz w:val="16"/>
                </w:rPr>
                <w:id w:val="1910266148"/>
                <w:placeholder>
                  <w:docPart w:val="79F3A48F812C42F8A7824145DDE284C6"/>
                </w:placeholder>
                <w:showingPlcHdr/>
                <w:text/>
              </w:sdtPr>
              <w:sdtEndPr/>
              <w:sdtContent>
                <w:r w:rsidRPr="00073B99">
                  <w:rPr>
                    <w:rStyle w:val="PlaceholderText"/>
                    <w:sz w:val="16"/>
                  </w:rPr>
                  <w:t>Click here to enter text.</w:t>
                </w:r>
              </w:sdtContent>
            </w:sdt>
          </w:p>
          <w:p w14:paraId="0006BE0A" w14:textId="37534BC4" w:rsidR="00662E20" w:rsidRDefault="00662E20" w:rsidP="00662E20">
            <w:pPr>
              <w:spacing w:after="60"/>
              <w:rPr>
                <w:sz w:val="16"/>
              </w:rPr>
            </w:pPr>
            <w:r>
              <w:rPr>
                <w:sz w:val="16"/>
              </w:rPr>
              <w:t>2.</w:t>
            </w:r>
            <w:r w:rsidR="00560816">
              <w:rPr>
                <w:sz w:val="16"/>
              </w:rPr>
              <w:t>2</w:t>
            </w:r>
            <w:r>
              <w:rPr>
                <w:sz w:val="16"/>
              </w:rPr>
              <w:t>.8. Website</w:t>
            </w:r>
            <w:r w:rsidRPr="00073B99">
              <w:rPr>
                <w:sz w:val="16"/>
              </w:rPr>
              <w:t>:</w:t>
            </w:r>
            <w:r>
              <w:rPr>
                <w:sz w:val="16"/>
              </w:rPr>
              <w:t xml:space="preserve"> </w:t>
            </w:r>
            <w:sdt>
              <w:sdtPr>
                <w:rPr>
                  <w:sz w:val="16"/>
                </w:rPr>
                <w:id w:val="189108058"/>
                <w:placeholder>
                  <w:docPart w:val="C2841E54188F4D6985E5CBF1C52A6698"/>
                </w:placeholder>
                <w:showingPlcHdr/>
                <w:text/>
              </w:sdtPr>
              <w:sdtEndPr/>
              <w:sdtContent>
                <w:r w:rsidRPr="00073B99">
                  <w:rPr>
                    <w:rStyle w:val="PlaceholderText"/>
                    <w:sz w:val="16"/>
                  </w:rPr>
                  <w:t>Click here to enter text.</w:t>
                </w:r>
              </w:sdtContent>
            </w:sdt>
          </w:p>
          <w:p w14:paraId="675A68A3" w14:textId="225247A7" w:rsidR="004E024D" w:rsidRDefault="00662E20" w:rsidP="00662E20">
            <w:pPr>
              <w:spacing w:after="60"/>
              <w:rPr>
                <w:sz w:val="16"/>
              </w:rPr>
            </w:pPr>
            <w:r>
              <w:rPr>
                <w:sz w:val="16"/>
              </w:rPr>
              <w:t>2.</w:t>
            </w:r>
            <w:r w:rsidR="00560816">
              <w:rPr>
                <w:sz w:val="16"/>
              </w:rPr>
              <w:t>2</w:t>
            </w:r>
            <w:r>
              <w:rPr>
                <w:sz w:val="16"/>
              </w:rPr>
              <w:t xml:space="preserve">.9. Other information: </w:t>
            </w:r>
            <w:sdt>
              <w:sdtPr>
                <w:rPr>
                  <w:sz w:val="16"/>
                </w:rPr>
                <w:id w:val="-834522619"/>
                <w:placeholder>
                  <w:docPart w:val="78F9B2EE7B534B759046352B544FBFC4"/>
                </w:placeholder>
                <w:showingPlcHdr/>
                <w:text/>
              </w:sdtPr>
              <w:sdtEndPr/>
              <w:sdtContent>
                <w:r w:rsidRPr="00073B99">
                  <w:rPr>
                    <w:rStyle w:val="PlaceholderText"/>
                    <w:sz w:val="16"/>
                  </w:rPr>
                  <w:t>Click here to enter text.</w:t>
                </w:r>
              </w:sdtContent>
            </w:sdt>
          </w:p>
        </w:tc>
      </w:tr>
      <w:tr w:rsidR="004E024D" w14:paraId="401F0DC5" w14:textId="77777777" w:rsidTr="004E024D">
        <w:tc>
          <w:tcPr>
            <w:tcW w:w="3539" w:type="dxa"/>
          </w:tcPr>
          <w:p w14:paraId="00B2F20D" w14:textId="164D3506" w:rsidR="004E024D" w:rsidRPr="006E7A5A" w:rsidRDefault="00662E20" w:rsidP="009637E3">
            <w:pPr>
              <w:spacing w:after="60"/>
              <w:rPr>
                <w:sz w:val="16"/>
                <w:szCs w:val="18"/>
              </w:rPr>
            </w:pPr>
            <w:r w:rsidRPr="006E7A5A">
              <w:rPr>
                <w:sz w:val="16"/>
                <w:szCs w:val="18"/>
              </w:rPr>
              <w:t xml:space="preserve">2.3. Assessment bodies (CSM RA): </w:t>
            </w:r>
          </w:p>
        </w:tc>
        <w:tc>
          <w:tcPr>
            <w:tcW w:w="6090" w:type="dxa"/>
          </w:tcPr>
          <w:p w14:paraId="39B1020F" w14:textId="4AE5E92F" w:rsidR="00662E20" w:rsidRPr="00073B99" w:rsidRDefault="00662E20" w:rsidP="00662E20">
            <w:pPr>
              <w:spacing w:after="60"/>
              <w:rPr>
                <w:sz w:val="16"/>
              </w:rPr>
            </w:pPr>
            <w:r>
              <w:rPr>
                <w:sz w:val="16"/>
              </w:rPr>
              <w:t>2.3.1.</w:t>
            </w:r>
            <w:r w:rsidRPr="00073B99">
              <w:rPr>
                <w:sz w:val="16"/>
              </w:rPr>
              <w:t xml:space="preserve"> </w:t>
            </w:r>
            <w:r>
              <w:rPr>
                <w:sz w:val="16"/>
              </w:rPr>
              <w:t>Legal denomination</w:t>
            </w:r>
            <w:r w:rsidRPr="00073B99">
              <w:rPr>
                <w:sz w:val="16"/>
              </w:rPr>
              <w:t>:</w:t>
            </w:r>
            <w:r>
              <w:rPr>
                <w:sz w:val="16"/>
              </w:rPr>
              <w:t xml:space="preserve"> </w:t>
            </w:r>
            <w:sdt>
              <w:sdtPr>
                <w:rPr>
                  <w:sz w:val="16"/>
                </w:rPr>
                <w:id w:val="382831280"/>
                <w:placeholder>
                  <w:docPart w:val="B7B9DB4C6B02469DA75C187F887AA659"/>
                </w:placeholder>
                <w:showingPlcHdr/>
                <w:text/>
              </w:sdtPr>
              <w:sdtEndPr/>
              <w:sdtContent>
                <w:r w:rsidRPr="00073B99">
                  <w:rPr>
                    <w:rStyle w:val="PlaceholderText"/>
                    <w:sz w:val="16"/>
                  </w:rPr>
                  <w:t>Click here to enter text.</w:t>
                </w:r>
              </w:sdtContent>
            </w:sdt>
          </w:p>
          <w:p w14:paraId="56A8D622" w14:textId="47E8D649" w:rsidR="00662E20" w:rsidRPr="00073B99" w:rsidRDefault="00662E20" w:rsidP="00662E20">
            <w:pPr>
              <w:spacing w:after="60"/>
              <w:rPr>
                <w:sz w:val="16"/>
              </w:rPr>
            </w:pPr>
            <w:r>
              <w:rPr>
                <w:sz w:val="16"/>
              </w:rPr>
              <w:t>2.3.2. Name</w:t>
            </w:r>
            <w:r w:rsidRPr="00073B99">
              <w:rPr>
                <w:sz w:val="16"/>
              </w:rPr>
              <w:t>:</w:t>
            </w:r>
            <w:r>
              <w:rPr>
                <w:sz w:val="16"/>
              </w:rPr>
              <w:t xml:space="preserve"> </w:t>
            </w:r>
            <w:sdt>
              <w:sdtPr>
                <w:rPr>
                  <w:sz w:val="16"/>
                </w:rPr>
                <w:id w:val="-295826468"/>
                <w:placeholder>
                  <w:docPart w:val="AD33093B995E4BDD85F8203ADD5B4D63"/>
                </w:placeholder>
                <w:showingPlcHdr/>
                <w:text/>
              </w:sdtPr>
              <w:sdtEndPr/>
              <w:sdtContent>
                <w:r w:rsidRPr="00073B99">
                  <w:rPr>
                    <w:rStyle w:val="PlaceholderText"/>
                    <w:sz w:val="16"/>
                  </w:rPr>
                  <w:t>Click here to enter text.</w:t>
                </w:r>
              </w:sdtContent>
            </w:sdt>
          </w:p>
          <w:p w14:paraId="262BCAA4" w14:textId="3D8B6E4C" w:rsidR="00662E20" w:rsidRDefault="00662E20" w:rsidP="00662E20">
            <w:pPr>
              <w:spacing w:after="60"/>
              <w:rPr>
                <w:sz w:val="16"/>
              </w:rPr>
            </w:pPr>
            <w:r>
              <w:rPr>
                <w:sz w:val="16"/>
              </w:rPr>
              <w:t>2.3.3. Assessment body</w:t>
            </w:r>
            <w:r w:rsidR="00CF66C0">
              <w:rPr>
                <w:sz w:val="16"/>
              </w:rPr>
              <w:t xml:space="preserve"> EIN </w:t>
            </w:r>
            <w:r>
              <w:rPr>
                <w:sz w:val="16"/>
              </w:rPr>
              <w:t xml:space="preserve">number (ERADIS): </w:t>
            </w:r>
            <w:sdt>
              <w:sdtPr>
                <w:rPr>
                  <w:sz w:val="16"/>
                </w:rPr>
                <w:id w:val="2074078214"/>
                <w:placeholder>
                  <w:docPart w:val="AA088D7E9F3D4241B8A8EE037D52E1A7"/>
                </w:placeholder>
                <w:showingPlcHdr/>
                <w:text/>
              </w:sdtPr>
              <w:sdtEndPr/>
              <w:sdtContent>
                <w:r w:rsidRPr="00073B99">
                  <w:rPr>
                    <w:rStyle w:val="PlaceholderText"/>
                    <w:sz w:val="16"/>
                  </w:rPr>
                  <w:t>Click here to enter text.</w:t>
                </w:r>
              </w:sdtContent>
            </w:sdt>
          </w:p>
          <w:p w14:paraId="7909CBD1" w14:textId="322C6DF4" w:rsidR="00662E20" w:rsidRPr="00073B99" w:rsidRDefault="00662E20" w:rsidP="00662E20">
            <w:pPr>
              <w:spacing w:after="60"/>
              <w:rPr>
                <w:sz w:val="16"/>
              </w:rPr>
            </w:pPr>
            <w:r>
              <w:rPr>
                <w:sz w:val="16"/>
              </w:rPr>
              <w:t>2.3.4. Acronym</w:t>
            </w:r>
            <w:r w:rsidRPr="00073B99">
              <w:rPr>
                <w:sz w:val="16"/>
              </w:rPr>
              <w:t>:</w:t>
            </w:r>
            <w:r>
              <w:rPr>
                <w:sz w:val="16"/>
              </w:rPr>
              <w:t xml:space="preserve"> </w:t>
            </w:r>
            <w:sdt>
              <w:sdtPr>
                <w:rPr>
                  <w:sz w:val="16"/>
                </w:rPr>
                <w:id w:val="929857797"/>
                <w:placeholder>
                  <w:docPart w:val="A5811D86A1F74984B89DFA67D1654DE8"/>
                </w:placeholder>
                <w:showingPlcHdr/>
                <w:text/>
              </w:sdtPr>
              <w:sdtEndPr/>
              <w:sdtContent>
                <w:r w:rsidRPr="00073B99">
                  <w:rPr>
                    <w:rStyle w:val="PlaceholderText"/>
                    <w:sz w:val="16"/>
                  </w:rPr>
                  <w:t>Click here to enter text.</w:t>
                </w:r>
              </w:sdtContent>
            </w:sdt>
          </w:p>
          <w:p w14:paraId="07DD13C1" w14:textId="5312DAEB" w:rsidR="00662E20" w:rsidRDefault="00662E20" w:rsidP="00662E20">
            <w:pPr>
              <w:spacing w:after="60"/>
              <w:rPr>
                <w:sz w:val="16"/>
              </w:rPr>
            </w:pPr>
            <w:r>
              <w:rPr>
                <w:sz w:val="16"/>
              </w:rPr>
              <w:t xml:space="preserve">2.3.5. </w:t>
            </w:r>
            <w:r w:rsidRPr="00073B99">
              <w:rPr>
                <w:sz w:val="16"/>
              </w:rPr>
              <w:t>Address:</w:t>
            </w:r>
            <w:r>
              <w:rPr>
                <w:sz w:val="16"/>
              </w:rPr>
              <w:t xml:space="preserve"> </w:t>
            </w:r>
            <w:sdt>
              <w:sdtPr>
                <w:rPr>
                  <w:sz w:val="16"/>
                </w:rPr>
                <w:id w:val="-12618917"/>
                <w:placeholder>
                  <w:docPart w:val="65EFC30B0F954A9795D16B83E8C3FA3C"/>
                </w:placeholder>
                <w:showingPlcHdr/>
                <w:text/>
              </w:sdtPr>
              <w:sdtEndPr/>
              <w:sdtContent>
                <w:r w:rsidRPr="00073B99">
                  <w:rPr>
                    <w:rStyle w:val="PlaceholderText"/>
                    <w:sz w:val="16"/>
                  </w:rPr>
                  <w:t>Click here to enter text.</w:t>
                </w:r>
              </w:sdtContent>
            </w:sdt>
          </w:p>
          <w:p w14:paraId="474B8C49" w14:textId="6BDE1D1C" w:rsidR="00662E20" w:rsidRPr="00073B99" w:rsidRDefault="00662E20" w:rsidP="00662E20">
            <w:pPr>
              <w:spacing w:after="60"/>
              <w:rPr>
                <w:sz w:val="16"/>
              </w:rPr>
            </w:pPr>
            <w:r>
              <w:rPr>
                <w:sz w:val="16"/>
              </w:rPr>
              <w:t>2.3.6. Phone</w:t>
            </w:r>
            <w:r w:rsidRPr="00073B99">
              <w:rPr>
                <w:sz w:val="16"/>
              </w:rPr>
              <w:t>:</w:t>
            </w:r>
            <w:r>
              <w:rPr>
                <w:sz w:val="16"/>
              </w:rPr>
              <w:t xml:space="preserve"> </w:t>
            </w:r>
            <w:sdt>
              <w:sdtPr>
                <w:rPr>
                  <w:sz w:val="16"/>
                </w:rPr>
                <w:id w:val="-790825130"/>
                <w:placeholder>
                  <w:docPart w:val="6AE83349C96A45B18E5B3F02B19E323E"/>
                </w:placeholder>
                <w:showingPlcHdr/>
                <w:text/>
              </w:sdtPr>
              <w:sdtEndPr/>
              <w:sdtContent>
                <w:r w:rsidRPr="00073B99">
                  <w:rPr>
                    <w:rStyle w:val="PlaceholderText"/>
                    <w:sz w:val="16"/>
                  </w:rPr>
                  <w:t>Click here to enter text.</w:t>
                </w:r>
              </w:sdtContent>
            </w:sdt>
          </w:p>
          <w:p w14:paraId="385196B3" w14:textId="4C40F2E2" w:rsidR="00662E20" w:rsidRDefault="00662E20" w:rsidP="00662E20">
            <w:pPr>
              <w:spacing w:after="60"/>
              <w:rPr>
                <w:sz w:val="16"/>
              </w:rPr>
            </w:pPr>
            <w:r>
              <w:rPr>
                <w:sz w:val="16"/>
              </w:rPr>
              <w:t>2.3.7. Email</w:t>
            </w:r>
            <w:r w:rsidRPr="00073B99">
              <w:rPr>
                <w:sz w:val="16"/>
              </w:rPr>
              <w:t>:</w:t>
            </w:r>
            <w:r>
              <w:rPr>
                <w:sz w:val="16"/>
              </w:rPr>
              <w:t xml:space="preserve"> </w:t>
            </w:r>
            <w:sdt>
              <w:sdtPr>
                <w:rPr>
                  <w:sz w:val="16"/>
                </w:rPr>
                <w:id w:val="338129156"/>
                <w:placeholder>
                  <w:docPart w:val="8EAEACEF8D294FD7B3706BEFF9086C36"/>
                </w:placeholder>
                <w:showingPlcHdr/>
                <w:text/>
              </w:sdtPr>
              <w:sdtEndPr/>
              <w:sdtContent>
                <w:r w:rsidRPr="00073B99">
                  <w:rPr>
                    <w:rStyle w:val="PlaceholderText"/>
                    <w:sz w:val="16"/>
                  </w:rPr>
                  <w:t>Click here to enter text.</w:t>
                </w:r>
              </w:sdtContent>
            </w:sdt>
          </w:p>
          <w:p w14:paraId="2D0F2420" w14:textId="49185670" w:rsidR="00662E20" w:rsidRDefault="00662E20" w:rsidP="00662E20">
            <w:pPr>
              <w:spacing w:after="60"/>
              <w:rPr>
                <w:sz w:val="16"/>
              </w:rPr>
            </w:pPr>
            <w:r>
              <w:rPr>
                <w:sz w:val="16"/>
              </w:rPr>
              <w:t>2.3.8. Website</w:t>
            </w:r>
            <w:r w:rsidRPr="00073B99">
              <w:rPr>
                <w:sz w:val="16"/>
              </w:rPr>
              <w:t>:</w:t>
            </w:r>
            <w:r>
              <w:rPr>
                <w:sz w:val="16"/>
              </w:rPr>
              <w:t xml:space="preserve"> </w:t>
            </w:r>
            <w:sdt>
              <w:sdtPr>
                <w:rPr>
                  <w:sz w:val="16"/>
                </w:rPr>
                <w:id w:val="183717634"/>
                <w:placeholder>
                  <w:docPart w:val="724F9DFCF537465FAFC61602D37EF6D2"/>
                </w:placeholder>
                <w:showingPlcHdr/>
                <w:text/>
              </w:sdtPr>
              <w:sdtEndPr/>
              <w:sdtContent>
                <w:r w:rsidRPr="00073B99">
                  <w:rPr>
                    <w:rStyle w:val="PlaceholderText"/>
                    <w:sz w:val="16"/>
                  </w:rPr>
                  <w:t>Click here to enter text.</w:t>
                </w:r>
              </w:sdtContent>
            </w:sdt>
          </w:p>
          <w:p w14:paraId="2F3FDD71" w14:textId="7B8870B4" w:rsidR="004E024D" w:rsidRDefault="00662E20" w:rsidP="00662E20">
            <w:pPr>
              <w:spacing w:after="60"/>
              <w:rPr>
                <w:sz w:val="16"/>
              </w:rPr>
            </w:pPr>
            <w:r>
              <w:rPr>
                <w:sz w:val="16"/>
              </w:rPr>
              <w:t xml:space="preserve">2.3.9. Other information: </w:t>
            </w:r>
            <w:sdt>
              <w:sdtPr>
                <w:rPr>
                  <w:sz w:val="16"/>
                </w:rPr>
                <w:id w:val="-2078508993"/>
                <w:placeholder>
                  <w:docPart w:val="7154B9C1C2534778A49AEA3CF1E27E63"/>
                </w:placeholder>
                <w:showingPlcHdr/>
                <w:text/>
              </w:sdtPr>
              <w:sdtEndPr/>
              <w:sdtContent>
                <w:r w:rsidRPr="00073B99">
                  <w:rPr>
                    <w:rStyle w:val="PlaceholderText"/>
                    <w:sz w:val="16"/>
                  </w:rPr>
                  <w:t>Click here to enter text.</w:t>
                </w:r>
              </w:sdtContent>
            </w:sdt>
          </w:p>
        </w:tc>
      </w:tr>
    </w:tbl>
    <w:p w14:paraId="4A13057D" w14:textId="04E15249" w:rsidR="00737A46" w:rsidRDefault="00737A46" w:rsidP="00737A46">
      <w:pPr>
        <w:rPr>
          <w:lang w:val="pt-BR"/>
        </w:rPr>
      </w:pPr>
    </w:p>
    <w:p w14:paraId="531E70C4" w14:textId="16B780B6" w:rsidR="00560816" w:rsidRDefault="00560816">
      <w:pPr>
        <w:spacing w:after="200" w:line="276" w:lineRule="auto"/>
        <w:jc w:val="left"/>
        <w:rPr>
          <w:lang w:val="pt-BR"/>
        </w:rPr>
      </w:pPr>
      <w:r>
        <w:rPr>
          <w:lang w:val="pt-BR"/>
        </w:rPr>
        <w:br w:type="page"/>
      </w:r>
    </w:p>
    <w:tbl>
      <w:tblPr>
        <w:tblStyle w:val="TableGrid"/>
        <w:tblW w:w="0" w:type="auto"/>
        <w:tblLook w:val="04A0" w:firstRow="1" w:lastRow="0" w:firstColumn="1" w:lastColumn="0" w:noHBand="0" w:noVBand="1"/>
      </w:tblPr>
      <w:tblGrid>
        <w:gridCol w:w="3539"/>
        <w:gridCol w:w="6090"/>
      </w:tblGrid>
      <w:tr w:rsidR="00560816" w14:paraId="64A91738" w14:textId="77777777" w:rsidTr="00CD19FB">
        <w:tc>
          <w:tcPr>
            <w:tcW w:w="9629" w:type="dxa"/>
            <w:gridSpan w:val="2"/>
            <w:shd w:val="clear" w:color="auto" w:fill="D0ECFF" w:themeFill="text1" w:themeFillTint="1A"/>
          </w:tcPr>
          <w:p w14:paraId="615A6A33" w14:textId="3C58B488" w:rsidR="00560816" w:rsidRPr="00FC5FDA" w:rsidRDefault="00560816" w:rsidP="006A5119">
            <w:pPr>
              <w:spacing w:after="0"/>
              <w:rPr>
                <w:b/>
              </w:rPr>
            </w:pPr>
            <w:r>
              <w:rPr>
                <w:b/>
              </w:rPr>
              <w:lastRenderedPageBreak/>
              <w:t xml:space="preserve">3. </w:t>
            </w:r>
            <w:r w:rsidR="0040416B">
              <w:rPr>
                <w:b/>
              </w:rPr>
              <w:t>Details of the n</w:t>
            </w:r>
            <w:r>
              <w:rPr>
                <w:b/>
              </w:rPr>
              <w:t xml:space="preserve">otification </w:t>
            </w:r>
          </w:p>
        </w:tc>
      </w:tr>
      <w:tr w:rsidR="00560816" w14:paraId="603F1CB4" w14:textId="77777777" w:rsidTr="00CD19FB">
        <w:tc>
          <w:tcPr>
            <w:tcW w:w="3539" w:type="dxa"/>
          </w:tcPr>
          <w:p w14:paraId="45ECA060" w14:textId="2482BAB0" w:rsidR="00560816" w:rsidRPr="006E7A5A" w:rsidDel="007349F0" w:rsidRDefault="00560816" w:rsidP="006309FF">
            <w:pPr>
              <w:spacing w:after="60"/>
              <w:ind w:left="308" w:hanging="308"/>
              <w:rPr>
                <w:sz w:val="16"/>
                <w:szCs w:val="18"/>
              </w:rPr>
            </w:pPr>
            <w:r w:rsidRPr="006E7A5A">
              <w:rPr>
                <w:sz w:val="16"/>
                <w:szCs w:val="18"/>
              </w:rPr>
              <w:t>3.1. Description of the vehicle type (when applicable):</w:t>
            </w:r>
          </w:p>
        </w:tc>
        <w:tc>
          <w:tcPr>
            <w:tcW w:w="6090" w:type="dxa"/>
          </w:tcPr>
          <w:p w14:paraId="21D16555" w14:textId="2B5C8358" w:rsidR="00560816" w:rsidRPr="00073B99" w:rsidRDefault="00560816" w:rsidP="00B843D0">
            <w:pPr>
              <w:spacing w:after="0"/>
              <w:rPr>
                <w:sz w:val="16"/>
              </w:rPr>
            </w:pPr>
            <w:r>
              <w:rPr>
                <w:sz w:val="16"/>
              </w:rPr>
              <w:t>3.1.1.</w:t>
            </w:r>
            <w:r w:rsidRPr="00073B99">
              <w:rPr>
                <w:sz w:val="16"/>
              </w:rPr>
              <w:t xml:space="preserve"> </w:t>
            </w:r>
            <w:r w:rsidRPr="00560816">
              <w:rPr>
                <w:sz w:val="16"/>
              </w:rPr>
              <w:t>Type or variant or version ID:</w:t>
            </w:r>
            <w:r>
              <w:rPr>
                <w:sz w:val="16"/>
              </w:rPr>
              <w:t xml:space="preserve"> </w:t>
            </w:r>
            <w:sdt>
              <w:sdtPr>
                <w:rPr>
                  <w:sz w:val="16"/>
                </w:rPr>
                <w:id w:val="454526584"/>
                <w:placeholder>
                  <w:docPart w:val="61F81D27442E4FFBBF2A690574B47D14"/>
                </w:placeholder>
                <w:showingPlcHdr/>
                <w:text/>
              </w:sdtPr>
              <w:sdtEndPr/>
              <w:sdtContent>
                <w:r w:rsidRPr="00073B99">
                  <w:rPr>
                    <w:rStyle w:val="PlaceholderText"/>
                    <w:sz w:val="16"/>
                  </w:rPr>
                  <w:t>Click here to enter text.</w:t>
                </w:r>
              </w:sdtContent>
            </w:sdt>
          </w:p>
          <w:p w14:paraId="79293B47" w14:textId="6459ED80" w:rsidR="00560816" w:rsidRPr="00073B99" w:rsidRDefault="00560816" w:rsidP="00B843D0">
            <w:pPr>
              <w:spacing w:after="0"/>
              <w:rPr>
                <w:sz w:val="16"/>
              </w:rPr>
            </w:pPr>
            <w:r>
              <w:rPr>
                <w:sz w:val="16"/>
              </w:rPr>
              <w:t xml:space="preserve">3.1.2. </w:t>
            </w:r>
            <w:r w:rsidRPr="00560816">
              <w:rPr>
                <w:sz w:val="16"/>
              </w:rPr>
              <w:t>Date of record in ERATV:</w:t>
            </w:r>
            <w:r>
              <w:rPr>
                <w:sz w:val="16"/>
              </w:rPr>
              <w:t xml:space="preserve"> </w:t>
            </w:r>
            <w:sdt>
              <w:sdtPr>
                <w:rPr>
                  <w:rFonts w:ascii="MS Gothic" w:eastAsia="MS Gothic" w:hAnsi="MS Gothic"/>
                  <w:b/>
                  <w:sz w:val="16"/>
                  <w:szCs w:val="24"/>
                </w:rPr>
                <w:id w:val="-2144340921"/>
                <w:placeholder>
                  <w:docPart w:val="904A8594D07E40048F3B7E7173AEB55B"/>
                </w:placeholder>
                <w:showingPlcHdr/>
                <w:date>
                  <w:dateFormat w:val="dd/MM/yyyy"/>
                  <w:lid w:val="en-GB"/>
                  <w:storeMappedDataAs w:val="dateTime"/>
                  <w:calendar w:val="gregorian"/>
                </w:date>
              </w:sdtPr>
              <w:sdtEndPr>
                <w:rPr>
                  <w:sz w:val="14"/>
                  <w:szCs w:val="22"/>
                </w:rPr>
              </w:sdtEndPr>
              <w:sdtContent>
                <w:r w:rsidRPr="00560816">
                  <w:rPr>
                    <w:rStyle w:val="PlaceholderText"/>
                    <w:sz w:val="16"/>
                    <w:szCs w:val="24"/>
                  </w:rPr>
                  <w:t>Click or tap to enter a date.</w:t>
                </w:r>
              </w:sdtContent>
            </w:sdt>
          </w:p>
          <w:p w14:paraId="3DD404FC" w14:textId="3D074429" w:rsidR="00560816" w:rsidRDefault="00560816" w:rsidP="00B843D0">
            <w:pPr>
              <w:spacing w:after="0"/>
              <w:rPr>
                <w:sz w:val="16"/>
              </w:rPr>
            </w:pPr>
            <w:r>
              <w:rPr>
                <w:sz w:val="16"/>
              </w:rPr>
              <w:t xml:space="preserve">3.1.3. </w:t>
            </w:r>
            <w:r w:rsidRPr="00560816">
              <w:rPr>
                <w:sz w:val="16"/>
              </w:rPr>
              <w:t>Type name:</w:t>
            </w:r>
            <w:r>
              <w:rPr>
                <w:sz w:val="16"/>
              </w:rPr>
              <w:t xml:space="preserve"> </w:t>
            </w:r>
            <w:sdt>
              <w:sdtPr>
                <w:rPr>
                  <w:sz w:val="16"/>
                </w:rPr>
                <w:id w:val="74559998"/>
                <w:placeholder>
                  <w:docPart w:val="C9A23C7E0CCB4782BB2B6A49B4F81EFB"/>
                </w:placeholder>
                <w:showingPlcHdr/>
                <w:text/>
              </w:sdtPr>
              <w:sdtEndPr/>
              <w:sdtContent>
                <w:r w:rsidRPr="00073B99">
                  <w:rPr>
                    <w:rStyle w:val="PlaceholderText"/>
                    <w:sz w:val="16"/>
                  </w:rPr>
                  <w:t>Click here to enter text.</w:t>
                </w:r>
              </w:sdtContent>
            </w:sdt>
          </w:p>
          <w:p w14:paraId="09D00A7F" w14:textId="44EE1C04" w:rsidR="00560816" w:rsidRPr="00073B99" w:rsidRDefault="00560816" w:rsidP="00B843D0">
            <w:pPr>
              <w:spacing w:after="0"/>
              <w:rPr>
                <w:sz w:val="16"/>
              </w:rPr>
            </w:pPr>
            <w:r>
              <w:rPr>
                <w:sz w:val="16"/>
              </w:rPr>
              <w:t xml:space="preserve">3.1.4. </w:t>
            </w:r>
            <w:r w:rsidRPr="00560816">
              <w:rPr>
                <w:sz w:val="16"/>
              </w:rPr>
              <w:t>Alternative name</w:t>
            </w:r>
            <w:r>
              <w:rPr>
                <w:sz w:val="16"/>
              </w:rPr>
              <w:t xml:space="preserve"> (</w:t>
            </w:r>
            <w:r w:rsidRPr="00560816">
              <w:rPr>
                <w:sz w:val="16"/>
              </w:rPr>
              <w:t>when applicable):</w:t>
            </w:r>
            <w:r>
              <w:rPr>
                <w:sz w:val="16"/>
              </w:rPr>
              <w:t xml:space="preserve"> </w:t>
            </w:r>
            <w:sdt>
              <w:sdtPr>
                <w:rPr>
                  <w:sz w:val="16"/>
                </w:rPr>
                <w:id w:val="-1255508431"/>
                <w:placeholder>
                  <w:docPart w:val="35CE419992924495A470CC9CB86340AB"/>
                </w:placeholder>
                <w:showingPlcHdr/>
                <w:text/>
              </w:sdtPr>
              <w:sdtEndPr/>
              <w:sdtContent>
                <w:r w:rsidRPr="00073B99">
                  <w:rPr>
                    <w:rStyle w:val="PlaceholderText"/>
                    <w:sz w:val="16"/>
                  </w:rPr>
                  <w:t>Click here to enter text.</w:t>
                </w:r>
              </w:sdtContent>
            </w:sdt>
          </w:p>
          <w:p w14:paraId="0D2F608A" w14:textId="399909D8" w:rsidR="00560816" w:rsidRDefault="00560816" w:rsidP="00B843D0">
            <w:pPr>
              <w:spacing w:after="0"/>
              <w:rPr>
                <w:sz w:val="16"/>
              </w:rPr>
            </w:pPr>
            <w:r>
              <w:rPr>
                <w:sz w:val="16"/>
              </w:rPr>
              <w:t>3.1.5. Category</w:t>
            </w:r>
            <w:r w:rsidRPr="00073B99">
              <w:rPr>
                <w:sz w:val="16"/>
              </w:rPr>
              <w:t>:</w:t>
            </w:r>
            <w:r>
              <w:rPr>
                <w:sz w:val="16"/>
              </w:rPr>
              <w:t xml:space="preserve"> </w:t>
            </w:r>
            <w:sdt>
              <w:sdtPr>
                <w:rPr>
                  <w:sz w:val="16"/>
                </w:rPr>
                <w:id w:val="-2025163469"/>
                <w:placeholder>
                  <w:docPart w:val="E50F57A5B3644923969F0D7FF03C7F2C"/>
                </w:placeholder>
                <w:showingPlcHdr/>
                <w:text/>
              </w:sdtPr>
              <w:sdtEndPr/>
              <w:sdtContent>
                <w:r w:rsidRPr="00073B99">
                  <w:rPr>
                    <w:rStyle w:val="PlaceholderText"/>
                    <w:sz w:val="16"/>
                  </w:rPr>
                  <w:t>Click here to enter text.</w:t>
                </w:r>
              </w:sdtContent>
            </w:sdt>
          </w:p>
          <w:p w14:paraId="2F4AB644" w14:textId="1BD9DA6D" w:rsidR="00560816" w:rsidDel="007349F0" w:rsidRDefault="00560816" w:rsidP="00B843D0">
            <w:pPr>
              <w:spacing w:after="0"/>
              <w:rPr>
                <w:sz w:val="16"/>
              </w:rPr>
            </w:pPr>
            <w:r>
              <w:rPr>
                <w:sz w:val="16"/>
              </w:rPr>
              <w:t>3.1.6. Subcategory</w:t>
            </w:r>
            <w:r w:rsidRPr="00073B99">
              <w:rPr>
                <w:sz w:val="16"/>
              </w:rPr>
              <w:t>:</w:t>
            </w:r>
            <w:r>
              <w:rPr>
                <w:sz w:val="16"/>
              </w:rPr>
              <w:t xml:space="preserve"> </w:t>
            </w:r>
            <w:sdt>
              <w:sdtPr>
                <w:rPr>
                  <w:sz w:val="16"/>
                </w:rPr>
                <w:id w:val="-1980217202"/>
                <w:placeholder>
                  <w:docPart w:val="428A02A839FA42EFA0C7A419DA2EE29A"/>
                </w:placeholder>
                <w:showingPlcHdr/>
                <w:text/>
              </w:sdtPr>
              <w:sdtEndPr/>
              <w:sdtContent>
                <w:r w:rsidRPr="00073B99">
                  <w:rPr>
                    <w:rStyle w:val="PlaceholderText"/>
                    <w:sz w:val="16"/>
                  </w:rPr>
                  <w:t>Click here to enter text.</w:t>
                </w:r>
              </w:sdtContent>
            </w:sdt>
          </w:p>
        </w:tc>
      </w:tr>
      <w:tr w:rsidR="008138AD" w14:paraId="7D83DBD8" w14:textId="77777777" w:rsidTr="00CD19FB">
        <w:tc>
          <w:tcPr>
            <w:tcW w:w="3539" w:type="dxa"/>
          </w:tcPr>
          <w:p w14:paraId="42022A11" w14:textId="25C34663" w:rsidR="008138AD" w:rsidRPr="006E7A5A" w:rsidRDefault="008138AD" w:rsidP="006309FF">
            <w:pPr>
              <w:spacing w:after="60"/>
              <w:ind w:left="308" w:hanging="308"/>
              <w:rPr>
                <w:sz w:val="16"/>
                <w:szCs w:val="18"/>
              </w:rPr>
            </w:pPr>
            <w:r w:rsidRPr="006E7A5A">
              <w:rPr>
                <w:sz w:val="16"/>
                <w:szCs w:val="18"/>
              </w:rPr>
              <w:t>3.2.</w:t>
            </w:r>
            <w:r w:rsidR="002D450E" w:rsidRPr="006E7A5A">
              <w:rPr>
                <w:sz w:val="16"/>
                <w:szCs w:val="18"/>
              </w:rPr>
              <w:t xml:space="preserve"> </w:t>
            </w:r>
            <w:r w:rsidRPr="006E7A5A">
              <w:rPr>
                <w:sz w:val="16"/>
                <w:szCs w:val="18"/>
              </w:rPr>
              <w:t xml:space="preserve">Description of the vehicle (when </w:t>
            </w:r>
            <w:r w:rsidR="002D450E" w:rsidRPr="006E7A5A">
              <w:rPr>
                <w:sz w:val="16"/>
                <w:szCs w:val="18"/>
              </w:rPr>
              <w:t xml:space="preserve"> </w:t>
            </w:r>
            <w:r w:rsidRPr="006E7A5A">
              <w:rPr>
                <w:sz w:val="16"/>
                <w:szCs w:val="18"/>
              </w:rPr>
              <w:t>there is no vehicle type):</w:t>
            </w:r>
          </w:p>
        </w:tc>
        <w:tc>
          <w:tcPr>
            <w:tcW w:w="6090" w:type="dxa"/>
          </w:tcPr>
          <w:p w14:paraId="6814B580" w14:textId="5735AEB3" w:rsidR="008138AD" w:rsidRDefault="00664907" w:rsidP="006A5119">
            <w:pPr>
              <w:spacing w:after="60"/>
              <w:rPr>
                <w:sz w:val="16"/>
              </w:rPr>
            </w:pPr>
            <w:sdt>
              <w:sdtPr>
                <w:rPr>
                  <w:sz w:val="16"/>
                </w:rPr>
                <w:id w:val="-457877915"/>
                <w:placeholder>
                  <w:docPart w:val="31295804356F4438BB710E5CA57FE496"/>
                </w:placeholder>
                <w:showingPlcHdr/>
                <w:text/>
              </w:sdtPr>
              <w:sdtEndPr/>
              <w:sdtContent>
                <w:r w:rsidR="008138AD" w:rsidRPr="00073B99">
                  <w:rPr>
                    <w:rStyle w:val="PlaceholderText"/>
                    <w:sz w:val="16"/>
                  </w:rPr>
                  <w:t>Click here to enter text.</w:t>
                </w:r>
              </w:sdtContent>
            </w:sdt>
          </w:p>
        </w:tc>
      </w:tr>
      <w:tr w:rsidR="00560816" w14:paraId="53C181CC" w14:textId="77777777" w:rsidTr="00CD19FB">
        <w:tc>
          <w:tcPr>
            <w:tcW w:w="3539" w:type="dxa"/>
          </w:tcPr>
          <w:p w14:paraId="703D0299" w14:textId="1751906D" w:rsidR="00560816" w:rsidRPr="006E7A5A" w:rsidRDefault="00560816" w:rsidP="006A5119">
            <w:pPr>
              <w:spacing w:after="60"/>
              <w:rPr>
                <w:sz w:val="16"/>
                <w:szCs w:val="18"/>
              </w:rPr>
            </w:pPr>
            <w:r w:rsidRPr="006E7A5A">
              <w:rPr>
                <w:sz w:val="16"/>
                <w:szCs w:val="18"/>
              </w:rPr>
              <w:t>3.</w:t>
            </w:r>
            <w:r w:rsidR="008138AD" w:rsidRPr="006E7A5A">
              <w:rPr>
                <w:sz w:val="16"/>
                <w:szCs w:val="18"/>
              </w:rPr>
              <w:t>3</w:t>
            </w:r>
            <w:r w:rsidRPr="006E7A5A">
              <w:rPr>
                <w:sz w:val="16"/>
                <w:szCs w:val="18"/>
              </w:rPr>
              <w:t xml:space="preserve">. </w:t>
            </w:r>
            <w:r w:rsidR="00C253C4" w:rsidRPr="006E7A5A">
              <w:rPr>
                <w:sz w:val="16"/>
                <w:szCs w:val="18"/>
              </w:rPr>
              <w:t xml:space="preserve"> </w:t>
            </w:r>
            <w:r w:rsidR="0040416B" w:rsidRPr="006E7A5A">
              <w:rPr>
                <w:sz w:val="16"/>
                <w:szCs w:val="18"/>
              </w:rPr>
              <w:t>Identification of</w:t>
            </w:r>
            <w:r w:rsidRPr="006E7A5A">
              <w:rPr>
                <w:sz w:val="16"/>
                <w:szCs w:val="18"/>
              </w:rPr>
              <w:t xml:space="preserve"> the</w:t>
            </w:r>
            <w:r w:rsidR="0040416B" w:rsidRPr="006E7A5A">
              <w:rPr>
                <w:sz w:val="16"/>
                <w:szCs w:val="18"/>
              </w:rPr>
              <w:t xml:space="preserve"> concerned</w:t>
            </w:r>
            <w:r w:rsidRPr="006E7A5A">
              <w:rPr>
                <w:sz w:val="16"/>
                <w:szCs w:val="18"/>
              </w:rPr>
              <w:t xml:space="preserve"> vehicle(s):</w:t>
            </w:r>
          </w:p>
        </w:tc>
        <w:tc>
          <w:tcPr>
            <w:tcW w:w="6090" w:type="dxa"/>
          </w:tcPr>
          <w:p w14:paraId="1D013E58" w14:textId="2EAD60ED" w:rsidR="00560816" w:rsidRDefault="00560816" w:rsidP="006A5119">
            <w:pPr>
              <w:spacing w:after="60"/>
              <w:rPr>
                <w:sz w:val="16"/>
              </w:rPr>
            </w:pPr>
            <w:r>
              <w:rPr>
                <w:sz w:val="16"/>
              </w:rPr>
              <w:t>3.</w:t>
            </w:r>
            <w:r w:rsidR="008138AD">
              <w:rPr>
                <w:sz w:val="16"/>
              </w:rPr>
              <w:t>3</w:t>
            </w:r>
            <w:r>
              <w:rPr>
                <w:sz w:val="16"/>
              </w:rPr>
              <w:t>.1.</w:t>
            </w:r>
            <w:r w:rsidRPr="00073B99">
              <w:rPr>
                <w:sz w:val="16"/>
              </w:rPr>
              <w:t xml:space="preserve"> </w:t>
            </w:r>
            <w:r w:rsidRPr="00560816">
              <w:rPr>
                <w:bCs/>
                <w:sz w:val="16"/>
                <w:szCs w:val="24"/>
              </w:rPr>
              <w:t>EVN(s)</w:t>
            </w:r>
            <w:r w:rsidRPr="00560816">
              <w:rPr>
                <w:rStyle w:val="FootnoteReference"/>
                <w:bCs/>
                <w:sz w:val="16"/>
                <w:szCs w:val="24"/>
              </w:rPr>
              <w:footnoteReference w:id="1"/>
            </w:r>
            <w:r w:rsidRPr="00560816">
              <w:rPr>
                <w:bCs/>
                <w:sz w:val="16"/>
                <w:szCs w:val="24"/>
              </w:rPr>
              <w:t>:</w:t>
            </w:r>
            <w:r>
              <w:rPr>
                <w:sz w:val="16"/>
              </w:rPr>
              <w:t xml:space="preserve"> </w:t>
            </w:r>
            <w:sdt>
              <w:sdtPr>
                <w:rPr>
                  <w:sz w:val="16"/>
                </w:rPr>
                <w:id w:val="-792750241"/>
                <w:placeholder>
                  <w:docPart w:val="002E52C1A6C0424BBA8C6BC587739EFA"/>
                </w:placeholder>
                <w:showingPlcHdr/>
                <w:text/>
              </w:sdtPr>
              <w:sdtEndPr/>
              <w:sdtContent>
                <w:r w:rsidRPr="00073B99">
                  <w:rPr>
                    <w:rStyle w:val="PlaceholderText"/>
                    <w:sz w:val="16"/>
                  </w:rPr>
                  <w:t>Click here to enter text.</w:t>
                </w:r>
              </w:sdtContent>
            </w:sdt>
          </w:p>
        </w:tc>
      </w:tr>
      <w:tr w:rsidR="00560816" w14:paraId="0E7A91AE" w14:textId="77777777" w:rsidTr="00CD19FB">
        <w:tc>
          <w:tcPr>
            <w:tcW w:w="3539" w:type="dxa"/>
          </w:tcPr>
          <w:p w14:paraId="419D420E" w14:textId="007B7311" w:rsidR="00560816" w:rsidRPr="006E7A5A" w:rsidRDefault="00560816" w:rsidP="00693768">
            <w:pPr>
              <w:pStyle w:val="Heading2"/>
              <w:numPr>
                <w:ilvl w:val="0"/>
                <w:numId w:val="0"/>
              </w:numPr>
              <w:spacing w:before="0"/>
              <w:ind w:left="308" w:hanging="308"/>
              <w:outlineLvl w:val="1"/>
              <w:rPr>
                <w:sz w:val="16"/>
                <w:szCs w:val="18"/>
              </w:rPr>
            </w:pPr>
            <w:r w:rsidRPr="006E7A5A">
              <w:rPr>
                <w:rFonts w:asciiTheme="minorHAnsi" w:eastAsiaTheme="minorHAnsi" w:hAnsiTheme="minorHAnsi" w:cstheme="minorBidi"/>
                <w:b w:val="0"/>
                <w:bCs w:val="0"/>
                <w:color w:val="auto"/>
                <w:sz w:val="16"/>
                <w:szCs w:val="18"/>
              </w:rPr>
              <w:lastRenderedPageBreak/>
              <w:t>3.</w:t>
            </w:r>
            <w:r w:rsidR="008138AD" w:rsidRPr="006E7A5A">
              <w:rPr>
                <w:rFonts w:asciiTheme="minorHAnsi" w:eastAsiaTheme="minorHAnsi" w:hAnsiTheme="minorHAnsi" w:cstheme="minorBidi"/>
                <w:b w:val="0"/>
                <w:bCs w:val="0"/>
                <w:color w:val="auto"/>
                <w:sz w:val="16"/>
                <w:szCs w:val="18"/>
              </w:rPr>
              <w:t>4</w:t>
            </w:r>
            <w:r w:rsidRPr="006E7A5A">
              <w:rPr>
                <w:rFonts w:asciiTheme="minorHAnsi" w:eastAsiaTheme="minorHAnsi" w:hAnsiTheme="minorHAnsi" w:cstheme="minorBidi"/>
                <w:b w:val="0"/>
                <w:bCs w:val="0"/>
                <w:color w:val="auto"/>
                <w:sz w:val="16"/>
                <w:szCs w:val="18"/>
              </w:rPr>
              <w:t>.</w:t>
            </w:r>
            <w:r w:rsidR="002D450E" w:rsidRPr="006E7A5A">
              <w:rPr>
                <w:rFonts w:asciiTheme="minorHAnsi" w:eastAsiaTheme="minorHAnsi" w:hAnsiTheme="minorHAnsi" w:cstheme="minorBidi"/>
                <w:b w:val="0"/>
                <w:bCs w:val="0"/>
                <w:color w:val="auto"/>
                <w:sz w:val="16"/>
                <w:szCs w:val="18"/>
              </w:rPr>
              <w:t xml:space="preserve"> </w:t>
            </w:r>
            <w:r w:rsidR="00030159" w:rsidRPr="006E7A5A">
              <w:rPr>
                <w:rFonts w:asciiTheme="minorHAnsi" w:eastAsiaTheme="minorHAnsi" w:hAnsiTheme="minorHAnsi" w:cstheme="minorBidi"/>
                <w:b w:val="0"/>
                <w:bCs w:val="0"/>
                <w:color w:val="auto"/>
                <w:sz w:val="16"/>
                <w:szCs w:val="18"/>
              </w:rPr>
              <w:t>Brief d</w:t>
            </w:r>
            <w:r w:rsidRPr="006E7A5A">
              <w:rPr>
                <w:rFonts w:asciiTheme="minorHAnsi" w:eastAsiaTheme="minorHAnsi" w:hAnsiTheme="minorHAnsi" w:cstheme="minorBidi"/>
                <w:b w:val="0"/>
                <w:bCs w:val="0"/>
                <w:color w:val="auto"/>
                <w:sz w:val="16"/>
                <w:szCs w:val="18"/>
              </w:rPr>
              <w:t>escription of the changes as compared to the authorised vehicle and/or vehicle type:</w:t>
            </w:r>
            <w:r w:rsidRPr="006E7A5A">
              <w:rPr>
                <w:sz w:val="16"/>
                <w:szCs w:val="18"/>
              </w:rPr>
              <w:t xml:space="preserve"> </w:t>
            </w:r>
          </w:p>
        </w:tc>
        <w:tc>
          <w:tcPr>
            <w:tcW w:w="6090" w:type="dxa"/>
          </w:tcPr>
          <w:p w14:paraId="48FBEFD9" w14:textId="4AD0EBF4" w:rsidR="00560816" w:rsidRPr="00073B99" w:rsidRDefault="00560816" w:rsidP="006A5119">
            <w:pPr>
              <w:spacing w:after="60"/>
              <w:rPr>
                <w:sz w:val="16"/>
              </w:rPr>
            </w:pPr>
            <w:r>
              <w:rPr>
                <w:sz w:val="16"/>
              </w:rPr>
              <w:t xml:space="preserve"> </w:t>
            </w:r>
            <w:sdt>
              <w:sdtPr>
                <w:rPr>
                  <w:sz w:val="16"/>
                </w:rPr>
                <w:id w:val="1519275926"/>
                <w:placeholder>
                  <w:docPart w:val="63FF591BBA254D1F8DC80EFABDA1F714"/>
                </w:placeholder>
                <w:showingPlcHdr/>
                <w:text/>
              </w:sdtPr>
              <w:sdtEndPr/>
              <w:sdtContent>
                <w:r w:rsidRPr="00073B99">
                  <w:rPr>
                    <w:rStyle w:val="PlaceholderText"/>
                    <w:sz w:val="16"/>
                  </w:rPr>
                  <w:t>Click here to enter text.</w:t>
                </w:r>
              </w:sdtContent>
            </w:sdt>
          </w:p>
          <w:p w14:paraId="32875FFF" w14:textId="7307681F" w:rsidR="00560816" w:rsidRDefault="00560816" w:rsidP="006A5119">
            <w:pPr>
              <w:spacing w:after="60"/>
              <w:rPr>
                <w:sz w:val="16"/>
              </w:rPr>
            </w:pPr>
          </w:p>
        </w:tc>
      </w:tr>
      <w:tr w:rsidR="00BA3ADA" w14:paraId="12391397" w14:textId="77777777" w:rsidTr="00CD19FB">
        <w:trPr>
          <w:trHeight w:val="494"/>
        </w:trPr>
        <w:tc>
          <w:tcPr>
            <w:tcW w:w="3539" w:type="dxa"/>
          </w:tcPr>
          <w:p w14:paraId="7D3D2D5F" w14:textId="490940AD" w:rsidR="00BA3ADA" w:rsidRPr="006E7A5A" w:rsidRDefault="00BA3ADA" w:rsidP="00C253C4">
            <w:pPr>
              <w:pStyle w:val="Heading2"/>
              <w:numPr>
                <w:ilvl w:val="0"/>
                <w:numId w:val="0"/>
              </w:numPr>
              <w:spacing w:before="0"/>
              <w:ind w:left="316" w:hanging="316"/>
              <w:outlineLvl w:val="1"/>
              <w:rPr>
                <w:rFonts w:asciiTheme="minorHAnsi" w:eastAsiaTheme="minorHAnsi" w:hAnsiTheme="minorHAnsi" w:cstheme="minorBidi"/>
                <w:b w:val="0"/>
                <w:bCs w:val="0"/>
                <w:color w:val="auto"/>
                <w:sz w:val="16"/>
                <w:szCs w:val="18"/>
              </w:rPr>
            </w:pPr>
            <w:r w:rsidRPr="006E7A5A">
              <w:rPr>
                <w:rFonts w:asciiTheme="minorHAnsi" w:eastAsiaTheme="minorHAnsi" w:hAnsiTheme="minorHAnsi" w:cstheme="minorBidi"/>
                <w:b w:val="0"/>
                <w:bCs w:val="0"/>
                <w:color w:val="auto"/>
                <w:sz w:val="16"/>
                <w:szCs w:val="18"/>
              </w:rPr>
              <w:t>3.</w:t>
            </w:r>
            <w:r w:rsidR="008138AD" w:rsidRPr="006E7A5A">
              <w:rPr>
                <w:rFonts w:asciiTheme="minorHAnsi" w:eastAsiaTheme="minorHAnsi" w:hAnsiTheme="minorHAnsi" w:cstheme="minorBidi"/>
                <w:b w:val="0"/>
                <w:bCs w:val="0"/>
                <w:color w:val="auto"/>
                <w:sz w:val="16"/>
                <w:szCs w:val="18"/>
              </w:rPr>
              <w:t>5</w:t>
            </w:r>
            <w:r w:rsidRPr="006E7A5A">
              <w:rPr>
                <w:rFonts w:asciiTheme="minorHAnsi" w:eastAsiaTheme="minorHAnsi" w:hAnsiTheme="minorHAnsi" w:cstheme="minorBidi"/>
                <w:b w:val="0"/>
                <w:bCs w:val="0"/>
                <w:color w:val="auto"/>
                <w:sz w:val="16"/>
                <w:szCs w:val="18"/>
              </w:rPr>
              <w:t>. Conditions for use of the vehicle and other restrictions:</w:t>
            </w:r>
          </w:p>
        </w:tc>
        <w:tc>
          <w:tcPr>
            <w:tcW w:w="6090" w:type="dxa"/>
          </w:tcPr>
          <w:p w14:paraId="2FF8A6E3" w14:textId="328671CC" w:rsidR="00BA3ADA" w:rsidRPr="00073B99" w:rsidRDefault="00BA3ADA" w:rsidP="00BA3ADA">
            <w:pPr>
              <w:spacing w:after="60"/>
              <w:rPr>
                <w:sz w:val="16"/>
              </w:rPr>
            </w:pPr>
            <w:r>
              <w:rPr>
                <w:sz w:val="16"/>
              </w:rPr>
              <w:t>3.</w:t>
            </w:r>
            <w:r w:rsidR="008138AD">
              <w:rPr>
                <w:sz w:val="16"/>
              </w:rPr>
              <w:t>5</w:t>
            </w:r>
            <w:r>
              <w:rPr>
                <w:sz w:val="16"/>
              </w:rPr>
              <w:t>.1.</w:t>
            </w:r>
            <w:r w:rsidRPr="00073B99">
              <w:rPr>
                <w:sz w:val="16"/>
              </w:rPr>
              <w:t xml:space="preserve"> </w:t>
            </w:r>
            <w:r w:rsidRPr="00BA3ADA">
              <w:rPr>
                <w:bCs/>
                <w:sz w:val="16"/>
                <w:szCs w:val="24"/>
              </w:rPr>
              <w:t>Coded restrictions</w:t>
            </w:r>
            <w:r w:rsidRPr="00BA3ADA">
              <w:rPr>
                <w:rStyle w:val="FootnoteReference"/>
                <w:bCs/>
                <w:sz w:val="16"/>
                <w:szCs w:val="16"/>
              </w:rPr>
              <w:footnoteReference w:id="2"/>
            </w:r>
            <w:r w:rsidRPr="00BA3ADA">
              <w:rPr>
                <w:bCs/>
                <w:sz w:val="16"/>
                <w:szCs w:val="24"/>
              </w:rPr>
              <w:t>:</w:t>
            </w:r>
            <w:r>
              <w:rPr>
                <w:sz w:val="16"/>
              </w:rPr>
              <w:t xml:space="preserve"> </w:t>
            </w:r>
            <w:sdt>
              <w:sdtPr>
                <w:rPr>
                  <w:sz w:val="16"/>
                </w:rPr>
                <w:id w:val="479505972"/>
                <w:placeholder>
                  <w:docPart w:val="72AD73C696D14CA599283CB2C1879862"/>
                </w:placeholder>
                <w:showingPlcHdr/>
                <w:text/>
              </w:sdtPr>
              <w:sdtEndPr/>
              <w:sdtContent>
                <w:r w:rsidRPr="00073B99">
                  <w:rPr>
                    <w:rStyle w:val="PlaceholderText"/>
                    <w:sz w:val="16"/>
                  </w:rPr>
                  <w:t>Click here to enter text.</w:t>
                </w:r>
              </w:sdtContent>
            </w:sdt>
          </w:p>
          <w:p w14:paraId="2F029C75" w14:textId="7669302D" w:rsidR="00BA3ADA" w:rsidRDefault="00BA3ADA" w:rsidP="00BA3ADA">
            <w:pPr>
              <w:spacing w:after="60"/>
              <w:rPr>
                <w:sz w:val="16"/>
              </w:rPr>
            </w:pPr>
            <w:r>
              <w:rPr>
                <w:sz w:val="16"/>
              </w:rPr>
              <w:t>3.</w:t>
            </w:r>
            <w:r w:rsidR="008138AD">
              <w:rPr>
                <w:sz w:val="16"/>
              </w:rPr>
              <w:t>5</w:t>
            </w:r>
            <w:r>
              <w:rPr>
                <w:sz w:val="16"/>
              </w:rPr>
              <w:t>.2.</w:t>
            </w:r>
            <w:r w:rsidRPr="00073B99">
              <w:rPr>
                <w:sz w:val="16"/>
              </w:rPr>
              <w:t xml:space="preserve"> </w:t>
            </w:r>
            <w:r>
              <w:rPr>
                <w:sz w:val="16"/>
              </w:rPr>
              <w:t>Non-c</w:t>
            </w:r>
            <w:r w:rsidRPr="00BA3ADA">
              <w:rPr>
                <w:bCs/>
                <w:sz w:val="16"/>
                <w:szCs w:val="24"/>
              </w:rPr>
              <w:t>oded restrictions:</w:t>
            </w:r>
            <w:r>
              <w:rPr>
                <w:sz w:val="16"/>
              </w:rPr>
              <w:t xml:space="preserve"> </w:t>
            </w:r>
            <w:sdt>
              <w:sdtPr>
                <w:rPr>
                  <w:sz w:val="16"/>
                </w:rPr>
                <w:id w:val="1986652372"/>
                <w:placeholder>
                  <w:docPart w:val="AFD2A7EB9F6B40889CC00FE7D9E55D3C"/>
                </w:placeholder>
                <w:showingPlcHdr/>
                <w:text/>
              </w:sdtPr>
              <w:sdtEndPr/>
              <w:sdtContent>
                <w:r w:rsidRPr="00073B99">
                  <w:rPr>
                    <w:rStyle w:val="PlaceholderText"/>
                    <w:sz w:val="16"/>
                  </w:rPr>
                  <w:t>Click here to enter text.</w:t>
                </w:r>
              </w:sdtContent>
            </w:sdt>
          </w:p>
        </w:tc>
      </w:tr>
      <w:tr w:rsidR="00BA3ADA" w14:paraId="6E6852E0" w14:textId="77777777" w:rsidTr="00CD19FB">
        <w:tc>
          <w:tcPr>
            <w:tcW w:w="3539" w:type="dxa"/>
          </w:tcPr>
          <w:p w14:paraId="2726F150" w14:textId="0CC29A91" w:rsidR="00BA3ADA" w:rsidRPr="006E7A5A" w:rsidRDefault="00BA3ADA" w:rsidP="00904879">
            <w:pPr>
              <w:pStyle w:val="Heading2"/>
              <w:numPr>
                <w:ilvl w:val="0"/>
                <w:numId w:val="0"/>
              </w:numPr>
              <w:spacing w:before="0"/>
              <w:ind w:left="308" w:hanging="308"/>
              <w:outlineLvl w:val="1"/>
              <w:rPr>
                <w:rFonts w:asciiTheme="minorHAnsi" w:eastAsiaTheme="minorHAnsi" w:hAnsiTheme="minorHAnsi" w:cstheme="minorBidi"/>
                <w:b w:val="0"/>
                <w:bCs w:val="0"/>
                <w:color w:val="auto"/>
                <w:sz w:val="16"/>
                <w:szCs w:val="18"/>
              </w:rPr>
            </w:pPr>
            <w:r w:rsidRPr="006E7A5A">
              <w:rPr>
                <w:rFonts w:asciiTheme="minorHAnsi" w:eastAsiaTheme="minorHAnsi" w:hAnsiTheme="minorHAnsi" w:cstheme="minorBidi"/>
                <w:b w:val="0"/>
                <w:bCs w:val="0"/>
                <w:color w:val="auto"/>
                <w:sz w:val="16"/>
                <w:szCs w:val="18"/>
              </w:rPr>
              <w:t>3.</w:t>
            </w:r>
            <w:r w:rsidR="008138AD" w:rsidRPr="006E7A5A">
              <w:rPr>
                <w:rFonts w:asciiTheme="minorHAnsi" w:eastAsiaTheme="minorHAnsi" w:hAnsiTheme="minorHAnsi" w:cstheme="minorBidi"/>
                <w:b w:val="0"/>
                <w:bCs w:val="0"/>
                <w:color w:val="auto"/>
                <w:sz w:val="16"/>
                <w:szCs w:val="18"/>
              </w:rPr>
              <w:t>6</w:t>
            </w:r>
            <w:r w:rsidRPr="006E7A5A">
              <w:rPr>
                <w:rFonts w:asciiTheme="minorHAnsi" w:eastAsiaTheme="minorHAnsi" w:hAnsiTheme="minorHAnsi" w:cstheme="minorBidi"/>
                <w:b w:val="0"/>
                <w:bCs w:val="0"/>
                <w:color w:val="auto"/>
                <w:sz w:val="16"/>
                <w:szCs w:val="18"/>
              </w:rPr>
              <w:t>. Applicable rules</w:t>
            </w:r>
            <w:r w:rsidR="00904879">
              <w:rPr>
                <w:rFonts w:asciiTheme="minorHAnsi" w:eastAsiaTheme="minorHAnsi" w:hAnsiTheme="minorHAnsi" w:cstheme="minorBidi"/>
                <w:b w:val="0"/>
                <w:bCs w:val="0"/>
                <w:color w:val="auto"/>
                <w:sz w:val="16"/>
                <w:szCs w:val="18"/>
              </w:rPr>
              <w:t xml:space="preserve"> for the changes (and interfaces with the unchanged parts)</w:t>
            </w:r>
            <w:r w:rsidRPr="006E7A5A">
              <w:rPr>
                <w:rFonts w:asciiTheme="minorHAnsi" w:eastAsiaTheme="minorHAnsi" w:hAnsiTheme="minorHAnsi" w:cstheme="minorBidi"/>
                <w:b w:val="0"/>
                <w:bCs w:val="0"/>
                <w:color w:val="auto"/>
                <w:sz w:val="16"/>
                <w:szCs w:val="18"/>
              </w:rPr>
              <w:t>:</w:t>
            </w:r>
          </w:p>
        </w:tc>
        <w:tc>
          <w:tcPr>
            <w:tcW w:w="6090" w:type="dxa"/>
          </w:tcPr>
          <w:p w14:paraId="6A421214" w14:textId="0200CED7" w:rsidR="00693768" w:rsidRDefault="00693768" w:rsidP="00B843D0">
            <w:pPr>
              <w:spacing w:after="0"/>
              <w:rPr>
                <w:sz w:val="16"/>
              </w:rPr>
            </w:pPr>
            <w:r>
              <w:rPr>
                <w:sz w:val="16"/>
              </w:rPr>
              <w:t>3.</w:t>
            </w:r>
            <w:r w:rsidR="008138AD">
              <w:rPr>
                <w:sz w:val="16"/>
              </w:rPr>
              <w:t>6</w:t>
            </w:r>
            <w:r>
              <w:rPr>
                <w:sz w:val="16"/>
              </w:rPr>
              <w:t xml:space="preserve">.1. </w:t>
            </w:r>
            <w:r w:rsidRPr="00073B99">
              <w:rPr>
                <w:sz w:val="16"/>
              </w:rPr>
              <w:t xml:space="preserve"> </w:t>
            </w:r>
            <w:r w:rsidRPr="00693768">
              <w:rPr>
                <w:sz w:val="16"/>
              </w:rPr>
              <w:t>TSIs including the legal reference in the Official Journal of the European Union:</w:t>
            </w:r>
          </w:p>
          <w:p w14:paraId="2EB7BEF0" w14:textId="011EF9FD" w:rsidR="00693768" w:rsidRDefault="00664907" w:rsidP="00B843D0">
            <w:pPr>
              <w:spacing w:after="0"/>
              <w:ind w:left="458"/>
              <w:rPr>
                <w:sz w:val="16"/>
              </w:rPr>
            </w:pPr>
            <w:sdt>
              <w:sdtPr>
                <w:rPr>
                  <w:sz w:val="16"/>
                </w:rPr>
                <w:id w:val="-2072337553"/>
                <w:placeholder>
                  <w:docPart w:val="F512A7F8B8AB447E8AE70EA89A30AED9"/>
                </w:placeholder>
                <w:showingPlcHdr/>
                <w:text/>
              </w:sdtPr>
              <w:sdtEndPr/>
              <w:sdtContent>
                <w:r w:rsidR="00693768" w:rsidRPr="00073B99">
                  <w:rPr>
                    <w:rStyle w:val="PlaceholderText"/>
                    <w:sz w:val="16"/>
                  </w:rPr>
                  <w:t>Click here to enter text.</w:t>
                </w:r>
              </w:sdtContent>
            </w:sdt>
          </w:p>
          <w:p w14:paraId="1C68FCE2" w14:textId="0884A445" w:rsidR="00452173" w:rsidRPr="00073B99" w:rsidRDefault="00452173" w:rsidP="00B843D0">
            <w:pPr>
              <w:spacing w:after="0"/>
              <w:ind w:left="458"/>
              <w:rPr>
                <w:sz w:val="16"/>
              </w:rPr>
            </w:pPr>
            <w:r>
              <w:rPr>
                <w:sz w:val="16"/>
              </w:rPr>
              <w:t xml:space="preserve">Are the TSIs mentioned above the ones in force?                                    </w:t>
            </w:r>
            <w:sdt>
              <w:sdtPr>
                <w:rPr>
                  <w:sz w:val="16"/>
                </w:rPr>
                <w:id w:val="731039530"/>
                <w14:checkbox>
                  <w14:checked w14:val="0"/>
                  <w14:checkedState w14:val="2612" w14:font="MS Gothic"/>
                  <w14:uncheckedState w14:val="2610" w14:font="MS Gothic"/>
                </w14:checkbox>
              </w:sdtPr>
              <w:sdtEndPr/>
              <w:sdtContent>
                <w:r w:rsidRPr="00073B99">
                  <w:rPr>
                    <w:rFonts w:ascii="MS Gothic" w:eastAsia="MS Gothic" w:hAnsi="MS Gothic" w:hint="eastAsia"/>
                    <w:sz w:val="16"/>
                  </w:rPr>
                  <w:t>☐</w:t>
                </w:r>
              </w:sdtContent>
            </w:sdt>
            <w:r w:rsidRPr="00073B99">
              <w:rPr>
                <w:sz w:val="16"/>
              </w:rPr>
              <w:t>Yes</w:t>
            </w:r>
            <w:r>
              <w:rPr>
                <w:sz w:val="16"/>
              </w:rPr>
              <w:t xml:space="preserve"> </w:t>
            </w:r>
            <w:r w:rsidRPr="00073B99">
              <w:rPr>
                <w:sz w:val="16"/>
              </w:rPr>
              <w:t xml:space="preserve"> </w:t>
            </w:r>
            <w:sdt>
              <w:sdtPr>
                <w:rPr>
                  <w:sz w:val="16"/>
                </w:rPr>
                <w:id w:val="-100334912"/>
                <w14:checkbox>
                  <w14:checked w14:val="0"/>
                  <w14:checkedState w14:val="2612" w14:font="MS Gothic"/>
                  <w14:uncheckedState w14:val="2610" w14:font="MS Gothic"/>
                </w14:checkbox>
              </w:sdtPr>
              <w:sdtEndPr/>
              <w:sdtContent>
                <w:r w:rsidRPr="00073B99">
                  <w:rPr>
                    <w:rFonts w:ascii="MS Gothic" w:eastAsia="MS Gothic" w:hAnsi="MS Gothic" w:hint="eastAsia"/>
                    <w:sz w:val="16"/>
                  </w:rPr>
                  <w:t>☐</w:t>
                </w:r>
              </w:sdtContent>
            </w:sdt>
            <w:r w:rsidRPr="00073B99">
              <w:rPr>
                <w:sz w:val="16"/>
              </w:rPr>
              <w:t>No</w:t>
            </w:r>
          </w:p>
          <w:p w14:paraId="4AED529C" w14:textId="49AEB5BF" w:rsidR="00693768" w:rsidRPr="00D00CCC" w:rsidRDefault="00693768" w:rsidP="00B843D0">
            <w:pPr>
              <w:spacing w:after="0"/>
              <w:rPr>
                <w:sz w:val="16"/>
              </w:rPr>
            </w:pPr>
            <w:r w:rsidRPr="00D00CCC">
              <w:rPr>
                <w:sz w:val="16"/>
              </w:rPr>
              <w:t>3.</w:t>
            </w:r>
            <w:r w:rsidR="008138AD" w:rsidRPr="00D00CCC">
              <w:rPr>
                <w:sz w:val="16"/>
              </w:rPr>
              <w:t>6</w:t>
            </w:r>
            <w:r w:rsidRPr="00D00CCC">
              <w:rPr>
                <w:sz w:val="16"/>
              </w:rPr>
              <w:t>.</w:t>
            </w:r>
            <w:r w:rsidR="00D00CCC">
              <w:rPr>
                <w:sz w:val="16"/>
              </w:rPr>
              <w:t>2</w:t>
            </w:r>
            <w:r w:rsidRPr="00D00CCC">
              <w:rPr>
                <w:sz w:val="16"/>
              </w:rPr>
              <w:t>.  National rules (when applicable):</w:t>
            </w:r>
          </w:p>
          <w:p w14:paraId="6D3BEAB6" w14:textId="52E410F4" w:rsidR="00693768" w:rsidRDefault="00664907" w:rsidP="00B843D0">
            <w:pPr>
              <w:spacing w:after="0"/>
              <w:ind w:left="458"/>
              <w:rPr>
                <w:sz w:val="16"/>
              </w:rPr>
            </w:pPr>
            <w:sdt>
              <w:sdtPr>
                <w:rPr>
                  <w:sz w:val="16"/>
                </w:rPr>
                <w:id w:val="-376622232"/>
                <w:placeholder>
                  <w:docPart w:val="0618E921EA1D48BEB9B2BD4E18006516"/>
                </w:placeholder>
                <w:showingPlcHdr/>
                <w:text/>
              </w:sdtPr>
              <w:sdtEndPr/>
              <w:sdtContent>
                <w:r w:rsidR="00693768" w:rsidRPr="00D00CCC">
                  <w:rPr>
                    <w:rStyle w:val="PlaceholderText"/>
                    <w:sz w:val="16"/>
                  </w:rPr>
                  <w:t>Click here to enter text.</w:t>
                </w:r>
              </w:sdtContent>
            </w:sdt>
          </w:p>
          <w:p w14:paraId="126B4FEA" w14:textId="3904B6FC" w:rsidR="00452173" w:rsidRPr="00D00CCC" w:rsidRDefault="00452173" w:rsidP="00573103">
            <w:pPr>
              <w:spacing w:after="0"/>
              <w:ind w:left="458"/>
              <w:rPr>
                <w:sz w:val="16"/>
              </w:rPr>
            </w:pPr>
            <w:r>
              <w:rPr>
                <w:sz w:val="16"/>
              </w:rPr>
              <w:t xml:space="preserve">Are the national rules mentioned above the ones in force?                    </w:t>
            </w:r>
            <w:sdt>
              <w:sdtPr>
                <w:rPr>
                  <w:sz w:val="16"/>
                </w:rPr>
                <w:id w:val="1026528749"/>
                <w14:checkbox>
                  <w14:checked w14:val="0"/>
                  <w14:checkedState w14:val="2612" w14:font="MS Gothic"/>
                  <w14:uncheckedState w14:val="2610" w14:font="MS Gothic"/>
                </w14:checkbox>
              </w:sdtPr>
              <w:sdtEndPr/>
              <w:sdtContent>
                <w:r w:rsidRPr="00073B99">
                  <w:rPr>
                    <w:rFonts w:ascii="MS Gothic" w:eastAsia="MS Gothic" w:hAnsi="MS Gothic" w:hint="eastAsia"/>
                    <w:sz w:val="16"/>
                  </w:rPr>
                  <w:t>☐</w:t>
                </w:r>
              </w:sdtContent>
            </w:sdt>
            <w:r w:rsidRPr="00073B99">
              <w:rPr>
                <w:sz w:val="16"/>
              </w:rPr>
              <w:t>Yes</w:t>
            </w:r>
            <w:r>
              <w:rPr>
                <w:sz w:val="16"/>
              </w:rPr>
              <w:t xml:space="preserve"> </w:t>
            </w:r>
            <w:r w:rsidRPr="00073B99">
              <w:rPr>
                <w:sz w:val="16"/>
              </w:rPr>
              <w:t xml:space="preserve"> </w:t>
            </w:r>
            <w:sdt>
              <w:sdtPr>
                <w:rPr>
                  <w:sz w:val="16"/>
                </w:rPr>
                <w:id w:val="215547337"/>
                <w14:checkbox>
                  <w14:checked w14:val="0"/>
                  <w14:checkedState w14:val="2612" w14:font="MS Gothic"/>
                  <w14:uncheckedState w14:val="2610" w14:font="MS Gothic"/>
                </w14:checkbox>
              </w:sdtPr>
              <w:sdtEndPr/>
              <w:sdtContent>
                <w:r w:rsidRPr="00073B99">
                  <w:rPr>
                    <w:rFonts w:ascii="MS Gothic" w:eastAsia="MS Gothic" w:hAnsi="MS Gothic" w:hint="eastAsia"/>
                    <w:sz w:val="16"/>
                  </w:rPr>
                  <w:t>☐</w:t>
                </w:r>
              </w:sdtContent>
            </w:sdt>
            <w:r w:rsidRPr="00073B99">
              <w:rPr>
                <w:sz w:val="16"/>
              </w:rPr>
              <w:t>No</w:t>
            </w:r>
          </w:p>
          <w:p w14:paraId="7380A3CF" w14:textId="6C833CBD" w:rsidR="00BA3ADA" w:rsidRPr="00D00CCC" w:rsidRDefault="00693768" w:rsidP="00B843D0">
            <w:pPr>
              <w:spacing w:after="0"/>
              <w:ind w:left="458" w:hanging="458"/>
              <w:rPr>
                <w:sz w:val="16"/>
              </w:rPr>
            </w:pPr>
            <w:r w:rsidRPr="00D00CCC">
              <w:rPr>
                <w:sz w:val="16"/>
              </w:rPr>
              <w:t>3.</w:t>
            </w:r>
            <w:r w:rsidR="008138AD" w:rsidRPr="00D00CCC">
              <w:rPr>
                <w:sz w:val="16"/>
              </w:rPr>
              <w:t>6</w:t>
            </w:r>
            <w:r w:rsidRPr="00D00CCC">
              <w:rPr>
                <w:sz w:val="16"/>
              </w:rPr>
              <w:t>.</w:t>
            </w:r>
            <w:r w:rsidR="00D00CCC">
              <w:rPr>
                <w:sz w:val="16"/>
              </w:rPr>
              <w:t>3</w:t>
            </w:r>
            <w:r w:rsidRPr="00D00CCC">
              <w:rPr>
                <w:sz w:val="16"/>
              </w:rPr>
              <w:t>.  Non-applications of TSIs according to the provisions of Article 7 of Directive (EU) 2016/797 (when applicable):</w:t>
            </w:r>
          </w:p>
          <w:p w14:paraId="1A939F22" w14:textId="77777777" w:rsidR="00693768" w:rsidRPr="00D00CCC" w:rsidRDefault="00664907" w:rsidP="00B843D0">
            <w:pPr>
              <w:spacing w:after="0"/>
              <w:ind w:left="458"/>
              <w:rPr>
                <w:sz w:val="16"/>
              </w:rPr>
            </w:pPr>
            <w:sdt>
              <w:sdtPr>
                <w:rPr>
                  <w:sz w:val="16"/>
                </w:rPr>
                <w:id w:val="1379045486"/>
                <w:placeholder>
                  <w:docPart w:val="F116D2E46D344245BD3EA131F34AEE05"/>
                </w:placeholder>
                <w:showingPlcHdr/>
                <w:text/>
              </w:sdtPr>
              <w:sdtEndPr/>
              <w:sdtContent>
                <w:r w:rsidR="00693768" w:rsidRPr="00D00CCC">
                  <w:rPr>
                    <w:rStyle w:val="PlaceholderText"/>
                    <w:sz w:val="16"/>
                  </w:rPr>
                  <w:t>Click here to enter text.</w:t>
                </w:r>
              </w:sdtContent>
            </w:sdt>
          </w:p>
          <w:p w14:paraId="0C5EA056" w14:textId="5C03827C" w:rsidR="00B5077B" w:rsidRPr="00D00CCC" w:rsidRDefault="00B5077B" w:rsidP="00B5077B">
            <w:pPr>
              <w:spacing w:after="0"/>
              <w:ind w:left="458" w:hanging="458"/>
              <w:rPr>
                <w:sz w:val="16"/>
              </w:rPr>
            </w:pPr>
            <w:r w:rsidRPr="00D00CCC">
              <w:rPr>
                <w:sz w:val="16"/>
              </w:rPr>
              <w:t>3.6.</w:t>
            </w:r>
            <w:r w:rsidR="00D00CCC">
              <w:rPr>
                <w:sz w:val="16"/>
              </w:rPr>
              <w:t>4</w:t>
            </w:r>
            <w:r w:rsidRPr="00D00CCC">
              <w:rPr>
                <w:sz w:val="16"/>
              </w:rPr>
              <w:t>.  Other EU law (when applicable):</w:t>
            </w:r>
          </w:p>
          <w:p w14:paraId="1C045CC9" w14:textId="2539CCAD" w:rsidR="00B5077B" w:rsidRDefault="00664907" w:rsidP="00B5077B">
            <w:pPr>
              <w:spacing w:after="0"/>
              <w:ind w:left="458"/>
              <w:rPr>
                <w:sz w:val="16"/>
              </w:rPr>
            </w:pPr>
            <w:sdt>
              <w:sdtPr>
                <w:rPr>
                  <w:sz w:val="16"/>
                </w:rPr>
                <w:id w:val="1486365808"/>
                <w:placeholder>
                  <w:docPart w:val="B56E681DE0394EF3A2D978D40E62DFFF"/>
                </w:placeholder>
                <w:showingPlcHdr/>
                <w:text/>
              </w:sdtPr>
              <w:sdtEndPr>
                <w:rPr>
                  <w:highlight w:val="yellow"/>
                </w:rPr>
              </w:sdtEndPr>
              <w:sdtContent>
                <w:r w:rsidR="00B5077B" w:rsidRPr="00D00CCC">
                  <w:rPr>
                    <w:rStyle w:val="PlaceholderText"/>
                    <w:sz w:val="16"/>
                  </w:rPr>
                  <w:t>Click here to enter text.</w:t>
                </w:r>
              </w:sdtContent>
            </w:sdt>
          </w:p>
        </w:tc>
      </w:tr>
      <w:tr w:rsidR="0040416B" w14:paraId="43F8D110" w14:textId="77777777" w:rsidTr="00CD19FB">
        <w:tc>
          <w:tcPr>
            <w:tcW w:w="3539" w:type="dxa"/>
          </w:tcPr>
          <w:p w14:paraId="05B52E11" w14:textId="22948DF6" w:rsidR="0040416B" w:rsidRPr="006E7A5A" w:rsidRDefault="0040416B" w:rsidP="00C253C4">
            <w:pPr>
              <w:pStyle w:val="Heading2"/>
              <w:numPr>
                <w:ilvl w:val="0"/>
                <w:numId w:val="0"/>
              </w:numPr>
              <w:spacing w:before="0"/>
              <w:ind w:left="316" w:hanging="316"/>
              <w:outlineLvl w:val="1"/>
              <w:rPr>
                <w:rFonts w:asciiTheme="minorHAnsi" w:eastAsiaTheme="minorHAnsi" w:hAnsiTheme="minorHAnsi" w:cstheme="minorBidi"/>
                <w:b w:val="0"/>
                <w:bCs w:val="0"/>
                <w:color w:val="auto"/>
                <w:sz w:val="16"/>
                <w:szCs w:val="18"/>
              </w:rPr>
            </w:pPr>
            <w:r w:rsidRPr="006E7A5A">
              <w:rPr>
                <w:rFonts w:asciiTheme="minorHAnsi" w:eastAsiaTheme="minorHAnsi" w:hAnsiTheme="minorHAnsi" w:cstheme="minorBidi"/>
                <w:b w:val="0"/>
                <w:bCs w:val="0"/>
                <w:color w:val="auto"/>
                <w:sz w:val="16"/>
                <w:szCs w:val="18"/>
              </w:rPr>
              <w:t>3.</w:t>
            </w:r>
            <w:r w:rsidR="008138AD" w:rsidRPr="006E7A5A">
              <w:rPr>
                <w:rFonts w:asciiTheme="minorHAnsi" w:eastAsiaTheme="minorHAnsi" w:hAnsiTheme="minorHAnsi" w:cstheme="minorBidi"/>
                <w:b w:val="0"/>
                <w:bCs w:val="0"/>
                <w:color w:val="auto"/>
                <w:sz w:val="16"/>
                <w:szCs w:val="18"/>
              </w:rPr>
              <w:t>7</w:t>
            </w:r>
            <w:r w:rsidRPr="006E7A5A">
              <w:rPr>
                <w:rFonts w:asciiTheme="minorHAnsi" w:eastAsiaTheme="minorHAnsi" w:hAnsiTheme="minorHAnsi" w:cstheme="minorBidi"/>
                <w:b w:val="0"/>
                <w:bCs w:val="0"/>
                <w:color w:val="auto"/>
                <w:sz w:val="16"/>
                <w:szCs w:val="18"/>
              </w:rPr>
              <w:t xml:space="preserve"> Previous notifications pursuant to Article 16(4) of Regulation (EU) 2018/545</w:t>
            </w:r>
          </w:p>
        </w:tc>
        <w:tc>
          <w:tcPr>
            <w:tcW w:w="6090" w:type="dxa"/>
          </w:tcPr>
          <w:p w14:paraId="591ACE97" w14:textId="3BB5FA09" w:rsidR="0040416B" w:rsidRDefault="0040416B" w:rsidP="00B843D0">
            <w:pPr>
              <w:spacing w:after="0"/>
              <w:rPr>
                <w:sz w:val="16"/>
              </w:rPr>
            </w:pPr>
            <w:r>
              <w:rPr>
                <w:sz w:val="16"/>
              </w:rPr>
              <w:t>3.</w:t>
            </w:r>
            <w:r w:rsidR="008138AD">
              <w:rPr>
                <w:sz w:val="16"/>
              </w:rPr>
              <w:t>7</w:t>
            </w:r>
            <w:r>
              <w:rPr>
                <w:sz w:val="16"/>
              </w:rPr>
              <w:t>.1</w:t>
            </w:r>
            <w:r w:rsidRPr="007349F0">
              <w:rPr>
                <w:sz w:val="16"/>
              </w:rPr>
              <w:t xml:space="preserve"> </w:t>
            </w:r>
            <w:r>
              <w:rPr>
                <w:sz w:val="16"/>
              </w:rPr>
              <w:t xml:space="preserve">Is this the first time you submit a 16(4) notification for this vehicle? </w:t>
            </w:r>
            <w:r w:rsidR="002E5ACE">
              <w:rPr>
                <w:sz w:val="16"/>
              </w:rPr>
              <w:t xml:space="preserve">     </w:t>
            </w:r>
            <w:sdt>
              <w:sdtPr>
                <w:rPr>
                  <w:sz w:val="16"/>
                </w:rPr>
                <w:id w:val="1102461437"/>
                <w14:checkbox>
                  <w14:checked w14:val="0"/>
                  <w14:checkedState w14:val="2612" w14:font="MS Gothic"/>
                  <w14:uncheckedState w14:val="2610" w14:font="MS Gothic"/>
                </w14:checkbox>
              </w:sdtPr>
              <w:sdtEndPr/>
              <w:sdtContent>
                <w:r w:rsidRPr="00073B99">
                  <w:rPr>
                    <w:rFonts w:ascii="MS Gothic" w:eastAsia="MS Gothic" w:hAnsi="MS Gothic" w:hint="eastAsia"/>
                    <w:sz w:val="16"/>
                  </w:rPr>
                  <w:t>☐</w:t>
                </w:r>
              </w:sdtContent>
            </w:sdt>
            <w:r w:rsidRPr="00073B99">
              <w:rPr>
                <w:sz w:val="16"/>
              </w:rPr>
              <w:t>Yes</w:t>
            </w:r>
            <w:r>
              <w:rPr>
                <w:sz w:val="16"/>
              </w:rPr>
              <w:t xml:space="preserve"> </w:t>
            </w:r>
            <w:r w:rsidRPr="00073B99">
              <w:rPr>
                <w:sz w:val="16"/>
              </w:rPr>
              <w:t xml:space="preserve"> </w:t>
            </w:r>
            <w:sdt>
              <w:sdtPr>
                <w:rPr>
                  <w:sz w:val="16"/>
                </w:rPr>
                <w:id w:val="-392897872"/>
                <w14:checkbox>
                  <w14:checked w14:val="0"/>
                  <w14:checkedState w14:val="2612" w14:font="MS Gothic"/>
                  <w14:uncheckedState w14:val="2610" w14:font="MS Gothic"/>
                </w14:checkbox>
              </w:sdtPr>
              <w:sdtEndPr/>
              <w:sdtContent>
                <w:r w:rsidRPr="00073B99">
                  <w:rPr>
                    <w:rFonts w:ascii="MS Gothic" w:eastAsia="MS Gothic" w:hAnsi="MS Gothic" w:hint="eastAsia"/>
                    <w:sz w:val="16"/>
                  </w:rPr>
                  <w:t>☐</w:t>
                </w:r>
              </w:sdtContent>
            </w:sdt>
            <w:r w:rsidRPr="00073B99">
              <w:rPr>
                <w:sz w:val="16"/>
              </w:rPr>
              <w:t>No</w:t>
            </w:r>
          </w:p>
          <w:p w14:paraId="7474648B" w14:textId="282EEDE6" w:rsidR="0040416B" w:rsidRDefault="0040416B" w:rsidP="00B843D0">
            <w:pPr>
              <w:spacing w:after="0"/>
              <w:rPr>
                <w:sz w:val="16"/>
              </w:rPr>
            </w:pPr>
            <w:r>
              <w:rPr>
                <w:sz w:val="16"/>
              </w:rPr>
              <w:t>3.</w:t>
            </w:r>
            <w:r w:rsidR="008138AD">
              <w:rPr>
                <w:sz w:val="16"/>
              </w:rPr>
              <w:t>7</w:t>
            </w:r>
            <w:r>
              <w:rPr>
                <w:sz w:val="16"/>
              </w:rPr>
              <w:t xml:space="preserve">.2 IDs of previous notifications: </w:t>
            </w:r>
            <w:sdt>
              <w:sdtPr>
                <w:rPr>
                  <w:sz w:val="16"/>
                </w:rPr>
                <w:id w:val="-225385060"/>
                <w:placeholder>
                  <w:docPart w:val="0D18E6418A474443AFBE1EDE751D8E48"/>
                </w:placeholder>
                <w:showingPlcHdr/>
                <w:text/>
              </w:sdtPr>
              <w:sdtEndPr/>
              <w:sdtContent>
                <w:r w:rsidRPr="00073B99">
                  <w:rPr>
                    <w:rStyle w:val="PlaceholderText"/>
                    <w:sz w:val="16"/>
                  </w:rPr>
                  <w:t>Click here to enter text.</w:t>
                </w:r>
              </w:sdtContent>
            </w:sdt>
          </w:p>
          <w:p w14:paraId="30421571" w14:textId="7EB6D419" w:rsidR="0040416B" w:rsidRDefault="0040416B" w:rsidP="00B843D0">
            <w:pPr>
              <w:spacing w:after="0"/>
              <w:rPr>
                <w:sz w:val="16"/>
              </w:rPr>
            </w:pPr>
            <w:r>
              <w:rPr>
                <w:sz w:val="16"/>
              </w:rPr>
              <w:t>3.</w:t>
            </w:r>
            <w:r w:rsidR="008138AD">
              <w:rPr>
                <w:sz w:val="16"/>
              </w:rPr>
              <w:t>7</w:t>
            </w:r>
            <w:r>
              <w:rPr>
                <w:sz w:val="16"/>
              </w:rPr>
              <w:t xml:space="preserve">.3 Date of submission of previous notifications: </w:t>
            </w:r>
            <w:sdt>
              <w:sdtPr>
                <w:rPr>
                  <w:sz w:val="16"/>
                </w:rPr>
                <w:id w:val="232986005"/>
                <w:placeholder>
                  <w:docPart w:val="228DE2A1FC534CD6901701BA0492A2E0"/>
                </w:placeholder>
                <w:showingPlcHdr/>
                <w:text/>
              </w:sdtPr>
              <w:sdtEndPr/>
              <w:sdtContent>
                <w:r w:rsidRPr="00073B99">
                  <w:rPr>
                    <w:rStyle w:val="PlaceholderText"/>
                    <w:sz w:val="16"/>
                  </w:rPr>
                  <w:t>Click here to enter text.</w:t>
                </w:r>
              </w:sdtContent>
            </w:sdt>
          </w:p>
          <w:p w14:paraId="12B4FA73" w14:textId="0D5E9E50" w:rsidR="0040416B" w:rsidRDefault="0040416B" w:rsidP="00B843D0">
            <w:pPr>
              <w:spacing w:after="0"/>
              <w:rPr>
                <w:sz w:val="16"/>
              </w:rPr>
            </w:pPr>
            <w:r>
              <w:rPr>
                <w:sz w:val="16"/>
              </w:rPr>
              <w:t>3.</w:t>
            </w:r>
            <w:r w:rsidR="008138AD">
              <w:rPr>
                <w:sz w:val="16"/>
              </w:rPr>
              <w:t>7</w:t>
            </w:r>
            <w:r>
              <w:rPr>
                <w:sz w:val="16"/>
              </w:rPr>
              <w:t xml:space="preserve">.4 Short description of previous notifications: </w:t>
            </w:r>
            <w:sdt>
              <w:sdtPr>
                <w:rPr>
                  <w:sz w:val="16"/>
                </w:rPr>
                <w:id w:val="1243989202"/>
                <w:placeholder>
                  <w:docPart w:val="53738A3B5E7741B8A8BCC855A77C8A7C"/>
                </w:placeholder>
                <w:showingPlcHdr/>
                <w:text/>
              </w:sdtPr>
              <w:sdtEndPr/>
              <w:sdtContent>
                <w:r w:rsidRPr="00073B99">
                  <w:rPr>
                    <w:rStyle w:val="PlaceholderText"/>
                    <w:sz w:val="16"/>
                  </w:rPr>
                  <w:t>Click here to enter text.</w:t>
                </w:r>
              </w:sdtContent>
            </w:sdt>
          </w:p>
        </w:tc>
      </w:tr>
      <w:tr w:rsidR="0040416B" w14:paraId="2ABB537F" w14:textId="77777777" w:rsidTr="00CD19FB">
        <w:tc>
          <w:tcPr>
            <w:tcW w:w="3539" w:type="dxa"/>
          </w:tcPr>
          <w:p w14:paraId="36FF5B21" w14:textId="5E2A6B0D" w:rsidR="0040416B" w:rsidRPr="006E7A5A" w:rsidRDefault="0040416B" w:rsidP="00C253C4">
            <w:pPr>
              <w:pStyle w:val="Heading2"/>
              <w:numPr>
                <w:ilvl w:val="0"/>
                <w:numId w:val="0"/>
              </w:numPr>
              <w:spacing w:before="0"/>
              <w:ind w:left="316" w:hanging="316"/>
              <w:outlineLvl w:val="1"/>
              <w:rPr>
                <w:rFonts w:asciiTheme="minorHAnsi" w:eastAsiaTheme="minorHAnsi" w:hAnsiTheme="minorHAnsi" w:cstheme="minorBidi"/>
                <w:b w:val="0"/>
                <w:bCs w:val="0"/>
                <w:color w:val="auto"/>
                <w:sz w:val="16"/>
                <w:szCs w:val="18"/>
              </w:rPr>
            </w:pPr>
            <w:r w:rsidRPr="006E7A5A">
              <w:rPr>
                <w:rFonts w:asciiTheme="minorHAnsi" w:eastAsiaTheme="minorHAnsi" w:hAnsiTheme="minorHAnsi" w:cstheme="minorBidi"/>
                <w:b w:val="0"/>
                <w:bCs w:val="0"/>
                <w:color w:val="auto"/>
                <w:sz w:val="16"/>
                <w:szCs w:val="18"/>
              </w:rPr>
              <w:t>3.</w:t>
            </w:r>
            <w:r w:rsidR="008138AD" w:rsidRPr="006E7A5A">
              <w:rPr>
                <w:rFonts w:asciiTheme="minorHAnsi" w:eastAsiaTheme="minorHAnsi" w:hAnsiTheme="minorHAnsi" w:cstheme="minorBidi"/>
                <w:b w:val="0"/>
                <w:bCs w:val="0"/>
                <w:color w:val="auto"/>
                <w:sz w:val="16"/>
                <w:szCs w:val="18"/>
              </w:rPr>
              <w:t>8</w:t>
            </w:r>
            <w:r w:rsidRPr="006E7A5A">
              <w:rPr>
                <w:rFonts w:asciiTheme="minorHAnsi" w:eastAsiaTheme="minorHAnsi" w:hAnsiTheme="minorHAnsi" w:cstheme="minorBidi"/>
                <w:b w:val="0"/>
                <w:bCs w:val="0"/>
                <w:color w:val="auto"/>
                <w:sz w:val="16"/>
                <w:szCs w:val="18"/>
              </w:rPr>
              <w:t>. Category of the change pursuant to Article 15(1) of Regulation (EU) 2018/545:</w:t>
            </w:r>
          </w:p>
        </w:tc>
        <w:tc>
          <w:tcPr>
            <w:tcW w:w="6090" w:type="dxa"/>
          </w:tcPr>
          <w:p w14:paraId="199F8AE6" w14:textId="58B80490" w:rsidR="0040416B" w:rsidRDefault="0040416B" w:rsidP="0040416B">
            <w:pPr>
              <w:spacing w:after="60"/>
              <w:ind w:left="459" w:hanging="459"/>
              <w:rPr>
                <w:sz w:val="16"/>
              </w:rPr>
            </w:pPr>
            <w:r>
              <w:rPr>
                <w:sz w:val="16"/>
              </w:rPr>
              <w:t>3.</w:t>
            </w:r>
            <w:r w:rsidR="008138AD">
              <w:rPr>
                <w:sz w:val="16"/>
              </w:rPr>
              <w:t>8</w:t>
            </w:r>
            <w:r>
              <w:rPr>
                <w:sz w:val="16"/>
              </w:rPr>
              <w:t xml:space="preserve">.1. </w:t>
            </w:r>
            <w:r w:rsidRPr="00073B99">
              <w:rPr>
                <w:sz w:val="16"/>
              </w:rPr>
              <w:t xml:space="preserve"> </w:t>
            </w:r>
            <w:r>
              <w:rPr>
                <w:sz w:val="16"/>
              </w:rPr>
              <w:t xml:space="preserve">Category:   </w:t>
            </w:r>
            <w:r w:rsidR="002E5ACE">
              <w:rPr>
                <w:sz w:val="16"/>
              </w:rPr>
              <w:t xml:space="preserve">                                                                                    </w:t>
            </w:r>
            <w:r>
              <w:rPr>
                <w:sz w:val="16"/>
              </w:rPr>
              <w:t xml:space="preserve">  </w:t>
            </w:r>
            <w:r w:rsidRPr="007349F0">
              <w:rPr>
                <w:rFonts w:ascii="Segoe UI Symbol" w:hAnsi="Segoe UI Symbol" w:cs="Segoe UI Symbol"/>
                <w:sz w:val="16"/>
              </w:rPr>
              <w:t>☐</w:t>
            </w:r>
            <w:r w:rsidRPr="007349F0">
              <w:rPr>
                <w:sz w:val="16"/>
              </w:rPr>
              <w:t xml:space="preserve"> </w:t>
            </w:r>
            <w:r>
              <w:rPr>
                <w:sz w:val="16"/>
              </w:rPr>
              <w:t xml:space="preserve">15(1)(b)      </w:t>
            </w:r>
            <w:r w:rsidRPr="007349F0">
              <w:rPr>
                <w:rFonts w:ascii="Segoe UI Symbol" w:hAnsi="Segoe UI Symbol" w:cs="Segoe UI Symbol"/>
                <w:sz w:val="16"/>
              </w:rPr>
              <w:t>☐</w:t>
            </w:r>
            <w:r w:rsidRPr="007349F0">
              <w:rPr>
                <w:sz w:val="16"/>
              </w:rPr>
              <w:t xml:space="preserve"> </w:t>
            </w:r>
            <w:r>
              <w:rPr>
                <w:sz w:val="16"/>
              </w:rPr>
              <w:t xml:space="preserve">15(1)(c) </w:t>
            </w:r>
          </w:p>
          <w:p w14:paraId="7D57C206" w14:textId="01BE1820" w:rsidR="0040416B" w:rsidRDefault="0040416B" w:rsidP="00B843D0">
            <w:pPr>
              <w:spacing w:after="60"/>
              <w:rPr>
                <w:sz w:val="16"/>
              </w:rPr>
            </w:pPr>
            <w:r>
              <w:rPr>
                <w:sz w:val="16"/>
              </w:rPr>
              <w:t>3.</w:t>
            </w:r>
            <w:r w:rsidR="008138AD">
              <w:rPr>
                <w:sz w:val="16"/>
              </w:rPr>
              <w:t>8</w:t>
            </w:r>
            <w:r>
              <w:rPr>
                <w:sz w:val="16"/>
              </w:rPr>
              <w:t>.</w:t>
            </w:r>
            <w:r w:rsidR="005D61FE">
              <w:rPr>
                <w:sz w:val="16"/>
              </w:rPr>
              <w:t>2</w:t>
            </w:r>
            <w:r>
              <w:rPr>
                <w:sz w:val="16"/>
              </w:rPr>
              <w:t>.</w:t>
            </w:r>
            <w:r w:rsidRPr="00073B99">
              <w:rPr>
                <w:sz w:val="16"/>
              </w:rPr>
              <w:t xml:space="preserve"> </w:t>
            </w:r>
            <w:r>
              <w:rPr>
                <w:sz w:val="16"/>
              </w:rPr>
              <w:t>Rationale for the classification</w:t>
            </w:r>
            <w:r w:rsidRPr="00BA3ADA">
              <w:rPr>
                <w:rStyle w:val="FootnoteReference"/>
                <w:bCs/>
                <w:sz w:val="16"/>
                <w:szCs w:val="16"/>
              </w:rPr>
              <w:footnoteReference w:id="3"/>
            </w:r>
            <w:r w:rsidRPr="00BA3ADA">
              <w:rPr>
                <w:bCs/>
                <w:sz w:val="16"/>
                <w:szCs w:val="24"/>
              </w:rPr>
              <w:t>:</w:t>
            </w:r>
            <w:r>
              <w:rPr>
                <w:sz w:val="16"/>
              </w:rPr>
              <w:t xml:space="preserve"> </w:t>
            </w:r>
            <w:sdt>
              <w:sdtPr>
                <w:rPr>
                  <w:sz w:val="16"/>
                </w:rPr>
                <w:id w:val="-1699850825"/>
                <w:placeholder>
                  <w:docPart w:val="71D54DC4C39E49F79F9C7EFE6A40262C"/>
                </w:placeholder>
                <w:showingPlcHdr/>
                <w:text/>
              </w:sdtPr>
              <w:sdtEndPr/>
              <w:sdtContent>
                <w:r w:rsidRPr="00073B99">
                  <w:rPr>
                    <w:rStyle w:val="PlaceholderText"/>
                    <w:sz w:val="16"/>
                  </w:rPr>
                  <w:t>Click here to enter text.</w:t>
                </w:r>
              </w:sdtContent>
            </w:sdt>
          </w:p>
        </w:tc>
      </w:tr>
      <w:tr w:rsidR="0040416B" w14:paraId="0009BF72" w14:textId="77777777" w:rsidTr="00CD19FB">
        <w:tc>
          <w:tcPr>
            <w:tcW w:w="3539" w:type="dxa"/>
          </w:tcPr>
          <w:p w14:paraId="0D7CE4A8" w14:textId="02269ED4" w:rsidR="0040416B" w:rsidRPr="006E7A5A" w:rsidRDefault="0040416B" w:rsidP="00C253C4">
            <w:pPr>
              <w:pStyle w:val="Heading2"/>
              <w:numPr>
                <w:ilvl w:val="0"/>
                <w:numId w:val="0"/>
              </w:numPr>
              <w:spacing w:before="0"/>
              <w:ind w:left="316" w:hanging="316"/>
              <w:outlineLvl w:val="1"/>
              <w:rPr>
                <w:rFonts w:asciiTheme="minorHAnsi" w:eastAsiaTheme="minorHAnsi" w:hAnsiTheme="minorHAnsi" w:cstheme="minorBidi"/>
                <w:b w:val="0"/>
                <w:bCs w:val="0"/>
                <w:color w:val="auto"/>
                <w:sz w:val="16"/>
                <w:szCs w:val="18"/>
              </w:rPr>
            </w:pPr>
            <w:r w:rsidRPr="006E7A5A">
              <w:rPr>
                <w:rFonts w:asciiTheme="minorHAnsi" w:eastAsiaTheme="minorHAnsi" w:hAnsiTheme="minorHAnsi" w:cstheme="minorBidi"/>
                <w:b w:val="0"/>
                <w:bCs w:val="0"/>
                <w:color w:val="auto"/>
                <w:sz w:val="16"/>
                <w:szCs w:val="18"/>
              </w:rPr>
              <w:t>3.</w:t>
            </w:r>
            <w:r w:rsidR="008138AD" w:rsidRPr="006E7A5A">
              <w:rPr>
                <w:rFonts w:asciiTheme="minorHAnsi" w:eastAsiaTheme="minorHAnsi" w:hAnsiTheme="minorHAnsi" w:cstheme="minorBidi"/>
                <w:b w:val="0"/>
                <w:bCs w:val="0"/>
                <w:color w:val="auto"/>
                <w:sz w:val="16"/>
                <w:szCs w:val="18"/>
              </w:rPr>
              <w:t>9.</w:t>
            </w:r>
            <w:r w:rsidRPr="006E7A5A">
              <w:rPr>
                <w:rFonts w:asciiTheme="minorHAnsi" w:eastAsiaTheme="minorHAnsi" w:hAnsiTheme="minorHAnsi" w:cstheme="minorBidi"/>
                <w:b w:val="0"/>
                <w:bCs w:val="0"/>
                <w:color w:val="auto"/>
                <w:sz w:val="16"/>
                <w:szCs w:val="18"/>
              </w:rPr>
              <w:t xml:space="preserve"> Article 21(12) of Directive (EU) 2016/797 (see Annexes I &amp; II)</w:t>
            </w:r>
          </w:p>
        </w:tc>
        <w:tc>
          <w:tcPr>
            <w:tcW w:w="6090" w:type="dxa"/>
          </w:tcPr>
          <w:p w14:paraId="0A812B9C" w14:textId="75BF232E" w:rsidR="005A56BA" w:rsidRDefault="005A56BA" w:rsidP="00B843D0">
            <w:pPr>
              <w:spacing w:after="0"/>
              <w:rPr>
                <w:sz w:val="16"/>
                <w:lang w:val="en-US"/>
              </w:rPr>
            </w:pPr>
            <w:r>
              <w:rPr>
                <w:sz w:val="16"/>
                <w:lang w:val="en-US"/>
              </w:rPr>
              <w:t xml:space="preserve">3.9.1 Applicable rules (TSIs, national rules, other Union law) require            </w:t>
            </w:r>
            <w:r w:rsidR="00B843D0">
              <w:rPr>
                <w:sz w:val="16"/>
                <w:lang w:val="en-US"/>
              </w:rPr>
              <w:t xml:space="preserve"> </w:t>
            </w:r>
            <w:r>
              <w:rPr>
                <w:sz w:val="16"/>
                <w:lang w:val="en-US"/>
              </w:rPr>
              <w:t xml:space="preserve">   </w:t>
            </w:r>
            <w:sdt>
              <w:sdtPr>
                <w:rPr>
                  <w:sz w:val="16"/>
                  <w:lang w:val="en-US"/>
                </w:rPr>
                <w:id w:val="-1433117057"/>
                <w14:checkbox>
                  <w14:checked w14:val="0"/>
                  <w14:checkedState w14:val="2612" w14:font="MS Gothic"/>
                  <w14:uncheckedState w14:val="2610" w14:font="MS Gothic"/>
                </w14:checkbox>
              </w:sdtPr>
              <w:sdtEndPr/>
              <w:sdtContent>
                <w:r>
                  <w:rPr>
                    <w:rFonts w:ascii="MS Gothic" w:eastAsia="MS Gothic" w:hAnsi="MS Gothic" w:hint="eastAsia"/>
                    <w:sz w:val="16"/>
                    <w:lang w:val="en-US"/>
                  </w:rPr>
                  <w:t>☐</w:t>
                </w:r>
              </w:sdtContent>
            </w:sdt>
            <w:r>
              <w:rPr>
                <w:sz w:val="16"/>
                <w:lang w:val="en-US"/>
              </w:rPr>
              <w:t xml:space="preserve">Yes  </w:t>
            </w:r>
            <w:sdt>
              <w:sdtPr>
                <w:rPr>
                  <w:sz w:val="16"/>
                  <w:lang w:val="en-US"/>
                </w:rPr>
                <w:id w:val="-1902670781"/>
                <w14:checkbox>
                  <w14:checked w14:val="0"/>
                  <w14:checkedState w14:val="2612" w14:font="MS Gothic"/>
                  <w14:uncheckedState w14:val="2610" w14:font="MS Gothic"/>
                </w14:checkbox>
              </w:sdtPr>
              <w:sdtEndPr/>
              <w:sdtContent>
                <w:r>
                  <w:rPr>
                    <w:rFonts w:ascii="MS Gothic" w:eastAsia="MS Gothic" w:hAnsi="MS Gothic" w:hint="eastAsia"/>
                    <w:sz w:val="16"/>
                    <w:lang w:val="en-US"/>
                  </w:rPr>
                  <w:t>☐</w:t>
                </w:r>
              </w:sdtContent>
            </w:sdt>
            <w:r>
              <w:rPr>
                <w:sz w:val="16"/>
                <w:lang w:val="en-US"/>
              </w:rPr>
              <w:t>No</w:t>
            </w:r>
          </w:p>
          <w:p w14:paraId="1872C582" w14:textId="77777777" w:rsidR="005A56BA" w:rsidRDefault="005A56BA" w:rsidP="00B843D0">
            <w:pPr>
              <w:spacing w:after="0"/>
              <w:ind w:left="319"/>
              <w:rPr>
                <w:sz w:val="16"/>
                <w:lang w:val="en-US"/>
              </w:rPr>
            </w:pPr>
            <w:r>
              <w:rPr>
                <w:sz w:val="16"/>
                <w:lang w:val="en-US"/>
              </w:rPr>
              <w:t>renewal/new authorisation</w:t>
            </w:r>
            <w:r>
              <w:rPr>
                <w:rStyle w:val="FootnoteReference"/>
                <w:sz w:val="16"/>
                <w:lang w:val="en-US"/>
              </w:rPr>
              <w:footnoteReference w:id="4"/>
            </w:r>
            <w:r>
              <w:rPr>
                <w:sz w:val="16"/>
                <w:lang w:val="en-US"/>
              </w:rPr>
              <w:t xml:space="preserve">?: </w:t>
            </w:r>
          </w:p>
          <w:p w14:paraId="63E2D46F" w14:textId="7B76A167" w:rsidR="0040416B" w:rsidRDefault="0040416B" w:rsidP="00B843D0">
            <w:pPr>
              <w:spacing w:after="0"/>
              <w:rPr>
                <w:sz w:val="16"/>
              </w:rPr>
            </w:pPr>
            <w:r>
              <w:rPr>
                <w:sz w:val="16"/>
              </w:rPr>
              <w:t>3.</w:t>
            </w:r>
            <w:r w:rsidR="008138AD">
              <w:rPr>
                <w:sz w:val="16"/>
              </w:rPr>
              <w:t>9</w:t>
            </w:r>
            <w:r>
              <w:rPr>
                <w:sz w:val="16"/>
              </w:rPr>
              <w:t>.</w:t>
            </w:r>
            <w:r w:rsidR="005A56BA">
              <w:rPr>
                <w:sz w:val="16"/>
              </w:rPr>
              <w:t>2</w:t>
            </w:r>
            <w:r>
              <w:rPr>
                <w:sz w:val="16"/>
              </w:rPr>
              <w:t xml:space="preserve"> </w:t>
            </w:r>
            <w:r w:rsidRPr="006309FF">
              <w:rPr>
                <w:sz w:val="16"/>
              </w:rPr>
              <w:t xml:space="preserve">Article 21(12)(b) </w:t>
            </w:r>
            <w:r>
              <w:rPr>
                <w:sz w:val="16"/>
              </w:rPr>
              <w:t xml:space="preserve">of </w:t>
            </w:r>
            <w:r w:rsidRPr="006309FF">
              <w:rPr>
                <w:sz w:val="16"/>
              </w:rPr>
              <w:t>Directive (EU) 2016/797 triggered</w:t>
            </w:r>
            <w:r>
              <w:rPr>
                <w:sz w:val="16"/>
              </w:rPr>
              <w:t xml:space="preserve"> </w:t>
            </w:r>
            <w:r w:rsidRPr="006309FF">
              <w:rPr>
                <w:sz w:val="16"/>
              </w:rPr>
              <w:t>?</w:t>
            </w:r>
            <w:r>
              <w:rPr>
                <w:sz w:val="16"/>
              </w:rPr>
              <w:t xml:space="preserve">              </w:t>
            </w:r>
            <w:r w:rsidR="00B843D0">
              <w:rPr>
                <w:sz w:val="16"/>
              </w:rPr>
              <w:t xml:space="preserve"> </w:t>
            </w:r>
            <w:r>
              <w:rPr>
                <w:sz w:val="16"/>
              </w:rPr>
              <w:t xml:space="preserve">    </w:t>
            </w:r>
            <w:r w:rsidR="005A56BA">
              <w:rPr>
                <w:sz w:val="16"/>
              </w:rPr>
              <w:t xml:space="preserve">     </w:t>
            </w:r>
            <w:r w:rsidR="00452173">
              <w:rPr>
                <w:sz w:val="16"/>
              </w:rPr>
              <w:t xml:space="preserve">  </w:t>
            </w:r>
            <w:r w:rsidR="005A56BA">
              <w:rPr>
                <w:sz w:val="16"/>
              </w:rPr>
              <w:t xml:space="preserve"> </w:t>
            </w:r>
            <w:r>
              <w:rPr>
                <w:sz w:val="16"/>
              </w:rPr>
              <w:t xml:space="preserve"> </w:t>
            </w:r>
            <w:r w:rsidRPr="006309FF">
              <w:rPr>
                <w:rFonts w:ascii="Segoe UI Symbol" w:hAnsi="Segoe UI Symbol" w:cs="Segoe UI Symbol"/>
                <w:sz w:val="16"/>
              </w:rPr>
              <w:t>☐</w:t>
            </w:r>
            <w:r w:rsidRPr="006309FF">
              <w:rPr>
                <w:sz w:val="16"/>
              </w:rPr>
              <w:t xml:space="preserve">Yes </w:t>
            </w:r>
            <w:r>
              <w:rPr>
                <w:sz w:val="16"/>
              </w:rPr>
              <w:t xml:space="preserve"> </w:t>
            </w:r>
            <w:r w:rsidRPr="006309FF">
              <w:rPr>
                <w:sz w:val="16"/>
              </w:rPr>
              <w:t xml:space="preserve"> </w:t>
            </w:r>
            <w:r w:rsidRPr="006309FF">
              <w:rPr>
                <w:rFonts w:ascii="Segoe UI Symbol" w:hAnsi="Segoe UI Symbol" w:cs="Segoe UI Symbol"/>
                <w:sz w:val="16"/>
              </w:rPr>
              <w:t>☐</w:t>
            </w:r>
            <w:r w:rsidRPr="006309FF">
              <w:rPr>
                <w:sz w:val="16"/>
              </w:rPr>
              <w:t>No</w:t>
            </w:r>
          </w:p>
          <w:p w14:paraId="082450CE" w14:textId="5D492E70" w:rsidR="0040416B" w:rsidRDefault="0040416B" w:rsidP="00B843D0">
            <w:pPr>
              <w:spacing w:after="0"/>
              <w:rPr>
                <w:sz w:val="16"/>
              </w:rPr>
            </w:pPr>
            <w:r>
              <w:rPr>
                <w:sz w:val="16"/>
              </w:rPr>
              <w:t xml:space="preserve">          (see Annex II)           </w:t>
            </w:r>
          </w:p>
          <w:p w14:paraId="32D60F55" w14:textId="78A31BF3" w:rsidR="005A56BA" w:rsidRDefault="005A56BA" w:rsidP="00B843D0">
            <w:pPr>
              <w:spacing w:after="0"/>
              <w:rPr>
                <w:sz w:val="16"/>
                <w:lang w:val="en-US"/>
              </w:rPr>
            </w:pPr>
            <w:r>
              <w:rPr>
                <w:sz w:val="16"/>
                <w:lang w:val="en-US"/>
              </w:rPr>
              <w:t xml:space="preserve">3.9.3 Rationale for answer in 3.9.2 </w:t>
            </w:r>
            <w:r>
              <w:rPr>
                <w:rStyle w:val="FootnoteReference"/>
                <w:sz w:val="16"/>
                <w:lang w:val="en-US"/>
              </w:rPr>
              <w:footnoteReference w:id="5"/>
            </w:r>
            <w:r>
              <w:rPr>
                <w:sz w:val="16"/>
                <w:lang w:val="en-US"/>
              </w:rPr>
              <w:t xml:space="preserve">: </w:t>
            </w:r>
            <w:sdt>
              <w:sdtPr>
                <w:rPr>
                  <w:sz w:val="16"/>
                  <w:lang w:val="en-US"/>
                </w:rPr>
                <w:id w:val="-823963547"/>
                <w:placeholder>
                  <w:docPart w:val="AB9A5A5395D44CF484EF3E3AFDD7F564"/>
                </w:placeholder>
                <w:showingPlcHdr/>
                <w:text/>
              </w:sdtPr>
              <w:sdtEndPr/>
              <w:sdtContent>
                <w:r w:rsidRPr="00E80AA1">
                  <w:rPr>
                    <w:rStyle w:val="PlaceholderText"/>
                    <w:sz w:val="16"/>
                    <w:szCs w:val="16"/>
                    <w:lang w:val="en-US"/>
                  </w:rPr>
                  <w:t>Click here to enter text.</w:t>
                </w:r>
              </w:sdtContent>
            </w:sdt>
          </w:p>
          <w:p w14:paraId="743C9B57" w14:textId="111AD459" w:rsidR="0040416B" w:rsidRDefault="0040416B" w:rsidP="00B843D0">
            <w:pPr>
              <w:spacing w:after="0"/>
              <w:rPr>
                <w:sz w:val="16"/>
              </w:rPr>
            </w:pPr>
            <w:r>
              <w:rPr>
                <w:sz w:val="16"/>
              </w:rPr>
              <w:t>3.</w:t>
            </w:r>
            <w:r w:rsidR="008138AD">
              <w:rPr>
                <w:sz w:val="16"/>
              </w:rPr>
              <w:t>9</w:t>
            </w:r>
            <w:r>
              <w:rPr>
                <w:sz w:val="16"/>
              </w:rPr>
              <w:t>.</w:t>
            </w:r>
            <w:r w:rsidR="005A56BA">
              <w:rPr>
                <w:sz w:val="16"/>
              </w:rPr>
              <w:t>4</w:t>
            </w:r>
            <w:r>
              <w:rPr>
                <w:sz w:val="16"/>
              </w:rPr>
              <w:t xml:space="preserve"> Does the change impact basic design characteristics</w:t>
            </w:r>
            <w:r w:rsidR="005A56BA">
              <w:rPr>
                <w:rStyle w:val="FootnoteReference"/>
                <w:sz w:val="16"/>
                <w:lang w:val="en-US"/>
              </w:rPr>
              <w:footnoteReference w:id="6"/>
            </w:r>
            <w:r>
              <w:rPr>
                <w:sz w:val="16"/>
              </w:rPr>
              <w:t xml:space="preserve">?                    </w:t>
            </w:r>
            <w:r w:rsidR="005A56BA">
              <w:rPr>
                <w:sz w:val="16"/>
              </w:rPr>
              <w:t xml:space="preserve">   </w:t>
            </w:r>
            <w:r w:rsidR="00452173">
              <w:rPr>
                <w:sz w:val="16"/>
              </w:rPr>
              <w:t xml:space="preserve"> </w:t>
            </w:r>
            <w:r w:rsidR="005A56BA">
              <w:rPr>
                <w:sz w:val="16"/>
              </w:rPr>
              <w:t xml:space="preserve">   </w:t>
            </w:r>
            <w:r>
              <w:rPr>
                <w:sz w:val="16"/>
              </w:rPr>
              <w:t xml:space="preserve">   </w:t>
            </w:r>
            <w:r w:rsidRPr="006309FF">
              <w:rPr>
                <w:rFonts w:ascii="Segoe UI Symbol" w:hAnsi="Segoe UI Symbol" w:cs="Segoe UI Symbol"/>
                <w:sz w:val="16"/>
              </w:rPr>
              <w:t>☐</w:t>
            </w:r>
            <w:r w:rsidRPr="006309FF">
              <w:rPr>
                <w:sz w:val="16"/>
              </w:rPr>
              <w:t xml:space="preserve">Yes </w:t>
            </w:r>
            <w:r>
              <w:rPr>
                <w:sz w:val="16"/>
              </w:rPr>
              <w:t xml:space="preserve"> </w:t>
            </w:r>
            <w:r w:rsidRPr="006309FF">
              <w:rPr>
                <w:sz w:val="16"/>
              </w:rPr>
              <w:t xml:space="preserve"> </w:t>
            </w:r>
            <w:r w:rsidRPr="006309FF">
              <w:rPr>
                <w:rFonts w:ascii="Segoe UI Symbol" w:hAnsi="Segoe UI Symbol" w:cs="Segoe UI Symbol"/>
                <w:sz w:val="16"/>
              </w:rPr>
              <w:t>☐</w:t>
            </w:r>
            <w:r w:rsidRPr="006309FF">
              <w:rPr>
                <w:sz w:val="16"/>
              </w:rPr>
              <w:t>No</w:t>
            </w:r>
          </w:p>
          <w:p w14:paraId="542054C3" w14:textId="4D510B69" w:rsidR="0040416B" w:rsidRDefault="0040416B" w:rsidP="00B843D0">
            <w:pPr>
              <w:spacing w:after="0"/>
              <w:rPr>
                <w:sz w:val="16"/>
              </w:rPr>
            </w:pPr>
            <w:r>
              <w:rPr>
                <w:sz w:val="16"/>
              </w:rPr>
              <w:t>3.</w:t>
            </w:r>
            <w:r w:rsidR="008138AD">
              <w:rPr>
                <w:sz w:val="16"/>
              </w:rPr>
              <w:t>9</w:t>
            </w:r>
            <w:r>
              <w:rPr>
                <w:sz w:val="16"/>
              </w:rPr>
              <w:t>.</w:t>
            </w:r>
            <w:r w:rsidR="005A56BA">
              <w:rPr>
                <w:sz w:val="16"/>
              </w:rPr>
              <w:t>5</w:t>
            </w:r>
            <w:r>
              <w:rPr>
                <w:sz w:val="16"/>
              </w:rPr>
              <w:t xml:space="preserve"> Are the values for the parameters related to basic design             </w:t>
            </w:r>
            <w:r w:rsidR="005A56BA">
              <w:rPr>
                <w:sz w:val="16"/>
              </w:rPr>
              <w:t xml:space="preserve">     </w:t>
            </w:r>
            <w:r w:rsidR="00452173">
              <w:rPr>
                <w:sz w:val="16"/>
              </w:rPr>
              <w:t xml:space="preserve"> </w:t>
            </w:r>
            <w:r w:rsidR="005A56BA">
              <w:rPr>
                <w:sz w:val="16"/>
              </w:rPr>
              <w:t xml:space="preserve">  </w:t>
            </w:r>
            <w:r>
              <w:rPr>
                <w:sz w:val="16"/>
              </w:rPr>
              <w:t xml:space="preserve">   </w:t>
            </w:r>
            <w:r w:rsidRPr="006309FF">
              <w:rPr>
                <w:rFonts w:ascii="Segoe UI Symbol" w:hAnsi="Segoe UI Symbol" w:cs="Segoe UI Symbol"/>
                <w:sz w:val="16"/>
              </w:rPr>
              <w:t>☐</w:t>
            </w:r>
            <w:r w:rsidRPr="006309FF">
              <w:rPr>
                <w:sz w:val="16"/>
              </w:rPr>
              <w:t xml:space="preserve">Yes </w:t>
            </w:r>
            <w:r>
              <w:rPr>
                <w:sz w:val="16"/>
              </w:rPr>
              <w:t xml:space="preserve"> </w:t>
            </w:r>
            <w:r w:rsidRPr="006309FF">
              <w:rPr>
                <w:sz w:val="16"/>
              </w:rPr>
              <w:t xml:space="preserve"> </w:t>
            </w:r>
            <w:r w:rsidRPr="006309FF">
              <w:rPr>
                <w:rFonts w:ascii="Segoe UI Symbol" w:hAnsi="Segoe UI Symbol" w:cs="Segoe UI Symbol"/>
                <w:sz w:val="16"/>
              </w:rPr>
              <w:t>☐</w:t>
            </w:r>
            <w:r w:rsidRPr="006309FF">
              <w:rPr>
                <w:sz w:val="16"/>
              </w:rPr>
              <w:t>No</w:t>
            </w:r>
          </w:p>
          <w:p w14:paraId="776095ED" w14:textId="77777777" w:rsidR="0040416B" w:rsidRDefault="0040416B" w:rsidP="00B843D0">
            <w:pPr>
              <w:spacing w:after="0"/>
              <w:ind w:left="316"/>
              <w:rPr>
                <w:sz w:val="16"/>
              </w:rPr>
            </w:pPr>
            <w:r>
              <w:rPr>
                <w:sz w:val="16"/>
              </w:rPr>
              <w:t>characteristics impacted below the thresholds set-out in TSIs</w:t>
            </w:r>
          </w:p>
          <w:p w14:paraId="0B5CBEA0" w14:textId="74B021AB" w:rsidR="0040416B" w:rsidRDefault="0040416B" w:rsidP="00B843D0">
            <w:pPr>
              <w:spacing w:after="0"/>
              <w:rPr>
                <w:sz w:val="16"/>
              </w:rPr>
            </w:pPr>
            <w:r>
              <w:rPr>
                <w:sz w:val="16"/>
              </w:rPr>
              <w:t xml:space="preserve">         for a new authorisation? (fill in Annex I</w:t>
            </w:r>
            <w:r w:rsidR="002E5ACE">
              <w:rPr>
                <w:sz w:val="16"/>
              </w:rPr>
              <w:t xml:space="preserve"> </w:t>
            </w:r>
            <w:r>
              <w:rPr>
                <w:sz w:val="16"/>
              </w:rPr>
              <w:t>)</w:t>
            </w:r>
          </w:p>
        </w:tc>
      </w:tr>
      <w:tr w:rsidR="00A8420A" w14:paraId="334161A5" w14:textId="77777777" w:rsidTr="00CD19FB">
        <w:tc>
          <w:tcPr>
            <w:tcW w:w="3539" w:type="dxa"/>
          </w:tcPr>
          <w:p w14:paraId="412699B5" w14:textId="7F61DA7F" w:rsidR="00A8420A" w:rsidRPr="006E7A5A" w:rsidRDefault="00A8420A" w:rsidP="00A8420A">
            <w:pPr>
              <w:pStyle w:val="Heading2"/>
              <w:numPr>
                <w:ilvl w:val="0"/>
                <w:numId w:val="0"/>
              </w:numPr>
              <w:spacing w:before="0"/>
              <w:ind w:left="316" w:hanging="316"/>
              <w:outlineLvl w:val="1"/>
              <w:rPr>
                <w:rFonts w:asciiTheme="minorHAnsi" w:eastAsiaTheme="minorHAnsi" w:hAnsiTheme="minorHAnsi" w:cstheme="minorBidi"/>
                <w:b w:val="0"/>
                <w:bCs w:val="0"/>
                <w:color w:val="auto"/>
                <w:sz w:val="16"/>
                <w:szCs w:val="18"/>
              </w:rPr>
            </w:pPr>
            <w:r w:rsidRPr="006E7A5A">
              <w:rPr>
                <w:rFonts w:asciiTheme="minorHAnsi" w:eastAsiaTheme="minorHAnsi" w:hAnsiTheme="minorHAnsi" w:cstheme="minorBidi"/>
                <w:b w:val="0"/>
                <w:bCs w:val="0"/>
                <w:color w:val="auto"/>
                <w:sz w:val="16"/>
                <w:szCs w:val="18"/>
              </w:rPr>
              <w:t>3.10. Reference to the written declaration by the proposer pursuant to Article 13 of Regulation (EU) 2018/545</w:t>
            </w:r>
          </w:p>
        </w:tc>
        <w:tc>
          <w:tcPr>
            <w:tcW w:w="6090" w:type="dxa"/>
          </w:tcPr>
          <w:p w14:paraId="00E383BC" w14:textId="437BC52E" w:rsidR="00A8420A" w:rsidRDefault="00664907" w:rsidP="00A8420A">
            <w:pPr>
              <w:spacing w:after="0"/>
              <w:rPr>
                <w:sz w:val="16"/>
              </w:rPr>
            </w:pPr>
            <w:sdt>
              <w:sdtPr>
                <w:rPr>
                  <w:sz w:val="16"/>
                </w:rPr>
                <w:id w:val="-804307565"/>
                <w:placeholder>
                  <w:docPart w:val="1AE35572B4544F7F931C85340F008748"/>
                </w:placeholder>
                <w:showingPlcHdr/>
                <w:text/>
              </w:sdtPr>
              <w:sdtEndPr/>
              <w:sdtContent>
                <w:r w:rsidR="00A8420A" w:rsidRPr="00073B99">
                  <w:rPr>
                    <w:rStyle w:val="PlaceholderText"/>
                    <w:sz w:val="16"/>
                  </w:rPr>
                  <w:t>Click here to enter text.</w:t>
                </w:r>
              </w:sdtContent>
            </w:sdt>
          </w:p>
        </w:tc>
      </w:tr>
      <w:tr w:rsidR="00A8420A" w14:paraId="081A208D" w14:textId="77777777" w:rsidTr="00CD19FB">
        <w:tc>
          <w:tcPr>
            <w:tcW w:w="3539" w:type="dxa"/>
          </w:tcPr>
          <w:p w14:paraId="6E4BC012" w14:textId="40A50A82" w:rsidR="00A8420A" w:rsidRPr="006E7A5A" w:rsidRDefault="00A8420A" w:rsidP="00A8420A">
            <w:pPr>
              <w:pStyle w:val="Heading2"/>
              <w:numPr>
                <w:ilvl w:val="0"/>
                <w:numId w:val="0"/>
              </w:numPr>
              <w:spacing w:before="0"/>
              <w:ind w:left="316" w:hanging="316"/>
              <w:outlineLvl w:val="1"/>
              <w:rPr>
                <w:rFonts w:asciiTheme="minorHAnsi" w:eastAsiaTheme="minorHAnsi" w:hAnsiTheme="minorHAnsi" w:cstheme="minorBidi"/>
                <w:b w:val="0"/>
                <w:bCs w:val="0"/>
                <w:color w:val="auto"/>
                <w:sz w:val="16"/>
                <w:szCs w:val="18"/>
              </w:rPr>
            </w:pPr>
            <w:r w:rsidRPr="006E7A5A">
              <w:rPr>
                <w:b w:val="0"/>
                <w:bCs w:val="0"/>
                <w:color w:val="auto"/>
                <w:sz w:val="16"/>
                <w:lang w:val="en-US"/>
              </w:rPr>
              <w:t xml:space="preserve">3.11. Reference(s) to the </w:t>
            </w:r>
            <w:r w:rsidR="00CB2D83" w:rsidRPr="006E7A5A">
              <w:rPr>
                <w:b w:val="0"/>
                <w:bCs w:val="0"/>
                <w:color w:val="auto"/>
                <w:sz w:val="16"/>
                <w:lang w:val="en-US"/>
              </w:rPr>
              <w:t xml:space="preserve">EC </w:t>
            </w:r>
            <w:r w:rsidRPr="006E7A5A">
              <w:rPr>
                <w:b w:val="0"/>
                <w:bCs w:val="0"/>
                <w:color w:val="auto"/>
                <w:sz w:val="16"/>
                <w:lang w:val="en-US"/>
              </w:rPr>
              <w:t>certificate(s)</w:t>
            </w:r>
            <w:r w:rsidR="00CB2D83" w:rsidRPr="006E7A5A">
              <w:rPr>
                <w:b w:val="0"/>
                <w:bCs w:val="0"/>
                <w:color w:val="auto"/>
                <w:sz w:val="16"/>
                <w:lang w:val="en-US"/>
              </w:rPr>
              <w:t xml:space="preserve"> for the mobile subsystems (EC type or design examination certificate(s), QMS approval certificate(s) and EC certificate(s) of verification)</w:t>
            </w:r>
          </w:p>
        </w:tc>
        <w:tc>
          <w:tcPr>
            <w:tcW w:w="6090" w:type="dxa"/>
          </w:tcPr>
          <w:p w14:paraId="6B1462AB" w14:textId="69F82A78" w:rsidR="00A8420A" w:rsidRDefault="00664907" w:rsidP="00A8420A">
            <w:pPr>
              <w:spacing w:after="0"/>
              <w:rPr>
                <w:sz w:val="16"/>
              </w:rPr>
            </w:pPr>
            <w:sdt>
              <w:sdtPr>
                <w:rPr>
                  <w:sz w:val="16"/>
                </w:rPr>
                <w:id w:val="1811747588"/>
                <w:placeholder>
                  <w:docPart w:val="8F26FDCCA80F418DB169438E9316FBBB"/>
                </w:placeholder>
                <w:showingPlcHdr/>
                <w:text/>
              </w:sdtPr>
              <w:sdtEndPr/>
              <w:sdtContent>
                <w:r w:rsidR="00A8420A" w:rsidRPr="00073B99">
                  <w:rPr>
                    <w:rStyle w:val="PlaceholderText"/>
                    <w:sz w:val="16"/>
                  </w:rPr>
                  <w:t>Click here to enter text.</w:t>
                </w:r>
              </w:sdtContent>
            </w:sdt>
          </w:p>
        </w:tc>
      </w:tr>
      <w:tr w:rsidR="00A8420A" w14:paraId="7264DB82" w14:textId="77777777" w:rsidTr="00CD19FB">
        <w:tc>
          <w:tcPr>
            <w:tcW w:w="3539" w:type="dxa"/>
          </w:tcPr>
          <w:p w14:paraId="6D5F8063" w14:textId="2A5DCC7C" w:rsidR="00A8420A" w:rsidRPr="006E7A5A" w:rsidRDefault="00A8420A" w:rsidP="00A8420A">
            <w:pPr>
              <w:pStyle w:val="Heading2"/>
              <w:numPr>
                <w:ilvl w:val="0"/>
                <w:numId w:val="0"/>
              </w:numPr>
              <w:spacing w:before="0"/>
              <w:ind w:left="316" w:hanging="316"/>
              <w:outlineLvl w:val="1"/>
              <w:rPr>
                <w:rFonts w:asciiTheme="minorHAnsi" w:eastAsiaTheme="minorHAnsi" w:hAnsiTheme="minorHAnsi" w:cstheme="minorBidi"/>
                <w:b w:val="0"/>
                <w:bCs w:val="0"/>
                <w:color w:val="auto"/>
                <w:sz w:val="16"/>
                <w:szCs w:val="18"/>
              </w:rPr>
            </w:pPr>
            <w:r w:rsidRPr="006E7A5A">
              <w:rPr>
                <w:b w:val="0"/>
                <w:bCs w:val="0"/>
                <w:color w:val="auto"/>
                <w:sz w:val="16"/>
                <w:lang w:val="en-US"/>
              </w:rPr>
              <w:t xml:space="preserve">3.12 Reference(s) to the EC </w:t>
            </w:r>
            <w:r w:rsidR="00813EAB" w:rsidRPr="006E7A5A">
              <w:rPr>
                <w:b w:val="0"/>
                <w:bCs w:val="0"/>
                <w:color w:val="auto"/>
                <w:sz w:val="16"/>
                <w:lang w:val="en-US"/>
              </w:rPr>
              <w:t>declaration(s) of verification for the mobile subsystem(s)</w:t>
            </w:r>
          </w:p>
        </w:tc>
        <w:tc>
          <w:tcPr>
            <w:tcW w:w="6090" w:type="dxa"/>
          </w:tcPr>
          <w:p w14:paraId="03CD3487" w14:textId="028A12CF" w:rsidR="00A8420A" w:rsidRDefault="00664907" w:rsidP="00A8420A">
            <w:pPr>
              <w:spacing w:after="0"/>
              <w:rPr>
                <w:sz w:val="16"/>
              </w:rPr>
            </w:pPr>
            <w:sdt>
              <w:sdtPr>
                <w:rPr>
                  <w:sz w:val="16"/>
                </w:rPr>
                <w:id w:val="-1911072717"/>
                <w:placeholder>
                  <w:docPart w:val="BFAE7D3662B548D69F92B6B9C7BA4A0F"/>
                </w:placeholder>
                <w:showingPlcHdr/>
                <w:text/>
              </w:sdtPr>
              <w:sdtEndPr/>
              <w:sdtContent>
                <w:r w:rsidR="00A8420A" w:rsidRPr="00073B99">
                  <w:rPr>
                    <w:rStyle w:val="PlaceholderText"/>
                    <w:sz w:val="16"/>
                  </w:rPr>
                  <w:t>Click here to enter text.</w:t>
                </w:r>
              </w:sdtContent>
            </w:sdt>
          </w:p>
        </w:tc>
      </w:tr>
      <w:tr w:rsidR="00326BB4" w14:paraId="7B2EA6A2" w14:textId="77777777" w:rsidTr="00CD19FB">
        <w:tc>
          <w:tcPr>
            <w:tcW w:w="3539" w:type="dxa"/>
          </w:tcPr>
          <w:p w14:paraId="526ACE80" w14:textId="097AB8B4" w:rsidR="00326BB4" w:rsidRPr="006E7A5A" w:rsidRDefault="00326BB4" w:rsidP="00A8420A">
            <w:pPr>
              <w:pStyle w:val="Heading2"/>
              <w:numPr>
                <w:ilvl w:val="0"/>
                <w:numId w:val="0"/>
              </w:numPr>
              <w:spacing w:before="0"/>
              <w:ind w:left="316" w:hanging="316"/>
              <w:outlineLvl w:val="1"/>
              <w:rPr>
                <w:b w:val="0"/>
                <w:bCs w:val="0"/>
                <w:color w:val="auto"/>
                <w:sz w:val="16"/>
                <w:lang w:val="en-US"/>
              </w:rPr>
            </w:pPr>
            <w:r w:rsidRPr="006E7A5A">
              <w:rPr>
                <w:b w:val="0"/>
                <w:bCs w:val="0"/>
                <w:color w:val="auto"/>
                <w:sz w:val="16"/>
                <w:lang w:val="en-US"/>
              </w:rPr>
              <w:t>3.1</w:t>
            </w:r>
            <w:r w:rsidR="00904879">
              <w:rPr>
                <w:b w:val="0"/>
                <w:bCs w:val="0"/>
                <w:color w:val="auto"/>
                <w:sz w:val="16"/>
                <w:lang w:val="en-US"/>
              </w:rPr>
              <w:t>3</w:t>
            </w:r>
            <w:r w:rsidRPr="006E7A5A">
              <w:rPr>
                <w:b w:val="0"/>
                <w:bCs w:val="0"/>
                <w:color w:val="auto"/>
                <w:sz w:val="16"/>
                <w:lang w:val="en-US"/>
              </w:rPr>
              <w:t xml:space="preserve"> Reference(s) to the certificates for national rule(s)</w:t>
            </w:r>
          </w:p>
        </w:tc>
        <w:tc>
          <w:tcPr>
            <w:tcW w:w="6090" w:type="dxa"/>
          </w:tcPr>
          <w:p w14:paraId="6680EDC6" w14:textId="3E8442EF" w:rsidR="00326BB4" w:rsidRDefault="00664907" w:rsidP="00A8420A">
            <w:pPr>
              <w:spacing w:after="0"/>
              <w:rPr>
                <w:sz w:val="16"/>
              </w:rPr>
            </w:pPr>
            <w:sdt>
              <w:sdtPr>
                <w:rPr>
                  <w:sz w:val="16"/>
                </w:rPr>
                <w:id w:val="1212312322"/>
                <w:placeholder>
                  <w:docPart w:val="A52B15EF0BAE4037A1F490A00F1DB82E"/>
                </w:placeholder>
                <w:showingPlcHdr/>
                <w:text/>
              </w:sdtPr>
              <w:sdtEndPr/>
              <w:sdtContent>
                <w:r w:rsidR="00C66E71" w:rsidRPr="00073B99">
                  <w:rPr>
                    <w:rStyle w:val="PlaceholderText"/>
                    <w:sz w:val="16"/>
                  </w:rPr>
                  <w:t>Click here to enter text.</w:t>
                </w:r>
              </w:sdtContent>
            </w:sdt>
          </w:p>
        </w:tc>
      </w:tr>
      <w:bookmarkEnd w:id="0"/>
      <w:bookmarkEnd w:id="1"/>
    </w:tbl>
    <w:p w14:paraId="62B89FA5" w14:textId="3C09618D" w:rsidR="00E46801" w:rsidRPr="00AB4973" w:rsidRDefault="00E46801" w:rsidP="00AB4973">
      <w:pPr>
        <w:rPr>
          <w:lang w:val="en-US"/>
        </w:rPr>
      </w:pPr>
    </w:p>
    <w:p w14:paraId="5B218142" w14:textId="560A3272" w:rsidR="00AB4973" w:rsidRDefault="00AB4973" w:rsidP="00AB4973"/>
    <w:p w14:paraId="603E2A1C" w14:textId="4BE26730" w:rsidR="00573103" w:rsidRDefault="00573103" w:rsidP="00AB4973"/>
    <w:p w14:paraId="479D6F4F" w14:textId="7DC3FF7D" w:rsidR="00573103" w:rsidRDefault="00573103" w:rsidP="00AB4973"/>
    <w:p w14:paraId="632D5DC9" w14:textId="5E73E021" w:rsidR="00573103" w:rsidRDefault="00573103" w:rsidP="00AB4973"/>
    <w:p w14:paraId="1E6A3259" w14:textId="77777777" w:rsidR="00573103" w:rsidRDefault="00573103" w:rsidP="00AB4973"/>
    <w:tbl>
      <w:tblPr>
        <w:tblStyle w:val="TableGrid"/>
        <w:tblW w:w="0" w:type="auto"/>
        <w:tblLayout w:type="fixed"/>
        <w:tblLook w:val="04A0" w:firstRow="1" w:lastRow="0" w:firstColumn="1" w:lastColumn="0" w:noHBand="0" w:noVBand="1"/>
      </w:tblPr>
      <w:tblGrid>
        <w:gridCol w:w="379"/>
        <w:gridCol w:w="3302"/>
        <w:gridCol w:w="1984"/>
        <w:gridCol w:w="993"/>
        <w:gridCol w:w="2971"/>
      </w:tblGrid>
      <w:tr w:rsidR="00AC0377" w14:paraId="41EB4C87" w14:textId="77777777" w:rsidTr="0029159F">
        <w:tc>
          <w:tcPr>
            <w:tcW w:w="9629" w:type="dxa"/>
            <w:gridSpan w:val="5"/>
            <w:tcBorders>
              <w:bottom w:val="single" w:sz="4" w:space="0" w:color="auto"/>
            </w:tcBorders>
            <w:shd w:val="clear" w:color="auto" w:fill="D0ECFF" w:themeFill="text1" w:themeFillTint="1A"/>
          </w:tcPr>
          <w:p w14:paraId="1CD56B6B" w14:textId="125CA3BE" w:rsidR="00AC0377" w:rsidRPr="000617A7" w:rsidRDefault="00AC0377" w:rsidP="006A5119">
            <w:pPr>
              <w:spacing w:after="0"/>
              <w:rPr>
                <w:b/>
              </w:rPr>
            </w:pPr>
            <w:r>
              <w:rPr>
                <w:b/>
              </w:rPr>
              <w:lastRenderedPageBreak/>
              <w:t>4. Mapping table</w:t>
            </w:r>
          </w:p>
          <w:p w14:paraId="4286A16B" w14:textId="54C3484F" w:rsidR="00AC0377" w:rsidRPr="000130CD" w:rsidRDefault="00AC0377" w:rsidP="006A5119">
            <w:pPr>
              <w:spacing w:after="0"/>
              <w:rPr>
                <w:i/>
              </w:rPr>
            </w:pPr>
            <w:r w:rsidRPr="00FC5FDA">
              <w:rPr>
                <w:i/>
                <w:color w:val="0065A6" w:themeColor="text1" w:themeTint="BF"/>
                <w:sz w:val="16"/>
              </w:rPr>
              <w:t xml:space="preserve">Please describe below where </w:t>
            </w:r>
            <w:r w:rsidR="0029159F" w:rsidRPr="00FC5FDA">
              <w:rPr>
                <w:i/>
                <w:color w:val="0065A6" w:themeColor="text1" w:themeTint="BF"/>
                <w:sz w:val="16"/>
              </w:rPr>
              <w:t xml:space="preserve">each aspect to </w:t>
            </w:r>
            <w:r w:rsidR="0029159F">
              <w:rPr>
                <w:i/>
                <w:color w:val="0065A6" w:themeColor="text1" w:themeTint="BF"/>
                <w:sz w:val="16"/>
              </w:rPr>
              <w:t xml:space="preserve">be </w:t>
            </w:r>
            <w:r w:rsidR="0029159F" w:rsidRPr="00FC5FDA">
              <w:rPr>
                <w:i/>
                <w:color w:val="0065A6" w:themeColor="text1" w:themeTint="BF"/>
                <w:sz w:val="16"/>
              </w:rPr>
              <w:t>assess</w:t>
            </w:r>
            <w:r w:rsidR="0029159F">
              <w:rPr>
                <w:i/>
                <w:color w:val="0065A6" w:themeColor="text1" w:themeTint="BF"/>
                <w:sz w:val="16"/>
              </w:rPr>
              <w:t>ed</w:t>
            </w:r>
            <w:r w:rsidR="0029159F" w:rsidRPr="00FC5FDA">
              <w:rPr>
                <w:i/>
                <w:color w:val="0065A6" w:themeColor="text1" w:themeTint="BF"/>
                <w:sz w:val="16"/>
              </w:rPr>
              <w:t xml:space="preserve"> is covered </w:t>
            </w:r>
            <w:r w:rsidRPr="00FC5FDA">
              <w:rPr>
                <w:i/>
                <w:color w:val="0065A6" w:themeColor="text1" w:themeTint="BF"/>
                <w:sz w:val="16"/>
              </w:rPr>
              <w:t xml:space="preserve">in the documentation supporting your notification and uploaded in the dedicated extranet space. </w:t>
            </w:r>
          </w:p>
        </w:tc>
      </w:tr>
      <w:tr w:rsidR="0029159F" w14:paraId="3799FC8C" w14:textId="77777777" w:rsidTr="002579DA">
        <w:tc>
          <w:tcPr>
            <w:tcW w:w="379" w:type="dxa"/>
            <w:shd w:val="clear" w:color="auto" w:fill="auto"/>
          </w:tcPr>
          <w:p w14:paraId="7AE3BBE5" w14:textId="7C5F56FB" w:rsidR="00AC0377" w:rsidRPr="007D0AED" w:rsidDel="007349F0" w:rsidRDefault="00AC0377" w:rsidP="006A5119">
            <w:pPr>
              <w:spacing w:after="60"/>
              <w:rPr>
                <w:b/>
                <w:bCs/>
                <w:sz w:val="20"/>
              </w:rPr>
            </w:pPr>
            <w:r w:rsidRPr="007D0AED">
              <w:rPr>
                <w:b/>
                <w:bCs/>
                <w:sz w:val="16"/>
                <w:szCs w:val="18"/>
              </w:rPr>
              <w:t>ID</w:t>
            </w:r>
          </w:p>
        </w:tc>
        <w:tc>
          <w:tcPr>
            <w:tcW w:w="3302" w:type="dxa"/>
            <w:shd w:val="clear" w:color="auto" w:fill="auto"/>
          </w:tcPr>
          <w:p w14:paraId="2086C7A7" w14:textId="77777777" w:rsidR="00AC0377" w:rsidRPr="007D0AED" w:rsidRDefault="00AC0377" w:rsidP="004F1657">
            <w:pPr>
              <w:spacing w:after="0"/>
              <w:rPr>
                <w:b/>
                <w:bCs/>
                <w:sz w:val="16"/>
              </w:rPr>
            </w:pPr>
            <w:r w:rsidRPr="007D0AED">
              <w:rPr>
                <w:b/>
                <w:bCs/>
                <w:sz w:val="16"/>
              </w:rPr>
              <w:t>Assessment aspect</w:t>
            </w:r>
          </w:p>
          <w:p w14:paraId="79AFF829" w14:textId="2F6EC907" w:rsidR="004F1657" w:rsidRPr="00AC0377" w:rsidDel="007349F0" w:rsidRDefault="004F1657" w:rsidP="004F1657">
            <w:pPr>
              <w:spacing w:after="0"/>
              <w:rPr>
                <w:sz w:val="16"/>
              </w:rPr>
            </w:pPr>
          </w:p>
        </w:tc>
        <w:tc>
          <w:tcPr>
            <w:tcW w:w="1984" w:type="dxa"/>
            <w:shd w:val="clear" w:color="auto" w:fill="auto"/>
          </w:tcPr>
          <w:p w14:paraId="67ECE850" w14:textId="77777777" w:rsidR="00AC0377" w:rsidRPr="007D0AED" w:rsidRDefault="00AC0377" w:rsidP="00D9091F">
            <w:pPr>
              <w:spacing w:after="0"/>
              <w:rPr>
                <w:b/>
                <w:bCs/>
                <w:sz w:val="16"/>
              </w:rPr>
            </w:pPr>
            <w:r w:rsidRPr="007D0AED">
              <w:rPr>
                <w:b/>
                <w:bCs/>
                <w:sz w:val="16"/>
              </w:rPr>
              <w:t>Documentary evidence</w:t>
            </w:r>
          </w:p>
          <w:p w14:paraId="5B0368A5" w14:textId="46B4C6A8" w:rsidR="00AC0377" w:rsidRPr="00AC0377" w:rsidDel="007349F0" w:rsidRDefault="00AC0377" w:rsidP="004F1657">
            <w:pPr>
              <w:spacing w:after="0"/>
              <w:rPr>
                <w:sz w:val="16"/>
              </w:rPr>
            </w:pPr>
            <w:r w:rsidRPr="00AC0377">
              <w:rPr>
                <w:i/>
                <w:color w:val="0065A6" w:themeColor="text1" w:themeTint="BF"/>
                <w:sz w:val="12"/>
                <w:szCs w:val="18"/>
              </w:rPr>
              <w:t>Filename</w:t>
            </w:r>
            <w:r w:rsidR="002579DA">
              <w:rPr>
                <w:i/>
                <w:color w:val="0065A6" w:themeColor="text1" w:themeTint="BF"/>
                <w:sz w:val="12"/>
                <w:szCs w:val="18"/>
              </w:rPr>
              <w:t>(s)</w:t>
            </w:r>
            <w:r w:rsidRPr="00AC0377">
              <w:rPr>
                <w:i/>
                <w:color w:val="0065A6" w:themeColor="text1" w:themeTint="BF"/>
                <w:sz w:val="12"/>
                <w:szCs w:val="18"/>
              </w:rPr>
              <w:t xml:space="preserve"> and/or document reference</w:t>
            </w:r>
            <w:r w:rsidR="002579DA">
              <w:rPr>
                <w:i/>
                <w:color w:val="0065A6" w:themeColor="text1" w:themeTint="BF"/>
                <w:sz w:val="12"/>
                <w:szCs w:val="18"/>
              </w:rPr>
              <w:t>(s)</w:t>
            </w:r>
            <w:r w:rsidRPr="00AC0377">
              <w:rPr>
                <w:i/>
                <w:color w:val="0065A6" w:themeColor="text1" w:themeTint="BF"/>
                <w:sz w:val="12"/>
                <w:szCs w:val="18"/>
              </w:rPr>
              <w:t xml:space="preserve"> with date and version</w:t>
            </w:r>
          </w:p>
        </w:tc>
        <w:tc>
          <w:tcPr>
            <w:tcW w:w="993" w:type="dxa"/>
            <w:shd w:val="clear" w:color="auto" w:fill="auto"/>
          </w:tcPr>
          <w:p w14:paraId="61AC9ACB" w14:textId="77777777" w:rsidR="00AC0377" w:rsidRPr="00D83E9F" w:rsidRDefault="00AC0377" w:rsidP="00D9091F">
            <w:pPr>
              <w:spacing w:after="0"/>
              <w:rPr>
                <w:b/>
                <w:bCs/>
                <w:sz w:val="16"/>
                <w:lang w:val="fr-FR"/>
              </w:rPr>
            </w:pPr>
            <w:r w:rsidRPr="00D83E9F">
              <w:rPr>
                <w:b/>
                <w:bCs/>
                <w:sz w:val="16"/>
                <w:lang w:val="fr-FR"/>
              </w:rPr>
              <w:t>Reference</w:t>
            </w:r>
          </w:p>
          <w:p w14:paraId="28081CC0" w14:textId="5C2B959E" w:rsidR="00AC0377" w:rsidRPr="0029159F" w:rsidDel="007349F0" w:rsidRDefault="00AC0377" w:rsidP="004F1657">
            <w:pPr>
              <w:spacing w:after="0"/>
              <w:rPr>
                <w:sz w:val="16"/>
                <w:lang w:val="fr-FR"/>
              </w:rPr>
            </w:pPr>
            <w:r w:rsidRPr="00D83E9F">
              <w:rPr>
                <w:i/>
                <w:color w:val="0065A6" w:themeColor="text1" w:themeTint="BF"/>
                <w:sz w:val="12"/>
                <w:szCs w:val="18"/>
                <w:lang w:val="fr-FR"/>
              </w:rPr>
              <w:t>Page,</w:t>
            </w:r>
            <w:r w:rsidR="0029159F" w:rsidRPr="00D83E9F">
              <w:rPr>
                <w:i/>
                <w:color w:val="0065A6" w:themeColor="text1" w:themeTint="BF"/>
                <w:sz w:val="12"/>
                <w:szCs w:val="18"/>
                <w:lang w:val="fr-FR"/>
              </w:rPr>
              <w:t xml:space="preserve"> </w:t>
            </w:r>
            <w:proofErr w:type="spellStart"/>
            <w:r w:rsidRPr="00D83E9F">
              <w:rPr>
                <w:i/>
                <w:color w:val="0065A6" w:themeColor="text1" w:themeTint="BF"/>
                <w:sz w:val="12"/>
                <w:szCs w:val="18"/>
                <w:lang w:val="fr-FR"/>
              </w:rPr>
              <w:t>chapter</w:t>
            </w:r>
            <w:proofErr w:type="spellEnd"/>
            <w:r w:rsidRPr="00D83E9F">
              <w:rPr>
                <w:i/>
                <w:color w:val="0065A6" w:themeColor="text1" w:themeTint="BF"/>
                <w:sz w:val="12"/>
                <w:szCs w:val="18"/>
                <w:lang w:val="fr-FR"/>
              </w:rPr>
              <w:t>,</w:t>
            </w:r>
            <w:r w:rsidR="0029159F" w:rsidRPr="00D83E9F">
              <w:rPr>
                <w:i/>
                <w:color w:val="0065A6" w:themeColor="text1" w:themeTint="BF"/>
                <w:sz w:val="12"/>
                <w:szCs w:val="18"/>
                <w:lang w:val="fr-FR"/>
              </w:rPr>
              <w:t xml:space="preserve"> </w:t>
            </w:r>
            <w:r w:rsidRPr="00D83E9F">
              <w:rPr>
                <w:i/>
                <w:color w:val="0065A6" w:themeColor="text1" w:themeTint="BF"/>
                <w:sz w:val="12"/>
                <w:szCs w:val="18"/>
                <w:lang w:val="fr-FR"/>
              </w:rPr>
              <w:t>section</w:t>
            </w:r>
            <w:r w:rsidR="0029159F" w:rsidRPr="00D83E9F">
              <w:rPr>
                <w:i/>
                <w:color w:val="0065A6" w:themeColor="text1" w:themeTint="BF"/>
                <w:sz w:val="12"/>
                <w:szCs w:val="18"/>
                <w:lang w:val="fr-FR"/>
              </w:rPr>
              <w:t>, etc.</w:t>
            </w:r>
          </w:p>
        </w:tc>
        <w:tc>
          <w:tcPr>
            <w:tcW w:w="2971" w:type="dxa"/>
            <w:shd w:val="clear" w:color="auto" w:fill="auto"/>
          </w:tcPr>
          <w:p w14:paraId="5CBC1C63" w14:textId="79BF0538" w:rsidR="00AC0377" w:rsidRPr="007D0AED" w:rsidDel="007349F0" w:rsidRDefault="00AC0377" w:rsidP="006A5119">
            <w:pPr>
              <w:spacing w:after="60"/>
              <w:rPr>
                <w:b/>
                <w:bCs/>
                <w:sz w:val="16"/>
              </w:rPr>
            </w:pPr>
            <w:r w:rsidRPr="007D0AED">
              <w:rPr>
                <w:b/>
                <w:bCs/>
                <w:sz w:val="16"/>
              </w:rPr>
              <w:t>Comments</w:t>
            </w:r>
          </w:p>
        </w:tc>
      </w:tr>
      <w:tr w:rsidR="0029159F" w14:paraId="124AC2B8" w14:textId="77777777" w:rsidTr="00D00CCC">
        <w:tc>
          <w:tcPr>
            <w:tcW w:w="379" w:type="dxa"/>
            <w:shd w:val="clear" w:color="auto" w:fill="auto"/>
          </w:tcPr>
          <w:p w14:paraId="129B544C" w14:textId="0C47CE21" w:rsidR="00AC0377" w:rsidRPr="006766F1" w:rsidRDefault="00994524" w:rsidP="004F1657">
            <w:pPr>
              <w:spacing w:after="60"/>
              <w:rPr>
                <w:sz w:val="14"/>
                <w:szCs w:val="16"/>
              </w:rPr>
            </w:pPr>
            <w:r>
              <w:rPr>
                <w:sz w:val="14"/>
                <w:szCs w:val="16"/>
              </w:rPr>
              <w:t>1</w:t>
            </w:r>
          </w:p>
        </w:tc>
        <w:tc>
          <w:tcPr>
            <w:tcW w:w="3302" w:type="dxa"/>
            <w:shd w:val="clear" w:color="auto" w:fill="auto"/>
          </w:tcPr>
          <w:p w14:paraId="07B0D817" w14:textId="190A3046" w:rsidR="00AC0377" w:rsidRPr="006E7A5A" w:rsidRDefault="0095357D" w:rsidP="006A5119">
            <w:pPr>
              <w:spacing w:after="60"/>
              <w:rPr>
                <w:sz w:val="14"/>
                <w:szCs w:val="20"/>
              </w:rPr>
            </w:pPr>
            <w:r w:rsidRPr="006E7A5A">
              <w:rPr>
                <w:sz w:val="14"/>
                <w:szCs w:val="20"/>
              </w:rPr>
              <w:t>N</w:t>
            </w:r>
            <w:r w:rsidR="00AC0377" w:rsidRPr="006E7A5A">
              <w:rPr>
                <w:sz w:val="14"/>
                <w:szCs w:val="20"/>
              </w:rPr>
              <w:t xml:space="preserve">on-application(s) of TSI(s) in accordance </w:t>
            </w:r>
            <w:r w:rsidR="00F02F15" w:rsidRPr="006E7A5A">
              <w:rPr>
                <w:sz w:val="14"/>
                <w:szCs w:val="20"/>
              </w:rPr>
              <w:t>with</w:t>
            </w:r>
            <w:r w:rsidR="00AC0377" w:rsidRPr="006E7A5A">
              <w:rPr>
                <w:sz w:val="14"/>
                <w:szCs w:val="20"/>
              </w:rPr>
              <w:t xml:space="preserve"> the provision of Article 7 of Directive (EU) 2016/797 (when applicable):</w:t>
            </w:r>
          </w:p>
        </w:tc>
        <w:tc>
          <w:tcPr>
            <w:tcW w:w="1984" w:type="dxa"/>
            <w:shd w:val="clear" w:color="auto" w:fill="auto"/>
          </w:tcPr>
          <w:p w14:paraId="63DCEA57" w14:textId="057C2C01" w:rsidR="00AC0377" w:rsidRPr="00AC0377" w:rsidRDefault="00AC0377" w:rsidP="006A5119">
            <w:pPr>
              <w:spacing w:after="60"/>
              <w:rPr>
                <w:sz w:val="16"/>
              </w:rPr>
            </w:pPr>
          </w:p>
        </w:tc>
        <w:tc>
          <w:tcPr>
            <w:tcW w:w="993" w:type="dxa"/>
            <w:shd w:val="clear" w:color="auto" w:fill="auto"/>
          </w:tcPr>
          <w:p w14:paraId="465A095F" w14:textId="77777777" w:rsidR="00AC0377" w:rsidRPr="00AC0377" w:rsidRDefault="00AC0377" w:rsidP="006A5119">
            <w:pPr>
              <w:spacing w:after="60"/>
              <w:rPr>
                <w:sz w:val="16"/>
              </w:rPr>
            </w:pPr>
          </w:p>
        </w:tc>
        <w:tc>
          <w:tcPr>
            <w:tcW w:w="2971" w:type="dxa"/>
            <w:shd w:val="clear" w:color="auto" w:fill="auto"/>
          </w:tcPr>
          <w:p w14:paraId="55ED7913" w14:textId="07AB0135" w:rsidR="00AC0377" w:rsidRPr="00AC0377" w:rsidRDefault="00AC0377" w:rsidP="006A5119">
            <w:pPr>
              <w:spacing w:after="60"/>
              <w:rPr>
                <w:sz w:val="16"/>
              </w:rPr>
            </w:pPr>
          </w:p>
        </w:tc>
      </w:tr>
      <w:tr w:rsidR="0029159F" w14:paraId="221CB55F" w14:textId="77777777" w:rsidTr="002579DA">
        <w:tc>
          <w:tcPr>
            <w:tcW w:w="379" w:type="dxa"/>
            <w:shd w:val="clear" w:color="auto" w:fill="auto"/>
          </w:tcPr>
          <w:p w14:paraId="591CC723" w14:textId="66518EDC" w:rsidR="00AC0377" w:rsidRPr="006766F1" w:rsidRDefault="00994524" w:rsidP="004F1657">
            <w:pPr>
              <w:spacing w:after="60"/>
              <w:rPr>
                <w:sz w:val="14"/>
                <w:szCs w:val="16"/>
              </w:rPr>
            </w:pPr>
            <w:r>
              <w:rPr>
                <w:sz w:val="14"/>
                <w:szCs w:val="16"/>
              </w:rPr>
              <w:t>2</w:t>
            </w:r>
          </w:p>
        </w:tc>
        <w:tc>
          <w:tcPr>
            <w:tcW w:w="3302" w:type="dxa"/>
            <w:shd w:val="clear" w:color="auto" w:fill="auto"/>
          </w:tcPr>
          <w:p w14:paraId="18359668" w14:textId="7E2E65F6" w:rsidR="00AC0377" w:rsidRPr="006E7A5A" w:rsidRDefault="0095357D" w:rsidP="00AC0377">
            <w:pPr>
              <w:spacing w:after="60"/>
              <w:rPr>
                <w:sz w:val="14"/>
                <w:szCs w:val="20"/>
              </w:rPr>
            </w:pPr>
            <w:r w:rsidRPr="006E7A5A">
              <w:rPr>
                <w:sz w:val="14"/>
                <w:szCs w:val="20"/>
              </w:rPr>
              <w:t>M</w:t>
            </w:r>
            <w:r w:rsidR="00AC0377" w:rsidRPr="006E7A5A">
              <w:rPr>
                <w:sz w:val="14"/>
                <w:szCs w:val="20"/>
              </w:rPr>
              <w:t>ethodology for the requirements capture:</w:t>
            </w:r>
          </w:p>
        </w:tc>
        <w:tc>
          <w:tcPr>
            <w:tcW w:w="1984" w:type="dxa"/>
            <w:shd w:val="clear" w:color="auto" w:fill="auto"/>
          </w:tcPr>
          <w:p w14:paraId="656F756D" w14:textId="265EA6E6" w:rsidR="00AC0377" w:rsidRPr="00AC0377" w:rsidRDefault="00AC0377" w:rsidP="006A5119">
            <w:pPr>
              <w:spacing w:after="60"/>
              <w:ind w:left="458"/>
              <w:rPr>
                <w:sz w:val="16"/>
              </w:rPr>
            </w:pPr>
          </w:p>
        </w:tc>
        <w:tc>
          <w:tcPr>
            <w:tcW w:w="993" w:type="dxa"/>
            <w:shd w:val="clear" w:color="auto" w:fill="auto"/>
          </w:tcPr>
          <w:p w14:paraId="675A288B" w14:textId="77777777" w:rsidR="00AC0377" w:rsidRPr="00AC0377" w:rsidRDefault="00AC0377" w:rsidP="006A5119">
            <w:pPr>
              <w:spacing w:after="60"/>
              <w:ind w:left="458"/>
              <w:rPr>
                <w:sz w:val="16"/>
              </w:rPr>
            </w:pPr>
          </w:p>
        </w:tc>
        <w:tc>
          <w:tcPr>
            <w:tcW w:w="2971" w:type="dxa"/>
            <w:shd w:val="clear" w:color="auto" w:fill="auto"/>
          </w:tcPr>
          <w:p w14:paraId="71ECBD07" w14:textId="0726676B" w:rsidR="00AC0377" w:rsidRPr="00AC0377" w:rsidRDefault="00AC0377" w:rsidP="006A5119">
            <w:pPr>
              <w:spacing w:after="60"/>
              <w:ind w:left="458"/>
              <w:rPr>
                <w:sz w:val="16"/>
              </w:rPr>
            </w:pPr>
          </w:p>
        </w:tc>
      </w:tr>
      <w:tr w:rsidR="0029159F" w14:paraId="31F98CDA" w14:textId="77777777" w:rsidTr="006E7A5A">
        <w:tc>
          <w:tcPr>
            <w:tcW w:w="379" w:type="dxa"/>
          </w:tcPr>
          <w:p w14:paraId="787A839E" w14:textId="49D825CA" w:rsidR="00AC0377" w:rsidRPr="006766F1" w:rsidRDefault="00994524" w:rsidP="004F1657">
            <w:pPr>
              <w:spacing w:after="60"/>
              <w:rPr>
                <w:sz w:val="14"/>
                <w:szCs w:val="16"/>
              </w:rPr>
            </w:pPr>
            <w:r>
              <w:rPr>
                <w:sz w:val="14"/>
                <w:szCs w:val="16"/>
              </w:rPr>
              <w:t>3</w:t>
            </w:r>
          </w:p>
        </w:tc>
        <w:tc>
          <w:tcPr>
            <w:tcW w:w="3302" w:type="dxa"/>
            <w:shd w:val="clear" w:color="auto" w:fill="auto"/>
          </w:tcPr>
          <w:p w14:paraId="0F183971" w14:textId="150C9BA5" w:rsidR="00AC0377" w:rsidRPr="006E7A5A" w:rsidRDefault="0095357D" w:rsidP="00AC0377">
            <w:pPr>
              <w:spacing w:after="60"/>
              <w:rPr>
                <w:sz w:val="14"/>
                <w:szCs w:val="20"/>
              </w:rPr>
            </w:pPr>
            <w:r w:rsidRPr="006E7A5A">
              <w:rPr>
                <w:sz w:val="14"/>
                <w:szCs w:val="20"/>
              </w:rPr>
              <w:t>E</w:t>
            </w:r>
            <w:r w:rsidR="00AC0377" w:rsidRPr="006E7A5A">
              <w:rPr>
                <w:sz w:val="14"/>
                <w:szCs w:val="20"/>
              </w:rPr>
              <w:t>vidence from the methodology used for the requirements capture</w:t>
            </w:r>
            <w:r w:rsidR="00F02F15">
              <w:rPr>
                <w:sz w:val="14"/>
                <w:szCs w:val="20"/>
              </w:rPr>
              <w:t xml:space="preserve"> (safety assessment report and written declaration)</w:t>
            </w:r>
            <w:r w:rsidR="00AC0377" w:rsidRPr="006E7A5A">
              <w:rPr>
                <w:sz w:val="14"/>
                <w:szCs w:val="20"/>
              </w:rPr>
              <w:t>:</w:t>
            </w:r>
          </w:p>
        </w:tc>
        <w:tc>
          <w:tcPr>
            <w:tcW w:w="1984" w:type="dxa"/>
          </w:tcPr>
          <w:p w14:paraId="2F604D0A" w14:textId="77777777" w:rsidR="00AC0377" w:rsidRDefault="00AC0377" w:rsidP="006A5119">
            <w:pPr>
              <w:spacing w:after="60"/>
              <w:ind w:left="458"/>
              <w:rPr>
                <w:sz w:val="16"/>
              </w:rPr>
            </w:pPr>
          </w:p>
        </w:tc>
        <w:tc>
          <w:tcPr>
            <w:tcW w:w="993" w:type="dxa"/>
          </w:tcPr>
          <w:p w14:paraId="1C7839D3" w14:textId="77777777" w:rsidR="00AC0377" w:rsidRDefault="00AC0377" w:rsidP="006A5119">
            <w:pPr>
              <w:spacing w:after="60"/>
              <w:ind w:left="458"/>
              <w:rPr>
                <w:sz w:val="16"/>
              </w:rPr>
            </w:pPr>
          </w:p>
        </w:tc>
        <w:tc>
          <w:tcPr>
            <w:tcW w:w="2971" w:type="dxa"/>
          </w:tcPr>
          <w:p w14:paraId="4B4F082D" w14:textId="77777777" w:rsidR="00AC0377" w:rsidRDefault="00AC0377" w:rsidP="006A5119">
            <w:pPr>
              <w:spacing w:after="60"/>
              <w:ind w:left="458"/>
              <w:rPr>
                <w:sz w:val="16"/>
              </w:rPr>
            </w:pPr>
          </w:p>
        </w:tc>
      </w:tr>
      <w:tr w:rsidR="0029159F" w14:paraId="5EFA6709" w14:textId="77777777" w:rsidTr="006E7A5A">
        <w:tc>
          <w:tcPr>
            <w:tcW w:w="379" w:type="dxa"/>
          </w:tcPr>
          <w:p w14:paraId="4D9D4D41" w14:textId="0B62353C" w:rsidR="00AC0377" w:rsidRPr="006766F1" w:rsidRDefault="00994524" w:rsidP="004F1657">
            <w:pPr>
              <w:spacing w:after="60"/>
              <w:rPr>
                <w:sz w:val="14"/>
                <w:szCs w:val="16"/>
              </w:rPr>
            </w:pPr>
            <w:r>
              <w:rPr>
                <w:sz w:val="14"/>
                <w:szCs w:val="16"/>
              </w:rPr>
              <w:t>4</w:t>
            </w:r>
          </w:p>
        </w:tc>
        <w:tc>
          <w:tcPr>
            <w:tcW w:w="3302" w:type="dxa"/>
            <w:shd w:val="clear" w:color="auto" w:fill="auto"/>
          </w:tcPr>
          <w:p w14:paraId="26A98A16" w14:textId="0F689BAC" w:rsidR="00AC0377" w:rsidRPr="006E7A5A" w:rsidRDefault="00AC0377" w:rsidP="00AC0377">
            <w:pPr>
              <w:spacing w:after="60"/>
              <w:rPr>
                <w:sz w:val="14"/>
                <w:szCs w:val="20"/>
              </w:rPr>
            </w:pPr>
            <w:r w:rsidRPr="006E7A5A">
              <w:rPr>
                <w:sz w:val="14"/>
                <w:szCs w:val="20"/>
              </w:rPr>
              <w:t>EC Declaration(s) and EC certificates</w:t>
            </w:r>
            <w:r w:rsidR="00B5077B">
              <w:rPr>
                <w:sz w:val="14"/>
                <w:szCs w:val="20"/>
              </w:rPr>
              <w:t xml:space="preserve"> of verification (subsystems)</w:t>
            </w:r>
            <w:r w:rsidRPr="006E7A5A">
              <w:rPr>
                <w:sz w:val="14"/>
                <w:szCs w:val="20"/>
              </w:rPr>
              <w:t>:</w:t>
            </w:r>
          </w:p>
        </w:tc>
        <w:tc>
          <w:tcPr>
            <w:tcW w:w="1984" w:type="dxa"/>
          </w:tcPr>
          <w:p w14:paraId="51232ECE" w14:textId="77777777" w:rsidR="00AC0377" w:rsidRDefault="00AC0377" w:rsidP="006A5119">
            <w:pPr>
              <w:spacing w:after="60"/>
              <w:ind w:left="458"/>
              <w:rPr>
                <w:sz w:val="16"/>
              </w:rPr>
            </w:pPr>
          </w:p>
        </w:tc>
        <w:tc>
          <w:tcPr>
            <w:tcW w:w="993" w:type="dxa"/>
          </w:tcPr>
          <w:p w14:paraId="4DC7733F" w14:textId="77777777" w:rsidR="00AC0377" w:rsidRDefault="00AC0377" w:rsidP="006A5119">
            <w:pPr>
              <w:spacing w:after="60"/>
              <w:ind w:left="458"/>
              <w:rPr>
                <w:sz w:val="16"/>
              </w:rPr>
            </w:pPr>
          </w:p>
        </w:tc>
        <w:tc>
          <w:tcPr>
            <w:tcW w:w="2971" w:type="dxa"/>
          </w:tcPr>
          <w:p w14:paraId="779D0CA1" w14:textId="77777777" w:rsidR="00AC0377" w:rsidRDefault="00AC0377" w:rsidP="006A5119">
            <w:pPr>
              <w:spacing w:after="60"/>
              <w:ind w:left="458"/>
              <w:rPr>
                <w:sz w:val="16"/>
              </w:rPr>
            </w:pPr>
          </w:p>
        </w:tc>
      </w:tr>
      <w:tr w:rsidR="00030159" w14:paraId="1981AF79" w14:textId="77777777" w:rsidTr="006E7A5A">
        <w:tc>
          <w:tcPr>
            <w:tcW w:w="379" w:type="dxa"/>
          </w:tcPr>
          <w:p w14:paraId="361948FB" w14:textId="5420EE39" w:rsidR="00030159" w:rsidRPr="006766F1" w:rsidRDefault="00D00CCC" w:rsidP="00030159">
            <w:pPr>
              <w:spacing w:after="60"/>
              <w:rPr>
                <w:sz w:val="14"/>
                <w:szCs w:val="16"/>
              </w:rPr>
            </w:pPr>
            <w:r>
              <w:rPr>
                <w:sz w:val="14"/>
                <w:szCs w:val="16"/>
              </w:rPr>
              <w:t>5</w:t>
            </w:r>
          </w:p>
        </w:tc>
        <w:tc>
          <w:tcPr>
            <w:tcW w:w="3302" w:type="dxa"/>
            <w:shd w:val="clear" w:color="auto" w:fill="auto"/>
          </w:tcPr>
          <w:p w14:paraId="03119BE1" w14:textId="6CF10EC3" w:rsidR="00030159" w:rsidRPr="006E7A5A" w:rsidRDefault="00030159" w:rsidP="00030159">
            <w:pPr>
              <w:spacing w:after="60"/>
              <w:rPr>
                <w:sz w:val="14"/>
                <w:szCs w:val="20"/>
              </w:rPr>
            </w:pPr>
            <w:r w:rsidRPr="006E7A5A">
              <w:rPr>
                <w:sz w:val="14"/>
                <w:szCs w:val="20"/>
              </w:rPr>
              <w:t xml:space="preserve"> Certificates for national rules:</w:t>
            </w:r>
          </w:p>
        </w:tc>
        <w:tc>
          <w:tcPr>
            <w:tcW w:w="1984" w:type="dxa"/>
          </w:tcPr>
          <w:p w14:paraId="5595C048" w14:textId="77777777" w:rsidR="00030159" w:rsidRDefault="00030159" w:rsidP="00030159">
            <w:pPr>
              <w:spacing w:after="60"/>
              <w:ind w:left="458"/>
              <w:rPr>
                <w:sz w:val="16"/>
              </w:rPr>
            </w:pPr>
          </w:p>
        </w:tc>
        <w:tc>
          <w:tcPr>
            <w:tcW w:w="993" w:type="dxa"/>
          </w:tcPr>
          <w:p w14:paraId="6CFE772D" w14:textId="77777777" w:rsidR="00030159" w:rsidRDefault="00030159" w:rsidP="00030159">
            <w:pPr>
              <w:spacing w:after="60"/>
              <w:ind w:left="458"/>
              <w:rPr>
                <w:sz w:val="16"/>
              </w:rPr>
            </w:pPr>
          </w:p>
        </w:tc>
        <w:tc>
          <w:tcPr>
            <w:tcW w:w="2971" w:type="dxa"/>
          </w:tcPr>
          <w:p w14:paraId="792EF533" w14:textId="77777777" w:rsidR="00030159" w:rsidRDefault="00030159" w:rsidP="00030159">
            <w:pPr>
              <w:spacing w:after="60"/>
              <w:ind w:left="458"/>
              <w:rPr>
                <w:sz w:val="16"/>
              </w:rPr>
            </w:pPr>
          </w:p>
        </w:tc>
      </w:tr>
      <w:tr w:rsidR="00030159" w14:paraId="00C0E1AA" w14:textId="77777777" w:rsidTr="006E7A5A">
        <w:tc>
          <w:tcPr>
            <w:tcW w:w="379" w:type="dxa"/>
          </w:tcPr>
          <w:p w14:paraId="6967D2B4" w14:textId="76D03CAF" w:rsidR="00030159" w:rsidRPr="006766F1" w:rsidRDefault="00D00CCC" w:rsidP="00030159">
            <w:pPr>
              <w:spacing w:after="60"/>
              <w:rPr>
                <w:sz w:val="14"/>
                <w:szCs w:val="16"/>
              </w:rPr>
            </w:pPr>
            <w:r>
              <w:rPr>
                <w:sz w:val="14"/>
                <w:szCs w:val="16"/>
              </w:rPr>
              <w:t>6</w:t>
            </w:r>
          </w:p>
        </w:tc>
        <w:tc>
          <w:tcPr>
            <w:tcW w:w="3302" w:type="dxa"/>
            <w:shd w:val="clear" w:color="auto" w:fill="auto"/>
          </w:tcPr>
          <w:p w14:paraId="4F0B2792" w14:textId="1095241E" w:rsidR="00030159" w:rsidRPr="006E7A5A" w:rsidRDefault="00030159" w:rsidP="00030159">
            <w:pPr>
              <w:spacing w:after="60"/>
              <w:rPr>
                <w:sz w:val="14"/>
                <w:szCs w:val="20"/>
              </w:rPr>
            </w:pPr>
            <w:r w:rsidRPr="006E7A5A">
              <w:rPr>
                <w:sz w:val="14"/>
                <w:szCs w:val="20"/>
              </w:rPr>
              <w:t>Original vehicle authorisation and/or vehicle type authorisation:</w:t>
            </w:r>
          </w:p>
        </w:tc>
        <w:tc>
          <w:tcPr>
            <w:tcW w:w="1984" w:type="dxa"/>
          </w:tcPr>
          <w:p w14:paraId="79F9E041" w14:textId="77777777" w:rsidR="00030159" w:rsidRDefault="00030159" w:rsidP="00030159">
            <w:pPr>
              <w:spacing w:after="60"/>
              <w:ind w:left="458"/>
              <w:rPr>
                <w:sz w:val="16"/>
              </w:rPr>
            </w:pPr>
          </w:p>
        </w:tc>
        <w:tc>
          <w:tcPr>
            <w:tcW w:w="993" w:type="dxa"/>
          </w:tcPr>
          <w:p w14:paraId="021D241D" w14:textId="77777777" w:rsidR="00030159" w:rsidRDefault="00030159" w:rsidP="00030159">
            <w:pPr>
              <w:spacing w:after="60"/>
              <w:ind w:left="458"/>
              <w:rPr>
                <w:sz w:val="16"/>
              </w:rPr>
            </w:pPr>
          </w:p>
        </w:tc>
        <w:tc>
          <w:tcPr>
            <w:tcW w:w="2971" w:type="dxa"/>
          </w:tcPr>
          <w:p w14:paraId="32FF21CF" w14:textId="77777777" w:rsidR="00030159" w:rsidRDefault="00030159" w:rsidP="00030159">
            <w:pPr>
              <w:spacing w:after="60"/>
              <w:ind w:left="458"/>
              <w:rPr>
                <w:sz w:val="16"/>
              </w:rPr>
            </w:pPr>
          </w:p>
        </w:tc>
      </w:tr>
      <w:tr w:rsidR="00030159" w14:paraId="7031C7FB" w14:textId="77777777" w:rsidTr="006E7A5A">
        <w:tc>
          <w:tcPr>
            <w:tcW w:w="379" w:type="dxa"/>
          </w:tcPr>
          <w:p w14:paraId="4CAB1091" w14:textId="449750CA" w:rsidR="00030159" w:rsidRPr="006766F1" w:rsidRDefault="00D00CCC" w:rsidP="00030159">
            <w:pPr>
              <w:spacing w:after="60"/>
              <w:rPr>
                <w:sz w:val="14"/>
                <w:szCs w:val="16"/>
              </w:rPr>
            </w:pPr>
            <w:r>
              <w:rPr>
                <w:sz w:val="14"/>
                <w:szCs w:val="16"/>
              </w:rPr>
              <w:t>7</w:t>
            </w:r>
          </w:p>
        </w:tc>
        <w:tc>
          <w:tcPr>
            <w:tcW w:w="3302" w:type="dxa"/>
            <w:shd w:val="clear" w:color="auto" w:fill="auto"/>
          </w:tcPr>
          <w:p w14:paraId="59A76A82" w14:textId="7C033091" w:rsidR="00030159" w:rsidRPr="006E7A5A" w:rsidRDefault="00030159" w:rsidP="00030159">
            <w:pPr>
              <w:spacing w:after="60"/>
              <w:rPr>
                <w:sz w:val="14"/>
                <w:szCs w:val="20"/>
              </w:rPr>
            </w:pPr>
            <w:r w:rsidRPr="006E7A5A">
              <w:rPr>
                <w:sz w:val="14"/>
                <w:szCs w:val="20"/>
              </w:rPr>
              <w:t>Description and consistency of the change:</w:t>
            </w:r>
          </w:p>
        </w:tc>
        <w:tc>
          <w:tcPr>
            <w:tcW w:w="1984" w:type="dxa"/>
          </w:tcPr>
          <w:p w14:paraId="06ADE348" w14:textId="77777777" w:rsidR="00030159" w:rsidRPr="0074233F" w:rsidRDefault="00030159" w:rsidP="00030159">
            <w:pPr>
              <w:spacing w:after="60"/>
              <w:ind w:left="458"/>
              <w:rPr>
                <w:sz w:val="16"/>
              </w:rPr>
            </w:pPr>
          </w:p>
        </w:tc>
        <w:tc>
          <w:tcPr>
            <w:tcW w:w="993" w:type="dxa"/>
          </w:tcPr>
          <w:p w14:paraId="57F503C4" w14:textId="77777777" w:rsidR="00030159" w:rsidRDefault="00030159" w:rsidP="00030159">
            <w:pPr>
              <w:spacing w:after="60"/>
              <w:ind w:left="458"/>
              <w:rPr>
                <w:sz w:val="16"/>
              </w:rPr>
            </w:pPr>
          </w:p>
        </w:tc>
        <w:tc>
          <w:tcPr>
            <w:tcW w:w="2971" w:type="dxa"/>
          </w:tcPr>
          <w:p w14:paraId="6D9E6266" w14:textId="77777777" w:rsidR="00030159" w:rsidRDefault="00030159" w:rsidP="00030159">
            <w:pPr>
              <w:spacing w:after="60"/>
              <w:ind w:left="458"/>
              <w:rPr>
                <w:sz w:val="16"/>
              </w:rPr>
            </w:pPr>
          </w:p>
        </w:tc>
      </w:tr>
      <w:tr w:rsidR="00030159" w14:paraId="44E2A479" w14:textId="77777777" w:rsidTr="006E7A5A">
        <w:tc>
          <w:tcPr>
            <w:tcW w:w="379" w:type="dxa"/>
          </w:tcPr>
          <w:p w14:paraId="47FF5647" w14:textId="216B2D0E" w:rsidR="00030159" w:rsidRPr="006766F1" w:rsidRDefault="00D00CCC" w:rsidP="00030159">
            <w:pPr>
              <w:spacing w:after="60"/>
              <w:rPr>
                <w:sz w:val="14"/>
                <w:szCs w:val="16"/>
              </w:rPr>
            </w:pPr>
            <w:r>
              <w:rPr>
                <w:sz w:val="14"/>
                <w:szCs w:val="16"/>
              </w:rPr>
              <w:t>8</w:t>
            </w:r>
          </w:p>
        </w:tc>
        <w:tc>
          <w:tcPr>
            <w:tcW w:w="3302" w:type="dxa"/>
            <w:shd w:val="clear" w:color="auto" w:fill="auto"/>
          </w:tcPr>
          <w:p w14:paraId="299DC7EC" w14:textId="34C7C555" w:rsidR="00030159" w:rsidRPr="006E7A5A" w:rsidRDefault="00030159" w:rsidP="00030159">
            <w:pPr>
              <w:spacing w:after="60"/>
              <w:rPr>
                <w:sz w:val="14"/>
                <w:szCs w:val="20"/>
              </w:rPr>
            </w:pPr>
            <w:r w:rsidRPr="006E7A5A">
              <w:rPr>
                <w:sz w:val="14"/>
                <w:szCs w:val="20"/>
              </w:rPr>
              <w:t>Categorisation of the change:</w:t>
            </w:r>
          </w:p>
        </w:tc>
        <w:tc>
          <w:tcPr>
            <w:tcW w:w="1984" w:type="dxa"/>
          </w:tcPr>
          <w:p w14:paraId="250B7251" w14:textId="77777777" w:rsidR="00030159" w:rsidRPr="0074233F" w:rsidRDefault="00030159" w:rsidP="00030159">
            <w:pPr>
              <w:spacing w:after="60"/>
              <w:ind w:left="458"/>
              <w:rPr>
                <w:sz w:val="16"/>
              </w:rPr>
            </w:pPr>
          </w:p>
        </w:tc>
        <w:tc>
          <w:tcPr>
            <w:tcW w:w="993" w:type="dxa"/>
          </w:tcPr>
          <w:p w14:paraId="432D4F23" w14:textId="77777777" w:rsidR="00030159" w:rsidRDefault="00030159" w:rsidP="00030159">
            <w:pPr>
              <w:spacing w:after="60"/>
              <w:ind w:left="458"/>
              <w:rPr>
                <w:sz w:val="16"/>
              </w:rPr>
            </w:pPr>
          </w:p>
        </w:tc>
        <w:tc>
          <w:tcPr>
            <w:tcW w:w="2971" w:type="dxa"/>
          </w:tcPr>
          <w:p w14:paraId="3C41D705" w14:textId="77777777" w:rsidR="00030159" w:rsidRDefault="00030159" w:rsidP="00030159">
            <w:pPr>
              <w:spacing w:after="60"/>
              <w:ind w:left="458"/>
              <w:rPr>
                <w:sz w:val="16"/>
              </w:rPr>
            </w:pPr>
          </w:p>
        </w:tc>
      </w:tr>
    </w:tbl>
    <w:p w14:paraId="5AB39E61" w14:textId="77777777" w:rsidR="00FC5FDA" w:rsidRDefault="00FC5FDA" w:rsidP="00A975C8">
      <w:pPr>
        <w:rPr>
          <w:i/>
          <w:sz w:val="18"/>
        </w:rPr>
      </w:pPr>
    </w:p>
    <w:p w14:paraId="2DE03843" w14:textId="0DDB2508" w:rsidR="004F1657" w:rsidRDefault="004F1657" w:rsidP="00C32977"/>
    <w:p w14:paraId="2B284A59" w14:textId="43B8F2C7" w:rsidR="004F1657" w:rsidRDefault="004F1657" w:rsidP="00C32977"/>
    <w:p w14:paraId="22687A7E" w14:textId="77777777" w:rsidR="00BE553D" w:rsidRPr="00BE553D" w:rsidRDefault="00BE553D" w:rsidP="00BE553D">
      <w:pPr>
        <w:rPr>
          <w:lang w:val="en-US"/>
        </w:rPr>
      </w:pPr>
    </w:p>
    <w:bookmarkEnd w:id="2"/>
    <w:p w14:paraId="5957A61A" w14:textId="77777777" w:rsidR="000020F4" w:rsidRDefault="000020F4" w:rsidP="000020F4">
      <w:pPr>
        <w:ind w:left="1560" w:hanging="1560"/>
      </w:pPr>
      <w:r>
        <w:t>Request date:</w:t>
      </w:r>
      <w:r>
        <w:tab/>
      </w:r>
      <w:r>
        <w:tab/>
      </w:r>
      <w:sdt>
        <w:sdtPr>
          <w:id w:val="-190762258"/>
          <w:placeholder>
            <w:docPart w:val="67C45E1BD1E642D9A85735285147B46A"/>
          </w:placeholder>
          <w:showingPlcHdr/>
          <w:date>
            <w:dateFormat w:val="M/d/yyyy"/>
            <w:lid w:val="en-US"/>
            <w:storeMappedDataAs w:val="dateTime"/>
            <w:calendar w:val="gregorian"/>
          </w:date>
        </w:sdtPr>
        <w:sdtEndPr/>
        <w:sdtContent>
          <w:r w:rsidRPr="00D65759">
            <w:rPr>
              <w:rStyle w:val="PlaceholderText"/>
            </w:rPr>
            <w:t>Click here to enter a date.</w:t>
          </w:r>
        </w:sdtContent>
      </w:sdt>
    </w:p>
    <w:p w14:paraId="128C1A8D" w14:textId="77777777" w:rsidR="000020F4" w:rsidRDefault="000020F4" w:rsidP="000020F4">
      <w:pPr>
        <w:ind w:left="1560" w:hanging="1560"/>
      </w:pPr>
      <w:r>
        <w:t>Requestor´s e-mail:</w:t>
      </w:r>
      <w:r>
        <w:tab/>
      </w:r>
      <w:sdt>
        <w:sdtPr>
          <w:id w:val="-46067489"/>
          <w:placeholder>
            <w:docPart w:val="70358C36017C4078B280222CE0A6AC0C"/>
          </w:placeholder>
          <w:showingPlcHdr/>
          <w:text/>
        </w:sdtPr>
        <w:sdtEndPr/>
        <w:sdtContent>
          <w:r w:rsidRPr="00A73039">
            <w:rPr>
              <w:rStyle w:val="PlaceholderText"/>
            </w:rPr>
            <w:t>Click here to enter text.</w:t>
          </w:r>
        </w:sdtContent>
      </w:sdt>
    </w:p>
    <w:p w14:paraId="460115B0" w14:textId="02317005" w:rsidR="00F45FB2" w:rsidRDefault="007B3909">
      <w:pPr>
        <w:spacing w:after="200" w:line="276" w:lineRule="auto"/>
        <w:jc w:val="left"/>
      </w:pPr>
      <w:r>
        <w:t xml:space="preserve">Requestor´s signature: </w:t>
      </w:r>
    </w:p>
    <w:p w14:paraId="17474C4D" w14:textId="65F3F4AE" w:rsidR="006A5119" w:rsidRDefault="006A5119">
      <w:pPr>
        <w:spacing w:after="200" w:line="276" w:lineRule="auto"/>
        <w:jc w:val="left"/>
      </w:pPr>
      <w:r>
        <w:br w:type="page"/>
      </w:r>
    </w:p>
    <w:p w14:paraId="7F148052" w14:textId="2BEB3D17" w:rsidR="006A5119" w:rsidRPr="001204EC" w:rsidRDefault="006A5119" w:rsidP="006A5119">
      <w:pPr>
        <w:rPr>
          <w:b/>
          <w:i/>
          <w:color w:val="004494"/>
          <w:sz w:val="28"/>
          <w:szCs w:val="24"/>
        </w:rPr>
      </w:pPr>
      <w:r w:rsidRPr="001204EC">
        <w:rPr>
          <w:b/>
          <w:i/>
          <w:color w:val="004494"/>
          <w:sz w:val="28"/>
          <w:szCs w:val="24"/>
        </w:rPr>
        <w:lastRenderedPageBreak/>
        <w:t xml:space="preserve">Annex I: Basic Design Characteristics impacted by the change </w:t>
      </w:r>
    </w:p>
    <w:p w14:paraId="508BCB31" w14:textId="77777777" w:rsidR="006A5119" w:rsidRDefault="006A5119" w:rsidP="006A5119">
      <w:pPr>
        <w:rPr>
          <w:b/>
          <w:i/>
          <w:color w:val="004494"/>
          <w:sz w:val="24"/>
        </w:rPr>
      </w:pPr>
      <w:r>
        <w:rPr>
          <w:b/>
          <w:i/>
          <w:color w:val="004494"/>
          <w:sz w:val="24"/>
        </w:rPr>
        <w:t>I.1. General basic design characteristics</w:t>
      </w:r>
    </w:p>
    <w:p w14:paraId="1DFEE4F4" w14:textId="77777777" w:rsidR="006A5119" w:rsidRDefault="006A5119" w:rsidP="006A5119">
      <w:pPr>
        <w:spacing w:after="0"/>
        <w:jc w:val="center"/>
        <w:rPr>
          <w:sz w:val="17"/>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9"/>
        <w:gridCol w:w="850"/>
      </w:tblGrid>
      <w:tr w:rsidR="006A5119" w14:paraId="1CD32F2D" w14:textId="77777777" w:rsidTr="00AB6C78">
        <w:trPr>
          <w:trHeight w:val="511"/>
        </w:trPr>
        <w:tc>
          <w:tcPr>
            <w:tcW w:w="8789"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56A2296C" w14:textId="77777777" w:rsidR="006A5119" w:rsidRDefault="006A5119">
            <w:pPr>
              <w:pStyle w:val="TableParagraph"/>
              <w:spacing w:line="276" w:lineRule="auto"/>
              <w:ind w:left="142"/>
              <w:jc w:val="center"/>
              <w:rPr>
                <w:rFonts w:ascii="Calibri" w:hAnsi="Calibri"/>
                <w:b/>
                <w:sz w:val="14"/>
                <w:szCs w:val="14"/>
              </w:rPr>
            </w:pPr>
            <w:r>
              <w:rPr>
                <w:rFonts w:ascii="Calibri" w:hAnsi="Calibri"/>
                <w:b/>
                <w:w w:val="105"/>
                <w:sz w:val="14"/>
                <w:szCs w:val="14"/>
              </w:rPr>
              <w:t>Basic design characteristics according to Article 48(1)(c) of Regulation (EU) 2018/545</w:t>
            </w:r>
          </w:p>
        </w:tc>
        <w:tc>
          <w:tcPr>
            <w:tcW w:w="850"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261C0AB3" w14:textId="77777777" w:rsidR="006A5119" w:rsidRDefault="006A5119">
            <w:pPr>
              <w:pStyle w:val="TableParagraph"/>
              <w:spacing w:line="276" w:lineRule="auto"/>
              <w:jc w:val="center"/>
              <w:rPr>
                <w:rFonts w:ascii="Calibri" w:hAnsi="Calibri"/>
                <w:b/>
                <w:w w:val="105"/>
                <w:sz w:val="14"/>
                <w:szCs w:val="14"/>
              </w:rPr>
            </w:pPr>
            <w:r>
              <w:rPr>
                <w:rFonts w:ascii="Calibri" w:hAnsi="Calibri"/>
                <w:b/>
                <w:w w:val="105"/>
                <w:sz w:val="14"/>
                <w:szCs w:val="14"/>
              </w:rPr>
              <w:t>Basic design characteristic impacted?</w:t>
            </w:r>
          </w:p>
        </w:tc>
      </w:tr>
      <w:tr w:rsidR="006A5119" w14:paraId="6F6226D4" w14:textId="77777777" w:rsidTr="00AB6C78">
        <w:trPr>
          <w:trHeight w:val="108"/>
        </w:trPr>
        <w:tc>
          <w:tcPr>
            <w:tcW w:w="8789" w:type="dxa"/>
            <w:tcBorders>
              <w:top w:val="single" w:sz="4" w:space="0" w:color="000000"/>
              <w:left w:val="nil"/>
              <w:bottom w:val="single" w:sz="4" w:space="0" w:color="000000"/>
              <w:right w:val="single" w:sz="4" w:space="0" w:color="000000"/>
            </w:tcBorders>
            <w:vAlign w:val="center"/>
            <w:hideMark/>
          </w:tcPr>
          <w:p w14:paraId="6CC58306" w14:textId="77777777" w:rsidR="006A5119" w:rsidRDefault="006A5119">
            <w:pPr>
              <w:pStyle w:val="TableParagraph"/>
              <w:spacing w:after="60" w:line="276" w:lineRule="auto"/>
              <w:ind w:left="6"/>
              <w:rPr>
                <w:rFonts w:ascii="Calibri" w:hAnsi="Calibri"/>
                <w:sz w:val="16"/>
                <w:szCs w:val="12"/>
              </w:rPr>
            </w:pPr>
            <w:r>
              <w:rPr>
                <w:rFonts w:ascii="Calibri" w:hAnsi="Calibri"/>
                <w:sz w:val="16"/>
                <w:szCs w:val="12"/>
              </w:rPr>
              <w:t>Area of use of the vehicle</w:t>
            </w:r>
          </w:p>
          <w:p w14:paraId="7040676D" w14:textId="77777777" w:rsidR="006A5119" w:rsidRDefault="006A5119">
            <w:pPr>
              <w:pStyle w:val="TableParagraph"/>
              <w:spacing w:line="276" w:lineRule="auto"/>
              <w:ind w:left="4"/>
              <w:rPr>
                <w:rFonts w:ascii="Calibri" w:hAnsi="Calibri"/>
                <w:i/>
                <w:sz w:val="16"/>
                <w:szCs w:val="12"/>
              </w:rPr>
            </w:pPr>
            <w:r>
              <w:rPr>
                <w:rFonts w:ascii="Calibri" w:hAnsi="Calibri"/>
                <w:i/>
                <w:color w:val="A6A6A6" w:themeColor="background1" w:themeShade="A6"/>
                <w:sz w:val="12"/>
                <w:szCs w:val="12"/>
              </w:rPr>
              <w:t>(*)</w:t>
            </w:r>
            <w:r>
              <w:rPr>
                <w:rFonts w:ascii="Calibri" w:hAnsi="Calibri"/>
                <w:i/>
                <w:color w:val="A6A6A6" w:themeColor="background1" w:themeShade="A6"/>
                <w:sz w:val="8"/>
                <w:szCs w:val="12"/>
              </w:rPr>
              <w:t xml:space="preserve"> </w:t>
            </w:r>
            <w:r>
              <w:rPr>
                <w:rFonts w:ascii="Calibri" w:hAnsi="Calibri"/>
                <w:i/>
                <w:color w:val="A6A6A6" w:themeColor="background1" w:themeShade="A6"/>
                <w:sz w:val="12"/>
                <w:szCs w:val="12"/>
              </w:rPr>
              <w:t xml:space="preserve">Please notice that </w:t>
            </w:r>
            <w:proofErr w:type="gramStart"/>
            <w:r>
              <w:rPr>
                <w:rFonts w:ascii="Calibri" w:hAnsi="Calibri"/>
                <w:i/>
                <w:color w:val="A6A6A6" w:themeColor="background1" w:themeShade="A6"/>
                <w:sz w:val="12"/>
                <w:szCs w:val="12"/>
              </w:rPr>
              <w:t>If</w:t>
            </w:r>
            <w:proofErr w:type="gramEnd"/>
            <w:r>
              <w:rPr>
                <w:rFonts w:ascii="Calibri" w:hAnsi="Calibri"/>
                <w:i/>
                <w:color w:val="A6A6A6" w:themeColor="background1" w:themeShade="A6"/>
                <w:sz w:val="12"/>
                <w:szCs w:val="12"/>
              </w:rPr>
              <w:t xml:space="preserve"> the area of use of the vehicle is extended, it is not possible to register a version in ERATV; an authorisation for the extended area of use is required.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1CCB050" w14:textId="77777777" w:rsidR="006A5119" w:rsidRDefault="00664907">
            <w:pPr>
              <w:spacing w:after="0" w:line="276" w:lineRule="auto"/>
              <w:ind w:left="141"/>
              <w:jc w:val="left"/>
              <w:rPr>
                <w:sz w:val="14"/>
                <w:szCs w:val="14"/>
                <w:lang w:val="en-US"/>
              </w:rPr>
            </w:pPr>
            <w:sdt>
              <w:sdtPr>
                <w:rPr>
                  <w:sz w:val="14"/>
                  <w:szCs w:val="14"/>
                  <w:lang w:val="en-US"/>
                </w:rPr>
                <w:id w:val="537242969"/>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 </w:t>
            </w:r>
            <w:r w:rsidR="006A5119">
              <w:rPr>
                <w:color w:val="A6A6A6" w:themeColor="background1" w:themeShade="A6"/>
                <w:sz w:val="14"/>
                <w:szCs w:val="14"/>
                <w:vertAlign w:val="superscript"/>
                <w:lang w:val="en-US"/>
              </w:rPr>
              <w:t>(*)</w:t>
            </w:r>
          </w:p>
          <w:p w14:paraId="5494E6AC" w14:textId="77777777" w:rsidR="006A5119" w:rsidRDefault="00664907">
            <w:pPr>
              <w:pStyle w:val="TableParagraph"/>
              <w:spacing w:line="276" w:lineRule="auto"/>
              <w:ind w:left="141"/>
              <w:rPr>
                <w:rFonts w:ascii="Calibri" w:hAnsi="Calibri"/>
                <w:b/>
                <w:sz w:val="14"/>
                <w:szCs w:val="14"/>
              </w:rPr>
            </w:pPr>
            <w:sdt>
              <w:sdtPr>
                <w:rPr>
                  <w:sz w:val="14"/>
                  <w:szCs w:val="14"/>
                </w:rPr>
                <w:id w:val="-1779328024"/>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 </w:t>
            </w:r>
          </w:p>
        </w:tc>
      </w:tr>
      <w:tr w:rsidR="006A5119" w14:paraId="635649AE" w14:textId="77777777" w:rsidTr="00AB6C78">
        <w:trPr>
          <w:trHeight w:val="315"/>
        </w:trPr>
        <w:tc>
          <w:tcPr>
            <w:tcW w:w="8789" w:type="dxa"/>
            <w:tcBorders>
              <w:top w:val="single" w:sz="4" w:space="0" w:color="000000"/>
              <w:left w:val="nil"/>
              <w:bottom w:val="single" w:sz="4" w:space="0" w:color="000000"/>
              <w:right w:val="single" w:sz="4" w:space="0" w:color="000000"/>
            </w:tcBorders>
            <w:vAlign w:val="center"/>
            <w:hideMark/>
          </w:tcPr>
          <w:p w14:paraId="237884C2" w14:textId="77777777" w:rsidR="006A5119" w:rsidRDefault="006A5119">
            <w:pPr>
              <w:pStyle w:val="TableParagraph"/>
              <w:tabs>
                <w:tab w:val="left" w:pos="1331"/>
              </w:tabs>
              <w:spacing w:after="60" w:line="276" w:lineRule="auto"/>
              <w:ind w:left="6" w:right="79"/>
              <w:rPr>
                <w:rFonts w:ascii="Calibri" w:hAnsi="Calibri"/>
                <w:sz w:val="16"/>
                <w:szCs w:val="12"/>
              </w:rPr>
            </w:pPr>
            <w:r>
              <w:rPr>
                <w:rFonts w:ascii="Calibri" w:hAnsi="Calibri"/>
                <w:sz w:val="16"/>
                <w:szCs w:val="12"/>
              </w:rPr>
              <w:t>Conditions for use of the vehicle and other restrictions (coded and non-coded restrictions in ERATV)</w:t>
            </w:r>
          </w:p>
          <w:p w14:paraId="6189D620" w14:textId="7A937797" w:rsidR="006A5119" w:rsidRDefault="006A5119">
            <w:pPr>
              <w:pStyle w:val="TableParagraph"/>
              <w:tabs>
                <w:tab w:val="left" w:pos="1331"/>
              </w:tabs>
              <w:spacing w:line="276" w:lineRule="auto"/>
              <w:ind w:left="4" w:right="77"/>
              <w:jc w:val="both"/>
              <w:rPr>
                <w:rFonts w:ascii="Calibri" w:hAnsi="Calibri"/>
                <w:sz w:val="16"/>
                <w:szCs w:val="12"/>
              </w:rPr>
            </w:pPr>
            <w:r>
              <w:rPr>
                <w:rFonts w:ascii="Calibri" w:hAnsi="Calibri"/>
                <w:i/>
                <w:color w:val="A6A6A6" w:themeColor="background1" w:themeShade="A6"/>
                <w:sz w:val="12"/>
                <w:szCs w:val="12"/>
              </w:rPr>
              <w:t>(*</w:t>
            </w:r>
            <w:r w:rsidR="00CC0C9E">
              <w:rPr>
                <w:rFonts w:ascii="Calibri" w:hAnsi="Calibri"/>
                <w:i/>
                <w:color w:val="A6A6A6" w:themeColor="background1" w:themeShade="A6"/>
                <w:sz w:val="12"/>
                <w:szCs w:val="12"/>
              </w:rPr>
              <w:t>*) Please</w:t>
            </w:r>
            <w:r>
              <w:rPr>
                <w:rFonts w:ascii="Calibri" w:hAnsi="Calibri"/>
                <w:i/>
                <w:color w:val="A6A6A6" w:themeColor="background1" w:themeShade="A6"/>
                <w:sz w:val="12"/>
                <w:szCs w:val="12"/>
              </w:rPr>
              <w:t xml:space="preserve"> notice that when declaring whether Article 21(12)(b) of Directive (EU) 2016/797 is triggered or not in section </w:t>
            </w:r>
            <w:r w:rsidR="00B5077B">
              <w:rPr>
                <w:rFonts w:ascii="Calibri" w:hAnsi="Calibri"/>
                <w:i/>
                <w:color w:val="A6A6A6" w:themeColor="background1" w:themeShade="A6"/>
                <w:sz w:val="12"/>
                <w:szCs w:val="12"/>
              </w:rPr>
              <w:t>3.9.2</w:t>
            </w:r>
            <w:r>
              <w:rPr>
                <w:rFonts w:ascii="Calibri" w:hAnsi="Calibri"/>
                <w:i/>
                <w:color w:val="A6A6A6" w:themeColor="background1" w:themeShade="A6"/>
                <w:sz w:val="12"/>
                <w:szCs w:val="12"/>
              </w:rPr>
              <w:t xml:space="preserve"> of the form, the impact of changes in the conditions for use and other restrictions (if any) shall be </w:t>
            </w:r>
            <w:proofErr w:type="gramStart"/>
            <w:r>
              <w:rPr>
                <w:rFonts w:ascii="Calibri" w:hAnsi="Calibri"/>
                <w:i/>
                <w:color w:val="A6A6A6" w:themeColor="background1" w:themeShade="A6"/>
                <w:sz w:val="12"/>
                <w:szCs w:val="12"/>
              </w:rPr>
              <w:t>taken into account</w:t>
            </w:r>
            <w:proofErr w:type="gramEnd"/>
            <w:r>
              <w:rPr>
                <w:rFonts w:ascii="Calibri" w:hAnsi="Calibri"/>
                <w:i/>
                <w:color w:val="A6A6A6" w:themeColor="background1" w:themeShade="A6"/>
                <w:sz w:val="12"/>
                <w:szCs w:val="12"/>
              </w:rPr>
              <w:t>. If Article 21(12)(b) is triggered because of the change in conditions for use and other restrictions, it is not possible to register a version in ERATV; a new authorisation is required.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FE866AF" w14:textId="77777777" w:rsidR="006A5119" w:rsidRDefault="00664907">
            <w:pPr>
              <w:spacing w:after="0" w:line="276" w:lineRule="auto"/>
              <w:ind w:left="141"/>
              <w:jc w:val="left"/>
              <w:rPr>
                <w:sz w:val="14"/>
                <w:szCs w:val="14"/>
                <w:lang w:val="en-US"/>
              </w:rPr>
            </w:pPr>
            <w:sdt>
              <w:sdtPr>
                <w:rPr>
                  <w:sz w:val="14"/>
                  <w:szCs w:val="14"/>
                  <w:lang w:val="en-US"/>
                </w:rPr>
                <w:id w:val="1745842209"/>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 </w:t>
            </w:r>
            <w:r w:rsidR="006A5119">
              <w:rPr>
                <w:color w:val="A6A6A6" w:themeColor="background1" w:themeShade="A6"/>
                <w:sz w:val="14"/>
                <w:szCs w:val="14"/>
                <w:vertAlign w:val="superscript"/>
                <w:lang w:val="en-US"/>
              </w:rPr>
              <w:t>(**)</w:t>
            </w:r>
          </w:p>
          <w:p w14:paraId="11B83858" w14:textId="77777777" w:rsidR="006A5119" w:rsidRDefault="00664907">
            <w:pPr>
              <w:pStyle w:val="TableParagraph"/>
              <w:spacing w:line="276" w:lineRule="auto"/>
              <w:ind w:left="141"/>
              <w:rPr>
                <w:rFonts w:ascii="Calibri" w:hAnsi="Calibri"/>
                <w:b/>
                <w:sz w:val="14"/>
                <w:szCs w:val="14"/>
              </w:rPr>
            </w:pPr>
            <w:sdt>
              <w:sdtPr>
                <w:rPr>
                  <w:sz w:val="14"/>
                  <w:szCs w:val="14"/>
                </w:rPr>
                <w:id w:val="-52539647"/>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3F624503" w14:textId="77777777" w:rsidTr="00AB6C78">
        <w:trPr>
          <w:trHeight w:val="174"/>
        </w:trPr>
        <w:tc>
          <w:tcPr>
            <w:tcW w:w="8789" w:type="dxa"/>
            <w:tcBorders>
              <w:top w:val="single" w:sz="4" w:space="0" w:color="000000"/>
              <w:left w:val="nil"/>
              <w:bottom w:val="single" w:sz="4" w:space="0" w:color="000000"/>
              <w:right w:val="single" w:sz="4" w:space="0" w:color="000000"/>
            </w:tcBorders>
            <w:vAlign w:val="center"/>
            <w:hideMark/>
          </w:tcPr>
          <w:p w14:paraId="00557D85" w14:textId="77777777" w:rsidR="006A5119" w:rsidRDefault="006A5119">
            <w:pPr>
              <w:pStyle w:val="TableParagraph"/>
              <w:spacing w:after="60" w:line="276" w:lineRule="auto"/>
              <w:ind w:left="6" w:right="79"/>
              <w:jc w:val="both"/>
              <w:rPr>
                <w:rFonts w:ascii="Calibri" w:hAnsi="Calibri"/>
                <w:sz w:val="16"/>
                <w:szCs w:val="12"/>
              </w:rPr>
            </w:pPr>
            <w:r>
              <w:rPr>
                <w:rFonts w:ascii="Calibri" w:hAnsi="Calibri"/>
                <w:sz w:val="16"/>
                <w:szCs w:val="12"/>
              </w:rPr>
              <w:t>Reference, pursuant to the provisions of Article 16 of Regulation (EU) No 402/2013, including the document identification and the version, to the written declaration by the proposer referred to in Article 3(11) of Regulation (EU) No 402/2013, covering the vehicle type</w:t>
            </w:r>
          </w:p>
          <w:p w14:paraId="6ABCFA9B" w14:textId="1686D718" w:rsidR="006A5119" w:rsidRDefault="006A5119">
            <w:pPr>
              <w:pStyle w:val="TableParagraph"/>
              <w:spacing w:line="276" w:lineRule="auto"/>
              <w:ind w:left="4" w:right="77"/>
              <w:jc w:val="both"/>
              <w:rPr>
                <w:rFonts w:ascii="Calibri" w:hAnsi="Calibri"/>
                <w:sz w:val="16"/>
                <w:szCs w:val="12"/>
              </w:rPr>
            </w:pPr>
            <w:r>
              <w:rPr>
                <w:rFonts w:ascii="Calibri" w:hAnsi="Calibri"/>
                <w:i/>
                <w:color w:val="A6A6A6" w:themeColor="background1" w:themeShade="A6"/>
                <w:sz w:val="12"/>
                <w:szCs w:val="12"/>
              </w:rPr>
              <w:t xml:space="preserve">(***) If the reference to the risk declaration by the proposer concerning the change is different as compared to the type, and this is not caused by editorial aspects but by the fact that the risk assessment or the assessment report from the assessment body (AsBo) has been changed, </w:t>
            </w:r>
            <w:r w:rsidR="008C61F5">
              <w:rPr>
                <w:rFonts w:ascii="Calibri" w:hAnsi="Calibri"/>
                <w:i/>
                <w:color w:val="A6A6A6" w:themeColor="background1" w:themeShade="A6"/>
                <w:sz w:val="12"/>
                <w:szCs w:val="12"/>
              </w:rPr>
              <w:t xml:space="preserve">please </w:t>
            </w:r>
            <w:r>
              <w:rPr>
                <w:rFonts w:ascii="Calibri" w:hAnsi="Calibri"/>
                <w:i/>
                <w:color w:val="A6A6A6" w:themeColor="background1" w:themeShade="A6"/>
                <w:sz w:val="12"/>
                <w:szCs w:val="12"/>
              </w:rPr>
              <w:t xml:space="preserve">double check </w:t>
            </w:r>
            <w:r w:rsidR="008C61F5">
              <w:rPr>
                <w:rFonts w:ascii="Calibri" w:hAnsi="Calibri"/>
                <w:i/>
                <w:color w:val="A6A6A6" w:themeColor="background1" w:themeShade="A6"/>
                <w:sz w:val="12"/>
                <w:szCs w:val="12"/>
              </w:rPr>
              <w:t>how did you arrive to the conclusion that</w:t>
            </w:r>
            <w:r>
              <w:rPr>
                <w:rFonts w:ascii="Calibri" w:hAnsi="Calibri"/>
                <w:i/>
                <w:color w:val="A6A6A6" w:themeColor="background1" w:themeShade="A6"/>
                <w:sz w:val="12"/>
                <w:szCs w:val="12"/>
              </w:rPr>
              <w:t xml:space="preserve"> Article 21(12)(b) is triggered (potential impact on safety requiring an update of the risk analysis and AsBo assessment)</w:t>
            </w:r>
            <w:r w:rsidR="008C61F5">
              <w:rPr>
                <w:rFonts w:ascii="Calibri" w:hAnsi="Calibri"/>
                <w:i/>
                <w:color w:val="A6A6A6" w:themeColor="background1" w:themeShade="A6"/>
                <w:sz w:val="12"/>
                <w:szCs w:val="12"/>
              </w:rPr>
              <w:t xml:space="preserve"> and provide the necessary description in field </w:t>
            </w:r>
            <w:r w:rsidR="003E505E">
              <w:rPr>
                <w:rFonts w:ascii="Calibri" w:hAnsi="Calibri"/>
                <w:i/>
                <w:color w:val="A6A6A6" w:themeColor="background1" w:themeShade="A6"/>
                <w:sz w:val="12"/>
                <w:szCs w:val="12"/>
              </w:rPr>
              <w:t>3.9.3</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EE6FB5A" w14:textId="77777777" w:rsidR="006A5119" w:rsidRDefault="00664907">
            <w:pPr>
              <w:spacing w:after="0" w:line="276" w:lineRule="auto"/>
              <w:ind w:left="141"/>
              <w:jc w:val="left"/>
              <w:rPr>
                <w:sz w:val="14"/>
                <w:szCs w:val="14"/>
                <w:lang w:val="en-US"/>
              </w:rPr>
            </w:pPr>
            <w:sdt>
              <w:sdtPr>
                <w:rPr>
                  <w:sz w:val="14"/>
                  <w:szCs w:val="14"/>
                  <w:lang w:val="en-US"/>
                </w:rPr>
                <w:id w:val="567772335"/>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 </w:t>
            </w:r>
            <w:r w:rsidR="006A5119">
              <w:rPr>
                <w:color w:val="A6A6A6" w:themeColor="background1" w:themeShade="A6"/>
                <w:sz w:val="14"/>
                <w:szCs w:val="14"/>
                <w:vertAlign w:val="superscript"/>
                <w:lang w:val="en-US"/>
              </w:rPr>
              <w:t>(***)</w:t>
            </w:r>
          </w:p>
          <w:p w14:paraId="2E459B44" w14:textId="77777777" w:rsidR="006A5119" w:rsidRDefault="00664907">
            <w:pPr>
              <w:pStyle w:val="TableParagraph"/>
              <w:spacing w:line="276" w:lineRule="auto"/>
              <w:ind w:left="141"/>
              <w:rPr>
                <w:rFonts w:ascii="Calibri" w:hAnsi="Calibri"/>
                <w:b/>
                <w:sz w:val="14"/>
                <w:szCs w:val="14"/>
              </w:rPr>
            </w:pPr>
            <w:sdt>
              <w:sdtPr>
                <w:rPr>
                  <w:sz w:val="14"/>
                  <w:szCs w:val="14"/>
                </w:rPr>
                <w:id w:val="-1980755592"/>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bl>
    <w:p w14:paraId="37FE5E9B" w14:textId="057EB91B" w:rsidR="006A5119" w:rsidRDefault="006A5119" w:rsidP="006A5119">
      <w:pPr>
        <w:pStyle w:val="Heading1"/>
        <w:numPr>
          <w:ilvl w:val="0"/>
          <w:numId w:val="0"/>
        </w:numPr>
        <w:rPr>
          <w:lang w:val="en-GB"/>
        </w:rPr>
      </w:pPr>
      <w:r w:rsidRPr="00D83E9F">
        <w:rPr>
          <w:lang w:val="en-GB"/>
        </w:rPr>
        <w:t xml:space="preserve">I.2. </w:t>
      </w:r>
      <w:r w:rsidR="00DA6EAC">
        <w:rPr>
          <w:lang w:val="en-GB"/>
        </w:rPr>
        <w:t>Vehicles in the scope of</w:t>
      </w:r>
      <w:r w:rsidRPr="00D83E9F">
        <w:rPr>
          <w:lang w:val="en-GB"/>
        </w:rPr>
        <w:t xml:space="preserve"> Regulation (EU) 1302/2014 LOC&amp;PAS</w:t>
      </w:r>
      <w:r w:rsidR="001204EC" w:rsidRPr="00D83E9F">
        <w:rPr>
          <w:lang w:val="en-GB"/>
        </w:rPr>
        <w:t xml:space="preserve"> TSI</w:t>
      </w:r>
    </w:p>
    <w:p w14:paraId="7CF7729B" w14:textId="77777777" w:rsidR="00DA6EAC" w:rsidRPr="00670DB5" w:rsidRDefault="00DA6EAC" w:rsidP="00DA6EAC">
      <w:pPr>
        <w:rPr>
          <w:b/>
        </w:rPr>
      </w:pPr>
      <w:r>
        <w:rPr>
          <w:b/>
        </w:rPr>
        <w:t>I.2</w:t>
      </w:r>
      <w:r w:rsidRPr="00670DB5">
        <w:rPr>
          <w:b/>
        </w:rPr>
        <w:t>.1. Basic design characteristics</w:t>
      </w:r>
    </w:p>
    <w:p w14:paraId="32F0BBC2" w14:textId="39FE3A96" w:rsidR="006A5119" w:rsidRDefault="006A5119" w:rsidP="00246626">
      <w:pPr>
        <w:spacing w:before="133" w:after="0"/>
        <w:ind w:left="1134" w:right="221"/>
        <w:jc w:val="center"/>
        <w:rPr>
          <w:sz w:val="17"/>
          <w:lang w:val="fr-FR"/>
        </w:rPr>
      </w:pPr>
      <w:r w:rsidRPr="00D83E9F">
        <w:rPr>
          <w:sz w:val="17"/>
          <w:lang w:val="fr-FR"/>
        </w:rPr>
        <w:t xml:space="preserve">Table 17a </w:t>
      </w:r>
      <w:proofErr w:type="spellStart"/>
      <w:r w:rsidRPr="00D83E9F">
        <w:rPr>
          <w:sz w:val="17"/>
          <w:lang w:val="fr-FR"/>
        </w:rPr>
        <w:t>Regulation</w:t>
      </w:r>
      <w:proofErr w:type="spellEnd"/>
      <w:r w:rsidRPr="00D83E9F">
        <w:rPr>
          <w:sz w:val="17"/>
          <w:lang w:val="fr-FR"/>
        </w:rPr>
        <w:t xml:space="preserve"> (EU) 1302/2014 LOC&amp;PAS TSI</w:t>
      </w:r>
    </w:p>
    <w:p w14:paraId="691A68A7" w14:textId="336BEC32" w:rsidR="00246626" w:rsidRPr="00D83E9F" w:rsidRDefault="00246626" w:rsidP="00246626">
      <w:pPr>
        <w:ind w:left="1134" w:right="221"/>
        <w:jc w:val="center"/>
        <w:rPr>
          <w:sz w:val="17"/>
          <w:lang w:val="fr-FR"/>
        </w:rPr>
      </w:pPr>
      <w:r w:rsidRPr="00246626">
        <w:rPr>
          <w:sz w:val="17"/>
          <w:lang w:val="fr-FR"/>
        </w:rPr>
        <w:t xml:space="preserve">Basic design </w:t>
      </w:r>
      <w:proofErr w:type="spellStart"/>
      <w:r w:rsidRPr="00246626">
        <w:rPr>
          <w:sz w:val="17"/>
          <w:lang w:val="fr-FR"/>
        </w:rPr>
        <w:t>characteristics</w:t>
      </w:r>
      <w:proofErr w:type="spellEnd"/>
      <w:r w:rsidRPr="00246626">
        <w:rPr>
          <w:sz w:val="17"/>
          <w:lang w:val="fr-FR"/>
        </w:rPr>
        <w:t xml:space="preserve"> </w:t>
      </w:r>
      <w:proofErr w:type="spellStart"/>
      <w:r w:rsidRPr="00246626">
        <w:rPr>
          <w:sz w:val="17"/>
          <w:lang w:val="fr-FR"/>
        </w:rPr>
        <w:t>related</w:t>
      </w:r>
      <w:proofErr w:type="spellEnd"/>
      <w:r w:rsidRPr="00246626">
        <w:rPr>
          <w:sz w:val="17"/>
          <w:lang w:val="fr-FR"/>
        </w:rPr>
        <w:t xml:space="preserve"> to basic </w:t>
      </w:r>
      <w:proofErr w:type="spellStart"/>
      <w:r w:rsidRPr="00246626">
        <w:rPr>
          <w:sz w:val="17"/>
          <w:lang w:val="fr-FR"/>
        </w:rPr>
        <w:t>parameters</w:t>
      </w:r>
      <w:proofErr w:type="spellEnd"/>
      <w:r w:rsidRPr="00246626">
        <w:rPr>
          <w:sz w:val="17"/>
          <w:lang w:val="fr-FR"/>
        </w:rPr>
        <w:t xml:space="preserve"> set out in the LOC&amp;PAS TSI</w:t>
      </w: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8"/>
        <w:gridCol w:w="1701"/>
        <w:gridCol w:w="850"/>
        <w:gridCol w:w="2268"/>
        <w:gridCol w:w="2126"/>
        <w:gridCol w:w="20"/>
      </w:tblGrid>
      <w:tr w:rsidR="006A5119" w14:paraId="4CD8025E" w14:textId="77777777" w:rsidTr="001950B1">
        <w:trPr>
          <w:gridAfter w:val="1"/>
          <w:wAfter w:w="20" w:type="dxa"/>
          <w:cantSplit/>
          <w:trHeight w:val="511"/>
          <w:tblHeader/>
        </w:trPr>
        <w:tc>
          <w:tcPr>
            <w:tcW w:w="1276"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585FD313" w14:textId="77777777" w:rsidR="006A5119" w:rsidRDefault="006A5119">
            <w:pPr>
              <w:pStyle w:val="TableParagraph"/>
              <w:spacing w:line="276" w:lineRule="auto"/>
              <w:jc w:val="center"/>
              <w:rPr>
                <w:rFonts w:ascii="Calibri" w:hAnsi="Calibri"/>
                <w:b/>
                <w:sz w:val="14"/>
                <w:szCs w:val="14"/>
              </w:rPr>
            </w:pPr>
            <w:r>
              <w:rPr>
                <w:rFonts w:ascii="Calibri" w:hAnsi="Calibri"/>
                <w:b/>
                <w:w w:val="105"/>
                <w:sz w:val="14"/>
                <w:szCs w:val="14"/>
              </w:rPr>
              <w:t>TSI clause</w:t>
            </w:r>
          </w:p>
        </w:tc>
        <w:tc>
          <w:tcPr>
            <w:tcW w:w="1418" w:type="dxa"/>
            <w:tcBorders>
              <w:top w:val="single" w:sz="4" w:space="0" w:color="000000"/>
              <w:left w:val="single" w:sz="4" w:space="0" w:color="000000"/>
              <w:bottom w:val="single" w:sz="4" w:space="0" w:color="000000"/>
              <w:right w:val="single" w:sz="4" w:space="0" w:color="000000"/>
            </w:tcBorders>
            <w:shd w:val="clear" w:color="auto" w:fill="8CD2FF" w:themeFill="text1" w:themeFillTint="40"/>
            <w:vAlign w:val="center"/>
            <w:hideMark/>
          </w:tcPr>
          <w:p w14:paraId="6F315252" w14:textId="77777777" w:rsidR="006A5119" w:rsidRDefault="006A5119">
            <w:pPr>
              <w:pStyle w:val="TableParagraph"/>
              <w:spacing w:line="276" w:lineRule="auto"/>
              <w:jc w:val="center"/>
              <w:rPr>
                <w:rFonts w:ascii="Calibri" w:hAnsi="Calibri"/>
                <w:b/>
                <w:sz w:val="14"/>
                <w:szCs w:val="14"/>
              </w:rPr>
            </w:pPr>
            <w:r>
              <w:rPr>
                <w:rFonts w:ascii="Calibri" w:hAnsi="Calibri"/>
                <w:b/>
                <w:w w:val="105"/>
                <w:sz w:val="14"/>
                <w:szCs w:val="14"/>
              </w:rPr>
              <w:t>Related basic design characteristic(s)</w:t>
            </w:r>
          </w:p>
        </w:tc>
        <w:tc>
          <w:tcPr>
            <w:tcW w:w="1701" w:type="dxa"/>
            <w:tcBorders>
              <w:top w:val="single" w:sz="4" w:space="0" w:color="000000"/>
              <w:left w:val="single" w:sz="4" w:space="0" w:color="000000"/>
              <w:bottom w:val="single" w:sz="4" w:space="0" w:color="000000"/>
              <w:right w:val="single" w:sz="12" w:space="0" w:color="000000"/>
            </w:tcBorders>
            <w:shd w:val="clear" w:color="auto" w:fill="8CD2FF" w:themeFill="text1" w:themeFillTint="40"/>
            <w:vAlign w:val="center"/>
            <w:hideMark/>
          </w:tcPr>
          <w:p w14:paraId="52300C7F" w14:textId="77777777" w:rsidR="006A5119" w:rsidRDefault="006A5119">
            <w:pPr>
              <w:pStyle w:val="TableParagraph"/>
              <w:spacing w:line="276" w:lineRule="auto"/>
              <w:jc w:val="center"/>
              <w:rPr>
                <w:rFonts w:ascii="Calibri" w:hAnsi="Calibri"/>
                <w:b/>
                <w:w w:val="105"/>
                <w:sz w:val="14"/>
                <w:szCs w:val="14"/>
              </w:rPr>
            </w:pPr>
            <w:r>
              <w:rPr>
                <w:rFonts w:ascii="Calibri" w:hAnsi="Calibri"/>
                <w:b/>
                <w:w w:val="105"/>
                <w:sz w:val="14"/>
                <w:szCs w:val="14"/>
              </w:rPr>
              <w:t>ERATV parameter</w:t>
            </w:r>
          </w:p>
        </w:tc>
        <w:tc>
          <w:tcPr>
            <w:tcW w:w="850"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185C55F5" w14:textId="77777777" w:rsidR="006A5119" w:rsidRDefault="006A5119">
            <w:pPr>
              <w:pStyle w:val="TableParagraph"/>
              <w:spacing w:line="276" w:lineRule="auto"/>
              <w:jc w:val="center"/>
              <w:rPr>
                <w:rFonts w:ascii="Calibri" w:hAnsi="Calibri"/>
                <w:b/>
                <w:w w:val="105"/>
                <w:sz w:val="14"/>
                <w:szCs w:val="14"/>
              </w:rPr>
            </w:pPr>
            <w:r>
              <w:rPr>
                <w:rFonts w:ascii="Calibri" w:hAnsi="Calibri"/>
                <w:b/>
                <w:w w:val="105"/>
                <w:sz w:val="14"/>
                <w:szCs w:val="14"/>
              </w:rPr>
              <w:t>Basic design characteristic impacted?</w:t>
            </w:r>
          </w:p>
        </w:tc>
        <w:tc>
          <w:tcPr>
            <w:tcW w:w="2268" w:type="dxa"/>
            <w:tcBorders>
              <w:top w:val="single" w:sz="4" w:space="0" w:color="000000"/>
              <w:left w:val="single" w:sz="12" w:space="0" w:color="000000"/>
              <w:bottom w:val="single" w:sz="4" w:space="0" w:color="000000"/>
              <w:right w:val="single" w:sz="4" w:space="0" w:color="000000"/>
            </w:tcBorders>
            <w:shd w:val="clear" w:color="auto" w:fill="8CD2FF" w:themeFill="text1" w:themeFillTint="40"/>
            <w:vAlign w:val="center"/>
            <w:hideMark/>
          </w:tcPr>
          <w:p w14:paraId="295A481C" w14:textId="77777777" w:rsidR="006A5119" w:rsidRDefault="006A5119">
            <w:pPr>
              <w:pStyle w:val="TableParagraph"/>
              <w:spacing w:line="276" w:lineRule="auto"/>
              <w:jc w:val="center"/>
              <w:rPr>
                <w:rFonts w:ascii="Calibri" w:hAnsi="Calibri"/>
                <w:b/>
                <w:sz w:val="14"/>
                <w:szCs w:val="14"/>
              </w:rPr>
            </w:pPr>
            <w:r>
              <w:rPr>
                <w:rFonts w:ascii="Calibri" w:hAnsi="Calibri"/>
                <w:b/>
                <w:w w:val="105"/>
                <w:sz w:val="14"/>
                <w:szCs w:val="14"/>
              </w:rPr>
              <w:t>Changes impacting the basic design characteristic and not classified as 21(12)(a) of Directive (EU) 2016/797</w:t>
            </w:r>
          </w:p>
        </w:tc>
        <w:tc>
          <w:tcPr>
            <w:tcW w:w="2126" w:type="dxa"/>
            <w:tcBorders>
              <w:top w:val="single" w:sz="4" w:space="0" w:color="000000"/>
              <w:left w:val="single" w:sz="4" w:space="0" w:color="000000"/>
              <w:bottom w:val="single" w:sz="4" w:space="0" w:color="000000"/>
              <w:right w:val="nil"/>
            </w:tcBorders>
            <w:shd w:val="clear" w:color="auto" w:fill="8CD2FF" w:themeFill="text1" w:themeFillTint="40"/>
            <w:vAlign w:val="center"/>
            <w:hideMark/>
          </w:tcPr>
          <w:p w14:paraId="078D252E" w14:textId="77777777" w:rsidR="006A5119" w:rsidRDefault="006A5119">
            <w:pPr>
              <w:pStyle w:val="TableParagraph"/>
              <w:spacing w:line="276" w:lineRule="auto"/>
              <w:ind w:left="106" w:right="76" w:hanging="20"/>
              <w:jc w:val="both"/>
              <w:rPr>
                <w:rFonts w:ascii="Calibri" w:hAnsi="Calibri"/>
                <w:b/>
                <w:sz w:val="14"/>
                <w:szCs w:val="14"/>
              </w:rPr>
            </w:pPr>
            <w:r>
              <w:rPr>
                <w:rFonts w:ascii="Calibri" w:hAnsi="Calibri"/>
                <w:b/>
                <w:w w:val="105"/>
                <w:sz w:val="14"/>
                <w:szCs w:val="14"/>
              </w:rPr>
              <w:t>Changes impacting the basic design characteristic and classified as 21(12)(a) of Directive (EU) 2016/797</w:t>
            </w:r>
          </w:p>
        </w:tc>
      </w:tr>
      <w:tr w:rsidR="006A5119" w14:paraId="62535C15" w14:textId="77777777" w:rsidTr="006A5119">
        <w:trPr>
          <w:gridAfter w:val="1"/>
          <w:wAfter w:w="20" w:type="dxa"/>
          <w:cantSplit/>
          <w:trHeight w:val="184"/>
        </w:trPr>
        <w:tc>
          <w:tcPr>
            <w:tcW w:w="1276" w:type="dxa"/>
            <w:tcBorders>
              <w:top w:val="single" w:sz="4" w:space="0" w:color="000000"/>
              <w:left w:val="nil"/>
              <w:bottom w:val="single" w:sz="4" w:space="0" w:color="000000"/>
              <w:right w:val="single" w:sz="4" w:space="0" w:color="000000"/>
            </w:tcBorders>
            <w:vAlign w:val="center"/>
            <w:hideMark/>
          </w:tcPr>
          <w:p w14:paraId="15DFB3E2"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4.2.2.2.3 End coupling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2048F83" w14:textId="77777777" w:rsidR="006A5119" w:rsidRDefault="006A5119">
            <w:pPr>
              <w:pStyle w:val="TableParagraph"/>
              <w:spacing w:line="276" w:lineRule="auto"/>
              <w:rPr>
                <w:rFonts w:ascii="Calibri" w:hAnsi="Calibri"/>
                <w:sz w:val="12"/>
                <w:szCs w:val="12"/>
              </w:rPr>
            </w:pPr>
            <w:r>
              <w:rPr>
                <w:rFonts w:ascii="Calibri" w:hAnsi="Calibri"/>
                <w:sz w:val="12"/>
                <w:szCs w:val="12"/>
              </w:rPr>
              <w:t>Type of end coupling</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4026716" w14:textId="77777777" w:rsidR="006A5119" w:rsidRDefault="006A5119">
            <w:pPr>
              <w:spacing w:after="0" w:line="276" w:lineRule="auto"/>
              <w:jc w:val="left"/>
              <w:rPr>
                <w:sz w:val="12"/>
                <w:szCs w:val="12"/>
                <w:lang w:val="en-US"/>
              </w:rPr>
            </w:pPr>
            <w:r>
              <w:rPr>
                <w:sz w:val="12"/>
                <w:szCs w:val="12"/>
                <w:lang w:val="en-US"/>
              </w:rPr>
              <w:t>4.9.1 Type of end coupling</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B39904F" w14:textId="77777777" w:rsidR="006A5119" w:rsidRDefault="00664907" w:rsidP="00B64937">
            <w:pPr>
              <w:spacing w:after="0"/>
              <w:jc w:val="center"/>
              <w:rPr>
                <w:sz w:val="14"/>
                <w:szCs w:val="14"/>
                <w:lang w:val="en-US"/>
              </w:rPr>
            </w:pPr>
            <w:sdt>
              <w:sdtPr>
                <w:rPr>
                  <w:sz w:val="14"/>
                  <w:szCs w:val="14"/>
                  <w:lang w:val="en-US"/>
                </w:rPr>
                <w:id w:val="-916019546"/>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5A61EDF4" w14:textId="77777777" w:rsidR="006A5119" w:rsidRDefault="00664907" w:rsidP="00B64937">
            <w:pPr>
              <w:spacing w:after="0"/>
              <w:jc w:val="center"/>
              <w:rPr>
                <w:sz w:val="14"/>
                <w:szCs w:val="14"/>
                <w:lang w:val="en-US"/>
              </w:rPr>
            </w:pPr>
            <w:sdt>
              <w:sdtPr>
                <w:rPr>
                  <w:sz w:val="14"/>
                  <w:szCs w:val="14"/>
                  <w:lang w:val="en-US"/>
                </w:rPr>
                <w:id w:val="-711038268"/>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79F29FE0" w14:textId="77777777" w:rsidR="006A5119" w:rsidRDefault="006A5119">
            <w:pPr>
              <w:pStyle w:val="TableParagraph"/>
              <w:spacing w:line="276" w:lineRule="auto"/>
              <w:rPr>
                <w:rFonts w:ascii="Calibri" w:hAnsi="Calibri"/>
                <w:sz w:val="12"/>
                <w:szCs w:val="12"/>
              </w:rPr>
            </w:pPr>
            <w:r>
              <w:rPr>
                <w:rFonts w:ascii="Calibri" w:hAnsi="Calibri"/>
                <w:sz w:val="12"/>
                <w:szCs w:val="12"/>
              </w:rPr>
              <w:t>Change of end coupler type</w:t>
            </w:r>
          </w:p>
        </w:tc>
        <w:tc>
          <w:tcPr>
            <w:tcW w:w="2126" w:type="dxa"/>
            <w:tcBorders>
              <w:top w:val="single" w:sz="4" w:space="0" w:color="000000"/>
              <w:left w:val="single" w:sz="4" w:space="0" w:color="000000"/>
              <w:bottom w:val="single" w:sz="4" w:space="0" w:color="000000"/>
              <w:right w:val="nil"/>
            </w:tcBorders>
            <w:vAlign w:val="center"/>
            <w:hideMark/>
          </w:tcPr>
          <w:p w14:paraId="6BEC4657"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1CD71AA6" w14:textId="77777777" w:rsidTr="006A5119">
        <w:trPr>
          <w:gridAfter w:val="1"/>
          <w:wAfter w:w="20" w:type="dxa"/>
          <w:cantSplit/>
          <w:trHeight w:val="204"/>
        </w:trPr>
        <w:tc>
          <w:tcPr>
            <w:tcW w:w="1276" w:type="dxa"/>
            <w:vMerge w:val="restart"/>
            <w:tcBorders>
              <w:top w:val="single" w:sz="4" w:space="0" w:color="000000"/>
              <w:left w:val="nil"/>
              <w:bottom w:val="single" w:sz="4" w:space="0" w:color="000000"/>
              <w:right w:val="single" w:sz="4" w:space="0" w:color="000000"/>
            </w:tcBorders>
            <w:vAlign w:val="center"/>
            <w:hideMark/>
          </w:tcPr>
          <w:p w14:paraId="330081CC"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4.2.2.10 Load conditions and weighed mass</w:t>
            </w:r>
          </w:p>
          <w:p w14:paraId="358045BA" w14:textId="5C3BEE1D" w:rsidR="006A5119" w:rsidRDefault="00CC0C9E">
            <w:pPr>
              <w:pStyle w:val="TableParagraph"/>
              <w:tabs>
                <w:tab w:val="left" w:pos="1546"/>
              </w:tabs>
              <w:spacing w:line="276" w:lineRule="auto"/>
              <w:ind w:left="4" w:right="78"/>
              <w:rPr>
                <w:rFonts w:ascii="Calibri" w:hAnsi="Calibri"/>
                <w:sz w:val="12"/>
                <w:szCs w:val="12"/>
              </w:rPr>
            </w:pPr>
            <w:r>
              <w:rPr>
                <w:rFonts w:ascii="Calibri" w:hAnsi="Calibri"/>
                <w:sz w:val="12"/>
                <w:szCs w:val="12"/>
              </w:rPr>
              <w:t>4.2.3.2.1 Axle</w:t>
            </w:r>
            <w:r w:rsidR="006A5119">
              <w:rPr>
                <w:rFonts w:ascii="Calibri" w:hAnsi="Calibri"/>
                <w:sz w:val="12"/>
                <w:szCs w:val="12"/>
              </w:rPr>
              <w:t xml:space="preserve"> </w:t>
            </w:r>
            <w:r w:rsidR="006A5119">
              <w:rPr>
                <w:rFonts w:ascii="Calibri" w:hAnsi="Calibri"/>
                <w:spacing w:val="-5"/>
                <w:sz w:val="12"/>
                <w:szCs w:val="12"/>
              </w:rPr>
              <w:t xml:space="preserve">load </w:t>
            </w:r>
            <w:r w:rsidR="006A5119">
              <w:rPr>
                <w:rFonts w:ascii="Calibri" w:hAnsi="Calibri"/>
                <w:sz w:val="12"/>
                <w:szCs w:val="12"/>
              </w:rPr>
              <w:t>parameter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4FFC983" w14:textId="77777777" w:rsidR="006A5119" w:rsidRDefault="006A5119">
            <w:pPr>
              <w:pStyle w:val="TableParagraph"/>
              <w:spacing w:line="276" w:lineRule="auto"/>
              <w:rPr>
                <w:rFonts w:ascii="Calibri" w:hAnsi="Calibri"/>
                <w:sz w:val="12"/>
                <w:szCs w:val="12"/>
              </w:rPr>
            </w:pPr>
            <w:r>
              <w:rPr>
                <w:rFonts w:ascii="Calibri" w:hAnsi="Calibri"/>
                <w:sz w:val="12"/>
                <w:szCs w:val="12"/>
              </w:rPr>
              <w:t>Design mass in working order</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3E2715F" w14:textId="77777777" w:rsidR="006A5119" w:rsidRDefault="006A5119">
            <w:pPr>
              <w:spacing w:after="0" w:line="276" w:lineRule="auto"/>
              <w:jc w:val="left"/>
              <w:rPr>
                <w:sz w:val="12"/>
                <w:szCs w:val="12"/>
                <w:lang w:val="en-US"/>
              </w:rPr>
            </w:pPr>
            <w:r>
              <w:rPr>
                <w:sz w:val="12"/>
                <w:szCs w:val="12"/>
                <w:lang w:val="en-US"/>
              </w:rPr>
              <w:t>4.5.2.1 Design mass in working order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12407A1" w14:textId="55902F65" w:rsidR="006A5119" w:rsidRDefault="00664907" w:rsidP="00B64937">
            <w:pPr>
              <w:spacing w:after="0"/>
              <w:jc w:val="center"/>
              <w:rPr>
                <w:sz w:val="14"/>
                <w:szCs w:val="14"/>
                <w:lang w:val="en-US"/>
              </w:rPr>
            </w:pPr>
            <w:sdt>
              <w:sdtPr>
                <w:rPr>
                  <w:sz w:val="14"/>
                  <w:szCs w:val="14"/>
                  <w:lang w:val="en-US"/>
                </w:rPr>
                <w:id w:val="-1692130000"/>
                <w14:checkbox>
                  <w14:checked w14:val="1"/>
                  <w14:checkedState w14:val="2612" w14:font="MS Gothic"/>
                  <w14:uncheckedState w14:val="2610" w14:font="MS Gothic"/>
                </w14:checkbox>
              </w:sdtPr>
              <w:sdtEndPr/>
              <w:sdtContent>
                <w:r w:rsidR="00B64937">
                  <w:rPr>
                    <w:rFonts w:ascii="MS Gothic" w:eastAsia="MS Gothic" w:hAnsi="MS Gothic" w:hint="eastAsia"/>
                    <w:sz w:val="14"/>
                    <w:szCs w:val="14"/>
                    <w:lang w:val="en-US"/>
                  </w:rPr>
                  <w:t>☒</w:t>
                </w:r>
              </w:sdtContent>
            </w:sdt>
            <w:r w:rsidR="006A5119">
              <w:rPr>
                <w:sz w:val="14"/>
                <w:szCs w:val="14"/>
                <w:lang w:val="en-US"/>
              </w:rPr>
              <w:t xml:space="preserve"> Yes</w:t>
            </w:r>
          </w:p>
          <w:p w14:paraId="2E457538"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28373607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val="restart"/>
            <w:tcBorders>
              <w:top w:val="single" w:sz="4" w:space="0" w:color="000000"/>
              <w:left w:val="single" w:sz="12" w:space="0" w:color="000000"/>
              <w:bottom w:val="single" w:sz="4" w:space="0" w:color="000000"/>
              <w:right w:val="single" w:sz="4" w:space="0" w:color="000000"/>
            </w:tcBorders>
            <w:vAlign w:val="center"/>
            <w:hideMark/>
          </w:tcPr>
          <w:p w14:paraId="39AEB4FE" w14:textId="2D427BD5" w:rsidR="006A5119" w:rsidRDefault="006A5119">
            <w:pPr>
              <w:pStyle w:val="TableParagraph"/>
              <w:spacing w:line="276" w:lineRule="auto"/>
              <w:ind w:right="76"/>
              <w:jc w:val="both"/>
              <w:rPr>
                <w:rFonts w:ascii="Calibri" w:hAnsi="Calibri"/>
                <w:sz w:val="12"/>
                <w:szCs w:val="12"/>
              </w:rPr>
            </w:pPr>
            <w:r>
              <w:rPr>
                <w:rFonts w:ascii="Calibri" w:hAnsi="Calibri"/>
                <w:sz w:val="12"/>
                <w:szCs w:val="12"/>
              </w:rPr>
              <w:t xml:space="preserve">Change in any of </w:t>
            </w:r>
            <w:r>
              <w:rPr>
                <w:rFonts w:ascii="Calibri" w:hAnsi="Calibri"/>
                <w:spacing w:val="-5"/>
                <w:sz w:val="12"/>
                <w:szCs w:val="12"/>
              </w:rPr>
              <w:t xml:space="preserve">the </w:t>
            </w:r>
            <w:r>
              <w:rPr>
                <w:rFonts w:ascii="Calibri" w:hAnsi="Calibri"/>
                <w:sz w:val="12"/>
                <w:szCs w:val="12"/>
              </w:rPr>
              <w:t xml:space="preserve">corresponding basic </w:t>
            </w:r>
            <w:r>
              <w:rPr>
                <w:rFonts w:ascii="Calibri" w:hAnsi="Calibri"/>
                <w:spacing w:val="-3"/>
                <w:sz w:val="12"/>
                <w:szCs w:val="12"/>
              </w:rPr>
              <w:t xml:space="preserve">design </w:t>
            </w:r>
            <w:r>
              <w:rPr>
                <w:rFonts w:ascii="Calibri" w:hAnsi="Calibri"/>
                <w:sz w:val="12"/>
                <w:szCs w:val="12"/>
              </w:rPr>
              <w:t>characteristics resulting in</w:t>
            </w:r>
            <w:r>
              <w:rPr>
                <w:rFonts w:ascii="Calibri" w:hAnsi="Calibri"/>
                <w:spacing w:val="-8"/>
                <w:sz w:val="12"/>
                <w:szCs w:val="12"/>
              </w:rPr>
              <w:t xml:space="preserve"> </w:t>
            </w:r>
            <w:r>
              <w:rPr>
                <w:rFonts w:ascii="Calibri" w:hAnsi="Calibri"/>
                <w:sz w:val="12"/>
                <w:szCs w:val="12"/>
              </w:rPr>
              <w:t xml:space="preserve">a change of the </w:t>
            </w:r>
            <w:r>
              <w:rPr>
                <w:rFonts w:ascii="Calibri" w:hAnsi="Calibri"/>
                <w:spacing w:val="-4"/>
                <w:sz w:val="12"/>
                <w:szCs w:val="12"/>
              </w:rPr>
              <w:t xml:space="preserve">line </w:t>
            </w:r>
            <w:r>
              <w:rPr>
                <w:rFonts w:ascii="Calibri" w:hAnsi="Calibri"/>
                <w:sz w:val="12"/>
                <w:szCs w:val="12"/>
              </w:rPr>
              <w:t xml:space="preserve">category(ies) the vehicle </w:t>
            </w:r>
            <w:r>
              <w:rPr>
                <w:rFonts w:ascii="Calibri" w:hAnsi="Calibri"/>
                <w:spacing w:val="-8"/>
                <w:sz w:val="12"/>
                <w:szCs w:val="12"/>
              </w:rPr>
              <w:t xml:space="preserve">is </w:t>
            </w:r>
            <w:r>
              <w:rPr>
                <w:rFonts w:ascii="Calibri" w:hAnsi="Calibri"/>
                <w:sz w:val="12"/>
                <w:szCs w:val="12"/>
              </w:rPr>
              <w:t>compatible</w:t>
            </w:r>
            <w:r>
              <w:rPr>
                <w:rFonts w:ascii="Calibri" w:hAnsi="Calibri"/>
                <w:spacing w:val="23"/>
                <w:sz w:val="12"/>
                <w:szCs w:val="12"/>
              </w:rPr>
              <w:t xml:space="preserve"> </w:t>
            </w:r>
            <w:r>
              <w:rPr>
                <w:rFonts w:ascii="Calibri" w:hAnsi="Calibri"/>
                <w:sz w:val="12"/>
                <w:szCs w:val="12"/>
              </w:rPr>
              <w:t>with</w:t>
            </w:r>
          </w:p>
        </w:tc>
        <w:tc>
          <w:tcPr>
            <w:tcW w:w="2126" w:type="dxa"/>
            <w:vMerge w:val="restart"/>
            <w:tcBorders>
              <w:top w:val="single" w:sz="4" w:space="0" w:color="000000"/>
              <w:left w:val="single" w:sz="4" w:space="0" w:color="000000"/>
              <w:bottom w:val="single" w:sz="4" w:space="0" w:color="000000"/>
              <w:right w:val="nil"/>
            </w:tcBorders>
            <w:vAlign w:val="center"/>
            <w:hideMark/>
          </w:tcPr>
          <w:p w14:paraId="7E625155"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6FA84CAF" w14:textId="77777777" w:rsidTr="006A5119">
        <w:trPr>
          <w:gridAfter w:val="1"/>
          <w:wAfter w:w="20" w:type="dxa"/>
          <w:cantSplit/>
          <w:trHeight w:val="333"/>
        </w:trPr>
        <w:tc>
          <w:tcPr>
            <w:tcW w:w="1276" w:type="dxa"/>
            <w:vMerge/>
            <w:tcBorders>
              <w:top w:val="single" w:sz="4" w:space="0" w:color="000000"/>
              <w:left w:val="nil"/>
              <w:bottom w:val="single" w:sz="4" w:space="0" w:color="000000"/>
              <w:right w:val="single" w:sz="4" w:space="0" w:color="000000"/>
            </w:tcBorders>
            <w:vAlign w:val="center"/>
            <w:hideMark/>
          </w:tcPr>
          <w:p w14:paraId="03261405"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6DAC2C1" w14:textId="77777777" w:rsidR="006A5119" w:rsidRDefault="006A5119">
            <w:pPr>
              <w:pStyle w:val="TableParagraph"/>
              <w:spacing w:line="276" w:lineRule="auto"/>
              <w:rPr>
                <w:rFonts w:ascii="Calibri" w:hAnsi="Calibri"/>
                <w:sz w:val="12"/>
                <w:szCs w:val="12"/>
              </w:rPr>
            </w:pPr>
            <w:r>
              <w:rPr>
                <w:rFonts w:ascii="Calibri" w:hAnsi="Calibri"/>
                <w:sz w:val="12"/>
                <w:szCs w:val="12"/>
              </w:rPr>
              <w:t>Design mass under normal payload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16E5621" w14:textId="77777777" w:rsidR="006A5119" w:rsidRDefault="006A5119">
            <w:pPr>
              <w:spacing w:after="0" w:line="276" w:lineRule="auto"/>
              <w:jc w:val="left"/>
              <w:rPr>
                <w:sz w:val="12"/>
                <w:szCs w:val="12"/>
                <w:lang w:val="en-US"/>
              </w:rPr>
            </w:pPr>
            <w:r>
              <w:rPr>
                <w:sz w:val="12"/>
                <w:szCs w:val="12"/>
                <w:lang w:val="en-US"/>
              </w:rPr>
              <w:t>4.5.2.2 Design mass under normal payload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0EB3609" w14:textId="77777777" w:rsidR="006A5119" w:rsidRDefault="00664907" w:rsidP="00B64937">
            <w:pPr>
              <w:spacing w:after="0"/>
              <w:jc w:val="center"/>
              <w:rPr>
                <w:sz w:val="14"/>
                <w:szCs w:val="14"/>
                <w:lang w:val="en-US"/>
              </w:rPr>
            </w:pPr>
            <w:sdt>
              <w:sdtPr>
                <w:rPr>
                  <w:sz w:val="14"/>
                  <w:szCs w:val="14"/>
                  <w:lang w:val="en-US"/>
                </w:rPr>
                <w:id w:val="-1855339522"/>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4A84CF76" w14:textId="77777777" w:rsidR="006A5119" w:rsidRDefault="00664907" w:rsidP="00B64937">
            <w:pPr>
              <w:spacing w:after="0"/>
              <w:jc w:val="center"/>
              <w:rPr>
                <w:rFonts w:ascii="Calibri" w:hAnsi="Calibri"/>
                <w:sz w:val="14"/>
                <w:szCs w:val="14"/>
                <w:lang w:val="en-US"/>
              </w:rPr>
            </w:pPr>
            <w:sdt>
              <w:sdtPr>
                <w:rPr>
                  <w:sz w:val="14"/>
                  <w:szCs w:val="14"/>
                  <w:lang w:val="en-US"/>
                </w:rPr>
                <w:id w:val="1369878757"/>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6417B3B0"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7C554E43"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76C4DD5C" w14:textId="77777777" w:rsidTr="006A5119">
        <w:trPr>
          <w:gridAfter w:val="1"/>
          <w:wAfter w:w="20" w:type="dxa"/>
          <w:cantSplit/>
          <w:trHeight w:val="269"/>
        </w:trPr>
        <w:tc>
          <w:tcPr>
            <w:tcW w:w="1276" w:type="dxa"/>
            <w:vMerge/>
            <w:tcBorders>
              <w:top w:val="single" w:sz="4" w:space="0" w:color="000000"/>
              <w:left w:val="nil"/>
              <w:bottom w:val="single" w:sz="4" w:space="0" w:color="000000"/>
              <w:right w:val="single" w:sz="4" w:space="0" w:color="000000"/>
            </w:tcBorders>
            <w:vAlign w:val="center"/>
            <w:hideMark/>
          </w:tcPr>
          <w:p w14:paraId="2692C897"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8261BCD" w14:textId="77777777" w:rsidR="006A5119" w:rsidRDefault="006A5119">
            <w:pPr>
              <w:pStyle w:val="TableParagraph"/>
              <w:spacing w:line="276" w:lineRule="auto"/>
              <w:rPr>
                <w:rFonts w:ascii="Calibri" w:hAnsi="Calibri"/>
                <w:sz w:val="12"/>
                <w:szCs w:val="12"/>
              </w:rPr>
            </w:pPr>
            <w:r>
              <w:rPr>
                <w:rFonts w:ascii="Calibri" w:hAnsi="Calibri"/>
                <w:sz w:val="12"/>
                <w:szCs w:val="12"/>
              </w:rPr>
              <w:t>Design mass under exceptional payload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905643D" w14:textId="77777777" w:rsidR="006A5119" w:rsidRDefault="006A5119">
            <w:pPr>
              <w:spacing w:after="0" w:line="276" w:lineRule="auto"/>
              <w:jc w:val="left"/>
              <w:rPr>
                <w:sz w:val="12"/>
                <w:szCs w:val="12"/>
                <w:lang w:val="en-US"/>
              </w:rPr>
            </w:pPr>
            <w:r>
              <w:rPr>
                <w:sz w:val="12"/>
                <w:szCs w:val="12"/>
                <w:lang w:val="en-US"/>
              </w:rPr>
              <w:t>4.5.2.3 Design mass under exceptional payload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EE326B0" w14:textId="77777777" w:rsidR="006A5119" w:rsidRDefault="00664907" w:rsidP="00B64937">
            <w:pPr>
              <w:spacing w:after="0"/>
              <w:jc w:val="center"/>
              <w:rPr>
                <w:sz w:val="14"/>
                <w:szCs w:val="14"/>
                <w:lang w:val="en-US"/>
              </w:rPr>
            </w:pPr>
            <w:sdt>
              <w:sdtPr>
                <w:rPr>
                  <w:sz w:val="14"/>
                  <w:szCs w:val="14"/>
                  <w:lang w:val="en-US"/>
                </w:rPr>
                <w:id w:val="-1646351300"/>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6B50266B"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38448295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7CDEDA11"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0C60C07B"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03DF88C6" w14:textId="77777777" w:rsidTr="006A5119">
        <w:trPr>
          <w:gridAfter w:val="1"/>
          <w:wAfter w:w="20" w:type="dxa"/>
          <w:cantSplit/>
          <w:trHeight w:val="175"/>
        </w:trPr>
        <w:tc>
          <w:tcPr>
            <w:tcW w:w="1276" w:type="dxa"/>
            <w:vMerge/>
            <w:tcBorders>
              <w:top w:val="single" w:sz="4" w:space="0" w:color="000000"/>
              <w:left w:val="nil"/>
              <w:bottom w:val="single" w:sz="4" w:space="0" w:color="000000"/>
              <w:right w:val="single" w:sz="4" w:space="0" w:color="000000"/>
            </w:tcBorders>
            <w:vAlign w:val="center"/>
            <w:hideMark/>
          </w:tcPr>
          <w:p w14:paraId="796D18D7"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5EEB36" w14:textId="77777777" w:rsidR="006A5119" w:rsidRDefault="006A5119">
            <w:pPr>
              <w:pStyle w:val="TableParagraph"/>
              <w:tabs>
                <w:tab w:val="left" w:pos="1004"/>
                <w:tab w:val="left" w:pos="1656"/>
              </w:tabs>
              <w:spacing w:line="276" w:lineRule="auto"/>
              <w:rPr>
                <w:rFonts w:ascii="Calibri" w:hAnsi="Calibri"/>
                <w:sz w:val="12"/>
                <w:szCs w:val="12"/>
              </w:rPr>
            </w:pPr>
            <w:r>
              <w:rPr>
                <w:rFonts w:ascii="Calibri" w:hAnsi="Calibri"/>
                <w:sz w:val="12"/>
                <w:szCs w:val="12"/>
              </w:rPr>
              <w:t xml:space="preserve">Maximum design </w:t>
            </w:r>
            <w:r>
              <w:rPr>
                <w:rFonts w:ascii="Calibri" w:hAnsi="Calibri"/>
                <w:spacing w:val="-4"/>
                <w:sz w:val="12"/>
                <w:szCs w:val="12"/>
              </w:rPr>
              <w:t xml:space="preserve">speed </w:t>
            </w:r>
            <w:r>
              <w:rPr>
                <w:rFonts w:ascii="Calibri" w:hAnsi="Calibri"/>
                <w:sz w:val="12"/>
                <w:szCs w:val="12"/>
              </w:rPr>
              <w:t>(km/h)</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972613D" w14:textId="77777777" w:rsidR="006A5119" w:rsidRDefault="006A5119">
            <w:pPr>
              <w:spacing w:after="0" w:line="276" w:lineRule="auto"/>
              <w:jc w:val="left"/>
              <w:rPr>
                <w:sz w:val="12"/>
                <w:szCs w:val="12"/>
                <w:lang w:val="en-US"/>
              </w:rPr>
            </w:pPr>
            <w:r>
              <w:rPr>
                <w:sz w:val="12"/>
                <w:szCs w:val="12"/>
                <w:lang w:val="en-US"/>
              </w:rPr>
              <w:t>4.1.2.1 Maximum design speed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4094D35" w14:textId="77777777" w:rsidR="006A5119" w:rsidRDefault="00664907" w:rsidP="00B64937">
            <w:pPr>
              <w:spacing w:after="0"/>
              <w:jc w:val="center"/>
              <w:rPr>
                <w:sz w:val="14"/>
                <w:szCs w:val="14"/>
                <w:lang w:val="en-US"/>
              </w:rPr>
            </w:pPr>
            <w:sdt>
              <w:sdtPr>
                <w:rPr>
                  <w:sz w:val="14"/>
                  <w:szCs w:val="14"/>
                  <w:lang w:val="en-US"/>
                </w:rPr>
                <w:id w:val="-338388117"/>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63E3C165"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938911262"/>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337F230C"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2F7057A8"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743A0378" w14:textId="77777777" w:rsidTr="006A5119">
        <w:trPr>
          <w:gridAfter w:val="1"/>
          <w:wAfter w:w="20" w:type="dxa"/>
          <w:cantSplit/>
          <w:trHeight w:val="81"/>
        </w:trPr>
        <w:tc>
          <w:tcPr>
            <w:tcW w:w="1276" w:type="dxa"/>
            <w:vMerge/>
            <w:tcBorders>
              <w:top w:val="single" w:sz="4" w:space="0" w:color="000000"/>
              <w:left w:val="nil"/>
              <w:bottom w:val="single" w:sz="4" w:space="0" w:color="000000"/>
              <w:right w:val="single" w:sz="4" w:space="0" w:color="000000"/>
            </w:tcBorders>
            <w:vAlign w:val="center"/>
            <w:hideMark/>
          </w:tcPr>
          <w:p w14:paraId="318EC502"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D28B697" w14:textId="77777777" w:rsidR="006A5119" w:rsidRDefault="006A5119">
            <w:pPr>
              <w:pStyle w:val="TableParagraph"/>
              <w:spacing w:line="276" w:lineRule="auto"/>
              <w:rPr>
                <w:rFonts w:ascii="Calibri" w:hAnsi="Calibri"/>
                <w:sz w:val="12"/>
                <w:szCs w:val="12"/>
              </w:rPr>
            </w:pPr>
            <w:r>
              <w:rPr>
                <w:rFonts w:ascii="Calibri" w:hAnsi="Calibri"/>
                <w:sz w:val="12"/>
                <w:szCs w:val="12"/>
              </w:rPr>
              <w:t>Static axle load in working order</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DF1A908" w14:textId="77777777" w:rsidR="006A5119" w:rsidRDefault="006A5119">
            <w:pPr>
              <w:spacing w:after="0" w:line="276" w:lineRule="auto"/>
              <w:jc w:val="left"/>
              <w:rPr>
                <w:sz w:val="12"/>
                <w:szCs w:val="12"/>
                <w:lang w:val="en-US"/>
              </w:rPr>
            </w:pPr>
            <w:r>
              <w:rPr>
                <w:sz w:val="12"/>
                <w:szCs w:val="12"/>
                <w:lang w:val="en-US"/>
              </w:rPr>
              <w:t>4.5.3.1 Static axle load in working order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AEE5A25" w14:textId="77777777" w:rsidR="006A5119" w:rsidRDefault="00664907" w:rsidP="00B64937">
            <w:pPr>
              <w:spacing w:after="0"/>
              <w:jc w:val="center"/>
              <w:rPr>
                <w:sz w:val="14"/>
                <w:szCs w:val="14"/>
                <w:lang w:val="en-US"/>
              </w:rPr>
            </w:pPr>
            <w:sdt>
              <w:sdtPr>
                <w:rPr>
                  <w:sz w:val="14"/>
                  <w:szCs w:val="14"/>
                  <w:lang w:val="en-US"/>
                </w:rPr>
                <w:id w:val="356932027"/>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50506CD"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145702166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7CE29347"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1B38FC76"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0AE74FAA" w14:textId="77777777" w:rsidTr="006A5119">
        <w:trPr>
          <w:gridAfter w:val="1"/>
          <w:wAfter w:w="20" w:type="dxa"/>
          <w:cantSplit/>
          <w:trHeight w:val="50"/>
        </w:trPr>
        <w:tc>
          <w:tcPr>
            <w:tcW w:w="1276" w:type="dxa"/>
            <w:vMerge/>
            <w:tcBorders>
              <w:top w:val="single" w:sz="4" w:space="0" w:color="000000"/>
              <w:left w:val="nil"/>
              <w:bottom w:val="single" w:sz="4" w:space="0" w:color="000000"/>
              <w:right w:val="single" w:sz="4" w:space="0" w:color="000000"/>
            </w:tcBorders>
            <w:vAlign w:val="center"/>
            <w:hideMark/>
          </w:tcPr>
          <w:p w14:paraId="70A4132B"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804D22" w14:textId="77777777" w:rsidR="006A5119" w:rsidRDefault="006A5119">
            <w:pPr>
              <w:pStyle w:val="TableParagraph"/>
              <w:tabs>
                <w:tab w:val="left" w:pos="674"/>
                <w:tab w:val="left" w:pos="1160"/>
                <w:tab w:val="left" w:pos="1657"/>
              </w:tabs>
              <w:spacing w:line="276" w:lineRule="auto"/>
              <w:rPr>
                <w:rFonts w:ascii="Calibri" w:hAnsi="Calibri"/>
                <w:sz w:val="12"/>
                <w:szCs w:val="12"/>
              </w:rPr>
            </w:pPr>
            <w:r>
              <w:rPr>
                <w:rFonts w:ascii="Calibri" w:hAnsi="Calibri"/>
                <w:sz w:val="12"/>
                <w:szCs w:val="12"/>
              </w:rPr>
              <w:t>Static axle load u</w:t>
            </w:r>
            <w:r>
              <w:rPr>
                <w:rFonts w:ascii="Calibri" w:hAnsi="Calibri"/>
                <w:spacing w:val="-4"/>
                <w:sz w:val="12"/>
                <w:szCs w:val="12"/>
              </w:rPr>
              <w:t xml:space="preserve">nder </w:t>
            </w:r>
            <w:r>
              <w:rPr>
                <w:rFonts w:ascii="Calibri" w:hAnsi="Calibri"/>
                <w:sz w:val="12"/>
                <w:szCs w:val="12"/>
              </w:rPr>
              <w:t>exceptional</w:t>
            </w:r>
            <w:r>
              <w:rPr>
                <w:rFonts w:ascii="Calibri" w:hAnsi="Calibri"/>
                <w:spacing w:val="23"/>
                <w:sz w:val="12"/>
                <w:szCs w:val="12"/>
              </w:rPr>
              <w:t xml:space="preserve"> </w:t>
            </w:r>
            <w:r>
              <w:rPr>
                <w:rFonts w:ascii="Calibri" w:hAnsi="Calibri"/>
                <w:sz w:val="12"/>
                <w:szCs w:val="12"/>
              </w:rPr>
              <w:t>payload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21BFC94" w14:textId="77777777" w:rsidR="006A5119" w:rsidRDefault="006A5119">
            <w:pPr>
              <w:spacing w:after="0" w:line="276" w:lineRule="auto"/>
              <w:jc w:val="left"/>
              <w:rPr>
                <w:sz w:val="12"/>
                <w:szCs w:val="12"/>
                <w:lang w:val="en-US"/>
              </w:rPr>
            </w:pPr>
            <w:r>
              <w:rPr>
                <w:sz w:val="12"/>
                <w:szCs w:val="12"/>
                <w:lang w:val="en-US"/>
              </w:rPr>
              <w:t>4.5.3.3 Static axle load under exceptional payload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6B56A78" w14:textId="77777777" w:rsidR="006A5119" w:rsidRDefault="00664907" w:rsidP="00B64937">
            <w:pPr>
              <w:spacing w:after="0"/>
              <w:jc w:val="center"/>
              <w:rPr>
                <w:sz w:val="14"/>
                <w:szCs w:val="14"/>
                <w:lang w:val="en-US"/>
              </w:rPr>
            </w:pPr>
            <w:sdt>
              <w:sdtPr>
                <w:rPr>
                  <w:sz w:val="14"/>
                  <w:szCs w:val="14"/>
                  <w:lang w:val="en-US"/>
                </w:rPr>
                <w:id w:val="1791466879"/>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8C259FC"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1915434313"/>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2302CA9A"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3D23364F"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6D917380" w14:textId="77777777" w:rsidTr="006A5119">
        <w:trPr>
          <w:gridAfter w:val="1"/>
          <w:wAfter w:w="20" w:type="dxa"/>
          <w:cantSplit/>
          <w:trHeight w:val="50"/>
        </w:trPr>
        <w:tc>
          <w:tcPr>
            <w:tcW w:w="1276" w:type="dxa"/>
            <w:vMerge/>
            <w:tcBorders>
              <w:top w:val="single" w:sz="4" w:space="0" w:color="000000"/>
              <w:left w:val="nil"/>
              <w:bottom w:val="single" w:sz="4" w:space="0" w:color="000000"/>
              <w:right w:val="single" w:sz="4" w:space="0" w:color="000000"/>
            </w:tcBorders>
            <w:vAlign w:val="center"/>
            <w:hideMark/>
          </w:tcPr>
          <w:p w14:paraId="66E7F3DD"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B834D95" w14:textId="77777777" w:rsidR="006A5119" w:rsidRDefault="006A5119">
            <w:pPr>
              <w:pStyle w:val="TableParagraph"/>
              <w:spacing w:line="276" w:lineRule="auto"/>
              <w:rPr>
                <w:rFonts w:ascii="Calibri" w:hAnsi="Calibri"/>
                <w:sz w:val="12"/>
                <w:szCs w:val="12"/>
              </w:rPr>
            </w:pPr>
            <w:r>
              <w:rPr>
                <w:rFonts w:ascii="Calibri" w:hAnsi="Calibri"/>
                <w:sz w:val="12"/>
                <w:szCs w:val="12"/>
              </w:rPr>
              <w:t>Vehicle length</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7444757" w14:textId="77777777" w:rsidR="006A5119" w:rsidRDefault="006A5119">
            <w:pPr>
              <w:spacing w:after="0" w:line="276" w:lineRule="auto"/>
              <w:jc w:val="left"/>
              <w:rPr>
                <w:sz w:val="12"/>
                <w:szCs w:val="12"/>
                <w:lang w:val="en-US"/>
              </w:rPr>
            </w:pPr>
            <w:r>
              <w:rPr>
                <w:sz w:val="12"/>
                <w:szCs w:val="12"/>
                <w:lang w:val="en-US"/>
              </w:rPr>
              <w:t>4.8.1 Vehicle length</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17191FA" w14:textId="77777777" w:rsidR="006A5119" w:rsidRDefault="00664907" w:rsidP="00B64937">
            <w:pPr>
              <w:spacing w:after="0"/>
              <w:jc w:val="center"/>
              <w:rPr>
                <w:sz w:val="14"/>
                <w:szCs w:val="14"/>
                <w:lang w:val="en-US"/>
              </w:rPr>
            </w:pPr>
            <w:sdt>
              <w:sdtPr>
                <w:rPr>
                  <w:sz w:val="14"/>
                  <w:szCs w:val="14"/>
                  <w:lang w:val="en-US"/>
                </w:rPr>
                <w:id w:val="1481807783"/>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7CF9CE3A"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81660918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16697FEF"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685DB263"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07FF7FB0" w14:textId="77777777" w:rsidTr="006A5119">
        <w:trPr>
          <w:gridAfter w:val="1"/>
          <w:wAfter w:w="20" w:type="dxa"/>
          <w:cantSplit/>
          <w:trHeight w:val="50"/>
        </w:trPr>
        <w:tc>
          <w:tcPr>
            <w:tcW w:w="1276" w:type="dxa"/>
            <w:vMerge/>
            <w:tcBorders>
              <w:top w:val="single" w:sz="4" w:space="0" w:color="000000"/>
              <w:left w:val="nil"/>
              <w:bottom w:val="single" w:sz="4" w:space="0" w:color="000000"/>
              <w:right w:val="single" w:sz="4" w:space="0" w:color="000000"/>
            </w:tcBorders>
            <w:vAlign w:val="center"/>
            <w:hideMark/>
          </w:tcPr>
          <w:p w14:paraId="0008F927"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34B0630" w14:textId="77777777" w:rsidR="006A5119" w:rsidRDefault="006A5119">
            <w:pPr>
              <w:pStyle w:val="TableParagraph"/>
              <w:tabs>
                <w:tab w:val="left" w:pos="674"/>
                <w:tab w:val="left" w:pos="1160"/>
                <w:tab w:val="left" w:pos="1657"/>
              </w:tabs>
              <w:spacing w:line="276" w:lineRule="auto"/>
              <w:rPr>
                <w:rFonts w:ascii="Calibri" w:hAnsi="Calibri"/>
                <w:sz w:val="12"/>
                <w:szCs w:val="12"/>
              </w:rPr>
            </w:pPr>
            <w:r>
              <w:rPr>
                <w:rFonts w:ascii="Calibri" w:hAnsi="Calibri"/>
                <w:sz w:val="12"/>
                <w:szCs w:val="12"/>
              </w:rPr>
              <w:t xml:space="preserve">Static axle load </w:t>
            </w:r>
            <w:r>
              <w:rPr>
                <w:rFonts w:ascii="Calibri" w:hAnsi="Calibri"/>
                <w:spacing w:val="-4"/>
                <w:sz w:val="12"/>
                <w:szCs w:val="12"/>
              </w:rPr>
              <w:t xml:space="preserve">under </w:t>
            </w:r>
            <w:r>
              <w:rPr>
                <w:rFonts w:ascii="Calibri" w:hAnsi="Calibri"/>
                <w:sz w:val="12"/>
                <w:szCs w:val="12"/>
              </w:rPr>
              <w:t>normal</w:t>
            </w:r>
            <w:r>
              <w:rPr>
                <w:rFonts w:ascii="Calibri" w:hAnsi="Calibri"/>
                <w:spacing w:val="25"/>
                <w:sz w:val="12"/>
                <w:szCs w:val="12"/>
              </w:rPr>
              <w:t xml:space="preserve"> </w:t>
            </w:r>
            <w:r>
              <w:rPr>
                <w:rFonts w:ascii="Calibri" w:hAnsi="Calibri"/>
                <w:sz w:val="12"/>
                <w:szCs w:val="12"/>
              </w:rPr>
              <w:t>payload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039420C" w14:textId="77777777" w:rsidR="006A5119" w:rsidRDefault="006A5119">
            <w:pPr>
              <w:spacing w:after="0" w:line="276" w:lineRule="auto"/>
              <w:jc w:val="left"/>
              <w:rPr>
                <w:sz w:val="12"/>
                <w:szCs w:val="12"/>
                <w:lang w:val="en-US"/>
              </w:rPr>
            </w:pPr>
            <w:r>
              <w:rPr>
                <w:sz w:val="12"/>
                <w:szCs w:val="12"/>
                <w:lang w:val="en-US"/>
              </w:rPr>
              <w:t>4.5.3.2 Static axle load under normal payload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4FA7891F" w14:textId="77777777" w:rsidR="006A5119" w:rsidRDefault="00664907" w:rsidP="00B64937">
            <w:pPr>
              <w:spacing w:after="0"/>
              <w:jc w:val="center"/>
              <w:rPr>
                <w:sz w:val="14"/>
                <w:szCs w:val="14"/>
                <w:lang w:val="en-US"/>
              </w:rPr>
            </w:pPr>
            <w:sdt>
              <w:sdtPr>
                <w:rPr>
                  <w:sz w:val="14"/>
                  <w:szCs w:val="14"/>
                  <w:lang w:val="en-US"/>
                </w:rPr>
                <w:id w:val="-854887438"/>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69443E08"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1845442134"/>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7A0C9597"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4FD3B625"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262518B0" w14:textId="77777777" w:rsidTr="006A5119">
        <w:trPr>
          <w:gridAfter w:val="1"/>
          <w:wAfter w:w="20" w:type="dxa"/>
          <w:cantSplit/>
          <w:trHeight w:val="50"/>
        </w:trPr>
        <w:tc>
          <w:tcPr>
            <w:tcW w:w="1276" w:type="dxa"/>
            <w:vMerge/>
            <w:tcBorders>
              <w:top w:val="single" w:sz="4" w:space="0" w:color="000000"/>
              <w:left w:val="nil"/>
              <w:bottom w:val="single" w:sz="4" w:space="0" w:color="000000"/>
              <w:right w:val="single" w:sz="4" w:space="0" w:color="000000"/>
            </w:tcBorders>
            <w:vAlign w:val="center"/>
            <w:hideMark/>
          </w:tcPr>
          <w:p w14:paraId="6FD23908"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EE2EDA7" w14:textId="77777777" w:rsidR="006A5119" w:rsidRDefault="006A5119">
            <w:pPr>
              <w:pStyle w:val="TableParagraph"/>
              <w:spacing w:line="276" w:lineRule="auto"/>
              <w:rPr>
                <w:rFonts w:ascii="Calibri" w:hAnsi="Calibri"/>
                <w:sz w:val="12"/>
                <w:szCs w:val="12"/>
              </w:rPr>
            </w:pPr>
            <w:r>
              <w:rPr>
                <w:rFonts w:ascii="Calibri" w:hAnsi="Calibri"/>
                <w:sz w:val="12"/>
                <w:szCs w:val="12"/>
              </w:rPr>
              <w:t>Position of the axles along the unit (axle spacing)</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2C4025A" w14:textId="77777777" w:rsidR="006A5119" w:rsidRDefault="006A5119">
            <w:pPr>
              <w:spacing w:after="0" w:line="276" w:lineRule="auto"/>
              <w:jc w:val="left"/>
              <w:rPr>
                <w:sz w:val="12"/>
                <w:szCs w:val="12"/>
                <w:lang w:val="en-US"/>
              </w:rPr>
            </w:pPr>
            <w:r>
              <w:rPr>
                <w:sz w:val="12"/>
                <w:szCs w:val="12"/>
                <w:lang w:val="en-US"/>
              </w:rPr>
              <w:t>4.5.3.4 Position of the axles along the unit (axle spacing)</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49AF2B8" w14:textId="77777777" w:rsidR="006A5119" w:rsidRDefault="00664907" w:rsidP="00B64937">
            <w:pPr>
              <w:spacing w:after="0"/>
              <w:jc w:val="center"/>
              <w:rPr>
                <w:sz w:val="14"/>
                <w:szCs w:val="14"/>
                <w:lang w:val="en-US"/>
              </w:rPr>
            </w:pPr>
            <w:sdt>
              <w:sdtPr>
                <w:rPr>
                  <w:sz w:val="14"/>
                  <w:szCs w:val="14"/>
                  <w:lang w:val="en-US"/>
                </w:rPr>
                <w:id w:val="-860124366"/>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475E1CEA"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175231856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00880CF6"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7E65E592"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587660CE" w14:textId="77777777" w:rsidTr="006A5119">
        <w:trPr>
          <w:gridAfter w:val="1"/>
          <w:wAfter w:w="20" w:type="dxa"/>
          <w:cantSplit/>
          <w:trHeight w:val="307"/>
        </w:trPr>
        <w:tc>
          <w:tcPr>
            <w:tcW w:w="1276" w:type="dxa"/>
            <w:vMerge/>
            <w:tcBorders>
              <w:top w:val="single" w:sz="4" w:space="0" w:color="000000"/>
              <w:left w:val="nil"/>
              <w:bottom w:val="single" w:sz="4" w:space="0" w:color="000000"/>
              <w:right w:val="single" w:sz="4" w:space="0" w:color="000000"/>
            </w:tcBorders>
            <w:vAlign w:val="center"/>
            <w:hideMark/>
          </w:tcPr>
          <w:p w14:paraId="7830E6AF"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0EC41C" w14:textId="77777777" w:rsidR="006A5119" w:rsidRDefault="006A5119">
            <w:pPr>
              <w:pStyle w:val="TableParagraph"/>
              <w:spacing w:line="276" w:lineRule="auto"/>
              <w:rPr>
                <w:rFonts w:ascii="Calibri" w:hAnsi="Calibri"/>
                <w:sz w:val="12"/>
                <w:szCs w:val="12"/>
              </w:rPr>
            </w:pPr>
            <w:r>
              <w:rPr>
                <w:rFonts w:ascii="Calibri" w:hAnsi="Calibri"/>
                <w:sz w:val="12"/>
                <w:szCs w:val="12"/>
              </w:rPr>
              <w:t>Total vehicle mass (for each vehicle of the unit)</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C861573" w14:textId="77777777" w:rsidR="006A5119" w:rsidRDefault="006A5119">
            <w:pPr>
              <w:spacing w:after="0" w:line="276" w:lineRule="auto"/>
              <w:jc w:val="left"/>
              <w:rPr>
                <w:sz w:val="12"/>
                <w:szCs w:val="12"/>
                <w:lang w:val="en-US"/>
              </w:rPr>
            </w:pPr>
            <w:r>
              <w:rPr>
                <w:sz w:val="12"/>
                <w:szCs w:val="12"/>
                <w:lang w:val="en-US"/>
              </w:rPr>
              <w:t>4.5.5 Total vehicle mass (for each vehicle of the unit)</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EF1CE39" w14:textId="77777777" w:rsidR="006A5119" w:rsidRDefault="00664907" w:rsidP="00B64937">
            <w:pPr>
              <w:spacing w:after="0"/>
              <w:jc w:val="center"/>
              <w:rPr>
                <w:sz w:val="14"/>
                <w:szCs w:val="14"/>
                <w:lang w:val="en-US"/>
              </w:rPr>
            </w:pPr>
            <w:sdt>
              <w:sdtPr>
                <w:rPr>
                  <w:sz w:val="14"/>
                  <w:szCs w:val="14"/>
                  <w:lang w:val="en-US"/>
                </w:rPr>
                <w:id w:val="-1823889061"/>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3D811455"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752080562"/>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1BF5E07D" w14:textId="6D6CF762" w:rsidR="006A5119" w:rsidRDefault="006A5119">
            <w:pPr>
              <w:pStyle w:val="TableParagraph"/>
              <w:spacing w:line="276" w:lineRule="auto"/>
              <w:ind w:right="76"/>
              <w:jc w:val="both"/>
              <w:rPr>
                <w:rFonts w:ascii="Calibri" w:hAnsi="Calibri"/>
                <w:sz w:val="12"/>
                <w:szCs w:val="12"/>
              </w:rPr>
            </w:pPr>
            <w:r>
              <w:rPr>
                <w:rFonts w:ascii="Calibri" w:hAnsi="Calibri"/>
                <w:sz w:val="12"/>
                <w:szCs w:val="12"/>
              </w:rPr>
              <w:t xml:space="preserve">Change in any of </w:t>
            </w:r>
            <w:r>
              <w:rPr>
                <w:rFonts w:ascii="Calibri" w:hAnsi="Calibri"/>
                <w:spacing w:val="-5"/>
                <w:sz w:val="12"/>
                <w:szCs w:val="12"/>
              </w:rPr>
              <w:t xml:space="preserve">the </w:t>
            </w:r>
            <w:r>
              <w:rPr>
                <w:rFonts w:ascii="Calibri" w:hAnsi="Calibri"/>
                <w:sz w:val="12"/>
                <w:szCs w:val="12"/>
              </w:rPr>
              <w:t xml:space="preserve">corresponding basic </w:t>
            </w:r>
            <w:r>
              <w:rPr>
                <w:rFonts w:ascii="Calibri" w:hAnsi="Calibri"/>
                <w:spacing w:val="-3"/>
                <w:sz w:val="12"/>
                <w:szCs w:val="12"/>
              </w:rPr>
              <w:t xml:space="preserve">design </w:t>
            </w:r>
            <w:r>
              <w:rPr>
                <w:rFonts w:ascii="Calibri" w:hAnsi="Calibri"/>
                <w:sz w:val="12"/>
                <w:szCs w:val="12"/>
              </w:rPr>
              <w:t>characteristics resulting in</w:t>
            </w:r>
            <w:r>
              <w:rPr>
                <w:rFonts w:ascii="Calibri" w:hAnsi="Calibri"/>
                <w:spacing w:val="-8"/>
                <w:sz w:val="12"/>
                <w:szCs w:val="12"/>
              </w:rPr>
              <w:t xml:space="preserve"> </w:t>
            </w:r>
            <w:r>
              <w:rPr>
                <w:rFonts w:ascii="Calibri" w:hAnsi="Calibri"/>
                <w:sz w:val="12"/>
                <w:szCs w:val="12"/>
              </w:rPr>
              <w:t xml:space="preserve">a change of the </w:t>
            </w:r>
            <w:r>
              <w:rPr>
                <w:rFonts w:ascii="Calibri" w:hAnsi="Calibri"/>
                <w:spacing w:val="-4"/>
                <w:sz w:val="12"/>
                <w:szCs w:val="12"/>
              </w:rPr>
              <w:t xml:space="preserve">line </w:t>
            </w:r>
            <w:r>
              <w:rPr>
                <w:rFonts w:ascii="Calibri" w:hAnsi="Calibri"/>
                <w:sz w:val="12"/>
                <w:szCs w:val="12"/>
              </w:rPr>
              <w:t xml:space="preserve">category(ies) the vehicle </w:t>
            </w:r>
            <w:r>
              <w:rPr>
                <w:rFonts w:ascii="Calibri" w:hAnsi="Calibri"/>
                <w:spacing w:val="-8"/>
                <w:sz w:val="12"/>
                <w:szCs w:val="12"/>
              </w:rPr>
              <w:t xml:space="preserve">is </w:t>
            </w:r>
            <w:r>
              <w:rPr>
                <w:rFonts w:ascii="Calibri" w:hAnsi="Calibri"/>
                <w:sz w:val="12"/>
                <w:szCs w:val="12"/>
              </w:rPr>
              <w:t>compatible</w:t>
            </w:r>
            <w:r>
              <w:rPr>
                <w:rFonts w:ascii="Calibri" w:hAnsi="Calibri"/>
                <w:spacing w:val="23"/>
                <w:sz w:val="12"/>
                <w:szCs w:val="12"/>
              </w:rPr>
              <w:t xml:space="preserve"> </w:t>
            </w:r>
            <w:r>
              <w:rPr>
                <w:rFonts w:ascii="Calibri" w:hAnsi="Calibri"/>
                <w:sz w:val="12"/>
                <w:szCs w:val="12"/>
              </w:rPr>
              <w:t>with</w:t>
            </w:r>
          </w:p>
        </w:tc>
        <w:tc>
          <w:tcPr>
            <w:tcW w:w="2126" w:type="dxa"/>
            <w:tcBorders>
              <w:top w:val="single" w:sz="4" w:space="0" w:color="000000"/>
              <w:left w:val="single" w:sz="4" w:space="0" w:color="000000"/>
              <w:bottom w:val="single" w:sz="4" w:space="0" w:color="000000"/>
              <w:right w:val="nil"/>
            </w:tcBorders>
            <w:vAlign w:val="center"/>
          </w:tcPr>
          <w:p w14:paraId="42B1EC8F" w14:textId="77777777" w:rsidR="006A5119" w:rsidRDefault="006A5119">
            <w:pPr>
              <w:pStyle w:val="TableParagraph"/>
              <w:spacing w:line="276" w:lineRule="auto"/>
              <w:rPr>
                <w:rFonts w:ascii="Calibri" w:hAnsi="Calibri"/>
                <w:b/>
                <w:sz w:val="12"/>
                <w:szCs w:val="12"/>
              </w:rPr>
            </w:pPr>
          </w:p>
          <w:p w14:paraId="3ECCF8ED" w14:textId="77777777" w:rsidR="006A5119" w:rsidRDefault="006A5119">
            <w:pPr>
              <w:pStyle w:val="TableParagraph"/>
              <w:spacing w:line="276" w:lineRule="auto"/>
              <w:ind w:right="-15"/>
              <w:rPr>
                <w:rFonts w:ascii="Calibri" w:hAnsi="Calibri"/>
                <w:sz w:val="12"/>
                <w:szCs w:val="12"/>
              </w:rPr>
            </w:pPr>
            <w:r>
              <w:rPr>
                <w:rFonts w:ascii="Calibri" w:hAnsi="Calibri"/>
                <w:sz w:val="12"/>
                <w:szCs w:val="12"/>
              </w:rPr>
              <w:t>Change of more than ± 10</w:t>
            </w:r>
            <w:r>
              <w:rPr>
                <w:rFonts w:ascii="Calibri" w:hAnsi="Calibri"/>
                <w:spacing w:val="-13"/>
                <w:sz w:val="12"/>
                <w:szCs w:val="12"/>
              </w:rPr>
              <w:t xml:space="preserve"> </w:t>
            </w:r>
            <w:r>
              <w:rPr>
                <w:rFonts w:ascii="Calibri" w:hAnsi="Calibri"/>
                <w:sz w:val="12"/>
                <w:szCs w:val="12"/>
              </w:rPr>
              <w:t>%</w:t>
            </w:r>
          </w:p>
        </w:tc>
      </w:tr>
      <w:tr w:rsidR="006A5119" w14:paraId="444D0920" w14:textId="77777777" w:rsidTr="006A5119">
        <w:trPr>
          <w:gridAfter w:val="1"/>
          <w:wAfter w:w="20" w:type="dxa"/>
          <w:cantSplit/>
          <w:trHeight w:val="574"/>
        </w:trPr>
        <w:tc>
          <w:tcPr>
            <w:tcW w:w="1276" w:type="dxa"/>
            <w:vMerge/>
            <w:tcBorders>
              <w:top w:val="single" w:sz="4" w:space="0" w:color="000000"/>
              <w:left w:val="nil"/>
              <w:bottom w:val="single" w:sz="4" w:space="0" w:color="000000"/>
              <w:right w:val="single" w:sz="4" w:space="0" w:color="000000"/>
            </w:tcBorders>
            <w:vAlign w:val="center"/>
            <w:hideMark/>
          </w:tcPr>
          <w:p w14:paraId="506CAE54"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468B124" w14:textId="77777777" w:rsidR="006A5119" w:rsidRDefault="006A5119">
            <w:pPr>
              <w:pStyle w:val="TableParagraph"/>
              <w:spacing w:line="276" w:lineRule="auto"/>
              <w:rPr>
                <w:rFonts w:ascii="Calibri" w:hAnsi="Calibri"/>
                <w:sz w:val="12"/>
                <w:szCs w:val="12"/>
              </w:rPr>
            </w:pPr>
            <w:r>
              <w:rPr>
                <w:rFonts w:ascii="Calibri" w:hAnsi="Calibri"/>
                <w:sz w:val="12"/>
                <w:szCs w:val="12"/>
              </w:rPr>
              <w:t>Mass per wheel</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F60B01B" w14:textId="77777777" w:rsidR="006A5119" w:rsidRDefault="006A5119">
            <w:pPr>
              <w:spacing w:after="0" w:line="276" w:lineRule="auto"/>
              <w:jc w:val="left"/>
              <w:rPr>
                <w:sz w:val="12"/>
                <w:szCs w:val="12"/>
                <w:lang w:val="en-US"/>
              </w:rPr>
            </w:pPr>
            <w:r>
              <w:rPr>
                <w:sz w:val="12"/>
                <w:szCs w:val="12"/>
                <w:lang w:val="en-US"/>
              </w:rPr>
              <w:t>4.5.6 Mass per wheel</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B50E9BA" w14:textId="77777777" w:rsidR="006A5119" w:rsidRDefault="00664907" w:rsidP="00B64937">
            <w:pPr>
              <w:spacing w:after="0"/>
              <w:jc w:val="center"/>
              <w:rPr>
                <w:sz w:val="14"/>
                <w:szCs w:val="14"/>
                <w:lang w:val="en-US"/>
              </w:rPr>
            </w:pPr>
            <w:sdt>
              <w:sdtPr>
                <w:rPr>
                  <w:sz w:val="14"/>
                  <w:szCs w:val="14"/>
                  <w:lang w:val="en-US"/>
                </w:rPr>
                <w:id w:val="-28720642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1A237065"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830477266"/>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tcPr>
          <w:p w14:paraId="5C9B94DA" w14:textId="65B242E2" w:rsidR="006A5119" w:rsidRDefault="006A5119">
            <w:pPr>
              <w:pStyle w:val="TableParagraph"/>
              <w:spacing w:line="276" w:lineRule="auto"/>
              <w:ind w:right="76"/>
              <w:jc w:val="both"/>
              <w:rPr>
                <w:rFonts w:ascii="Calibri" w:hAnsi="Calibri"/>
                <w:sz w:val="12"/>
                <w:szCs w:val="12"/>
              </w:rPr>
            </w:pPr>
            <w:r>
              <w:rPr>
                <w:rFonts w:ascii="Calibri" w:hAnsi="Calibri"/>
                <w:sz w:val="12"/>
                <w:szCs w:val="12"/>
              </w:rPr>
              <w:t xml:space="preserve">Change in any of </w:t>
            </w:r>
            <w:r>
              <w:rPr>
                <w:rFonts w:ascii="Calibri" w:hAnsi="Calibri"/>
                <w:spacing w:val="-5"/>
                <w:sz w:val="12"/>
                <w:szCs w:val="12"/>
              </w:rPr>
              <w:t xml:space="preserve">the </w:t>
            </w:r>
            <w:r>
              <w:rPr>
                <w:rFonts w:ascii="Calibri" w:hAnsi="Calibri"/>
                <w:sz w:val="12"/>
                <w:szCs w:val="12"/>
              </w:rPr>
              <w:t xml:space="preserve">corresponding basic </w:t>
            </w:r>
            <w:r>
              <w:rPr>
                <w:rFonts w:ascii="Calibri" w:hAnsi="Calibri"/>
                <w:spacing w:val="-3"/>
                <w:sz w:val="12"/>
                <w:szCs w:val="12"/>
              </w:rPr>
              <w:t xml:space="preserve">design </w:t>
            </w:r>
            <w:r>
              <w:rPr>
                <w:rFonts w:ascii="Calibri" w:hAnsi="Calibri"/>
                <w:sz w:val="12"/>
                <w:szCs w:val="12"/>
              </w:rPr>
              <w:t>characteristics resulting in</w:t>
            </w:r>
            <w:r>
              <w:rPr>
                <w:rFonts w:ascii="Calibri" w:hAnsi="Calibri"/>
                <w:spacing w:val="-8"/>
                <w:sz w:val="12"/>
                <w:szCs w:val="12"/>
              </w:rPr>
              <w:t xml:space="preserve"> </w:t>
            </w:r>
            <w:r>
              <w:rPr>
                <w:rFonts w:ascii="Calibri" w:hAnsi="Calibri"/>
                <w:sz w:val="12"/>
                <w:szCs w:val="12"/>
              </w:rPr>
              <w:t xml:space="preserve">a change of the </w:t>
            </w:r>
            <w:r>
              <w:rPr>
                <w:rFonts w:ascii="Calibri" w:hAnsi="Calibri"/>
                <w:spacing w:val="-4"/>
                <w:sz w:val="12"/>
                <w:szCs w:val="12"/>
              </w:rPr>
              <w:t xml:space="preserve">line </w:t>
            </w:r>
            <w:r>
              <w:rPr>
                <w:rFonts w:ascii="Calibri" w:hAnsi="Calibri"/>
                <w:sz w:val="12"/>
                <w:szCs w:val="12"/>
              </w:rPr>
              <w:t xml:space="preserve">category(ies) the vehicle </w:t>
            </w:r>
            <w:r>
              <w:rPr>
                <w:rFonts w:ascii="Calibri" w:hAnsi="Calibri"/>
                <w:spacing w:val="-8"/>
                <w:sz w:val="12"/>
                <w:szCs w:val="12"/>
              </w:rPr>
              <w:t xml:space="preserve">is </w:t>
            </w:r>
            <w:r>
              <w:rPr>
                <w:rFonts w:ascii="Calibri" w:hAnsi="Calibri"/>
                <w:sz w:val="12"/>
                <w:szCs w:val="12"/>
              </w:rPr>
              <w:t>compatible with</w:t>
            </w:r>
            <w:r>
              <w:rPr>
                <w:rFonts w:ascii="Calibri" w:hAnsi="Calibri"/>
                <w:spacing w:val="5"/>
                <w:sz w:val="12"/>
                <w:szCs w:val="12"/>
              </w:rPr>
              <w:t xml:space="preserve"> </w:t>
            </w:r>
            <w:r>
              <w:rPr>
                <w:rFonts w:ascii="Calibri" w:hAnsi="Calibri"/>
                <w:sz w:val="12"/>
                <w:szCs w:val="12"/>
              </w:rPr>
              <w:t>or</w:t>
            </w:r>
          </w:p>
          <w:p w14:paraId="57AA57F2" w14:textId="77777777" w:rsidR="006A5119" w:rsidRDefault="006A5119">
            <w:pPr>
              <w:pStyle w:val="TableParagraph"/>
              <w:spacing w:line="276" w:lineRule="auto"/>
              <w:ind w:right="76"/>
              <w:jc w:val="both"/>
              <w:rPr>
                <w:rFonts w:ascii="Calibri" w:hAnsi="Calibri"/>
                <w:sz w:val="12"/>
                <w:szCs w:val="12"/>
              </w:rPr>
            </w:pPr>
          </w:p>
          <w:p w14:paraId="3CFCB635" w14:textId="26CCD08A" w:rsidR="006A5119" w:rsidRDefault="006A5119">
            <w:pPr>
              <w:pStyle w:val="TableParagraph"/>
              <w:spacing w:line="276" w:lineRule="auto"/>
              <w:ind w:right="101"/>
              <w:rPr>
                <w:rFonts w:ascii="Calibri" w:hAnsi="Calibri"/>
                <w:sz w:val="12"/>
                <w:szCs w:val="12"/>
              </w:rPr>
            </w:pPr>
            <w:r>
              <w:rPr>
                <w:rFonts w:ascii="Calibri" w:hAnsi="Calibri"/>
                <w:sz w:val="12"/>
                <w:szCs w:val="12"/>
              </w:rPr>
              <w:t xml:space="preserve">Change of more than   </w:t>
            </w:r>
            <w:proofErr w:type="gramStart"/>
            <w:r>
              <w:rPr>
                <w:rFonts w:ascii="Calibri" w:hAnsi="Calibri"/>
                <w:spacing w:val="-16"/>
                <w:sz w:val="12"/>
                <w:szCs w:val="12"/>
              </w:rPr>
              <w:t xml:space="preserve">±  </w:t>
            </w:r>
            <w:r>
              <w:rPr>
                <w:rFonts w:ascii="Calibri" w:hAnsi="Calibri"/>
                <w:sz w:val="12"/>
                <w:szCs w:val="12"/>
              </w:rPr>
              <w:t>10</w:t>
            </w:r>
            <w:proofErr w:type="gramEnd"/>
            <w:r>
              <w:rPr>
                <w:rFonts w:ascii="Calibri" w:hAnsi="Calibri"/>
                <w:sz w:val="12"/>
                <w:szCs w:val="12"/>
              </w:rPr>
              <w:t xml:space="preserve"> %</w:t>
            </w:r>
          </w:p>
        </w:tc>
        <w:tc>
          <w:tcPr>
            <w:tcW w:w="2126" w:type="dxa"/>
            <w:tcBorders>
              <w:top w:val="single" w:sz="4" w:space="0" w:color="000000"/>
              <w:left w:val="single" w:sz="4" w:space="0" w:color="000000"/>
              <w:bottom w:val="single" w:sz="4" w:space="0" w:color="000000"/>
              <w:right w:val="nil"/>
            </w:tcBorders>
            <w:vAlign w:val="center"/>
            <w:hideMark/>
          </w:tcPr>
          <w:p w14:paraId="45E6DA2F"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3A10FAC0" w14:textId="77777777" w:rsidTr="006A5119">
        <w:trPr>
          <w:gridAfter w:val="1"/>
          <w:wAfter w:w="20" w:type="dxa"/>
          <w:cantSplit/>
          <w:trHeight w:val="108"/>
        </w:trPr>
        <w:tc>
          <w:tcPr>
            <w:tcW w:w="1276" w:type="dxa"/>
            <w:tcBorders>
              <w:top w:val="single" w:sz="4" w:space="0" w:color="000000"/>
              <w:left w:val="nil"/>
              <w:bottom w:val="single" w:sz="4" w:space="0" w:color="000000"/>
              <w:right w:val="single" w:sz="4" w:space="0" w:color="000000"/>
            </w:tcBorders>
            <w:vAlign w:val="center"/>
            <w:hideMark/>
          </w:tcPr>
          <w:p w14:paraId="5A63F879" w14:textId="77777777" w:rsidR="006A5119" w:rsidRPr="00137AAE" w:rsidRDefault="006A5119">
            <w:pPr>
              <w:pStyle w:val="TableParagraph"/>
              <w:spacing w:line="276" w:lineRule="auto"/>
              <w:ind w:left="4"/>
              <w:rPr>
                <w:rFonts w:ascii="Calibri" w:hAnsi="Calibri"/>
                <w:sz w:val="12"/>
                <w:szCs w:val="12"/>
              </w:rPr>
            </w:pPr>
            <w:r w:rsidRPr="00137AAE">
              <w:rPr>
                <w:rFonts w:ascii="Calibri" w:hAnsi="Calibri"/>
                <w:sz w:val="12"/>
                <w:szCs w:val="12"/>
              </w:rPr>
              <w:t>4.2.3.1 Gauging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4030B8"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Reference profile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199D8DC" w14:textId="77777777" w:rsidR="006A5119" w:rsidRPr="00137AAE" w:rsidRDefault="006A5119">
            <w:pPr>
              <w:spacing w:after="0" w:line="276" w:lineRule="auto"/>
              <w:jc w:val="left"/>
              <w:rPr>
                <w:sz w:val="12"/>
                <w:szCs w:val="12"/>
                <w:lang w:val="en-US"/>
              </w:rPr>
            </w:pPr>
            <w:r w:rsidRPr="00137AAE">
              <w:rPr>
                <w:sz w:val="12"/>
                <w:szCs w:val="12"/>
                <w:lang w:val="en-US"/>
              </w:rPr>
              <w:t>4.2.1 Reference profile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E684D52" w14:textId="77777777" w:rsidR="00137AAE" w:rsidRDefault="00664907" w:rsidP="00B64937">
            <w:pPr>
              <w:spacing w:after="0"/>
              <w:jc w:val="center"/>
              <w:rPr>
                <w:sz w:val="14"/>
                <w:szCs w:val="14"/>
                <w:lang w:val="en-US"/>
              </w:rPr>
            </w:pPr>
            <w:sdt>
              <w:sdtPr>
                <w:rPr>
                  <w:sz w:val="14"/>
                  <w:szCs w:val="14"/>
                  <w:lang w:val="en-US"/>
                </w:rPr>
                <w:id w:val="-1785110985"/>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4D5180F3" w14:textId="626B2372"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191607253"/>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66215DD7" w14:textId="5655C88E" w:rsidR="006A5119" w:rsidRPr="00137AAE"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2919ECDB"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62A048AD"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Change of reference profile the vehicle is conform</w:t>
            </w:r>
            <w:r w:rsidRPr="00137AAE">
              <w:rPr>
                <w:rFonts w:ascii="Calibri" w:hAnsi="Calibri"/>
                <w:spacing w:val="10"/>
                <w:sz w:val="12"/>
                <w:szCs w:val="12"/>
              </w:rPr>
              <w:t xml:space="preserve"> </w:t>
            </w:r>
            <w:r w:rsidRPr="00137AAE">
              <w:rPr>
                <w:rFonts w:ascii="Calibri" w:hAnsi="Calibri"/>
                <w:sz w:val="12"/>
                <w:szCs w:val="12"/>
              </w:rPr>
              <w:t>to</w:t>
            </w:r>
          </w:p>
        </w:tc>
      </w:tr>
      <w:tr w:rsidR="006A5119" w14:paraId="59B1FD90" w14:textId="77777777" w:rsidTr="006A5119">
        <w:trPr>
          <w:gridAfter w:val="1"/>
          <w:wAfter w:w="20" w:type="dxa"/>
          <w:cantSplit/>
          <w:trHeight w:val="296"/>
        </w:trPr>
        <w:tc>
          <w:tcPr>
            <w:tcW w:w="1276" w:type="dxa"/>
            <w:tcBorders>
              <w:top w:val="single" w:sz="4" w:space="0" w:color="000000"/>
              <w:left w:val="nil"/>
              <w:bottom w:val="single" w:sz="4" w:space="0" w:color="000000"/>
              <w:right w:val="single" w:sz="4" w:space="0" w:color="000000"/>
            </w:tcBorders>
            <w:vAlign w:val="center"/>
          </w:tcPr>
          <w:p w14:paraId="387072CA" w14:textId="77777777" w:rsidR="006A5119" w:rsidRPr="00137AAE" w:rsidRDefault="006A5119">
            <w:pPr>
              <w:pStyle w:val="TableParagraph"/>
              <w:spacing w:line="276" w:lineRule="auto"/>
              <w:rPr>
                <w:rFonts w:ascii="Calibri" w:hAnsi="Calibri"/>
                <w:sz w:val="12"/>
                <w:szCs w:val="1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F07D75"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Minimum vertical convex curve radius capability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109D5AF" w14:textId="77777777" w:rsidR="006A5119" w:rsidRPr="00137AAE" w:rsidRDefault="006A5119">
            <w:pPr>
              <w:spacing w:after="0" w:line="276" w:lineRule="auto"/>
              <w:jc w:val="left"/>
              <w:rPr>
                <w:sz w:val="12"/>
                <w:szCs w:val="12"/>
                <w:lang w:val="en-US"/>
              </w:rPr>
            </w:pPr>
            <w:r w:rsidRPr="00137AAE">
              <w:rPr>
                <w:sz w:val="12"/>
                <w:szCs w:val="12"/>
                <w:lang w:val="en-US"/>
              </w:rPr>
              <w:t>4.8.5 Minimum vertical convex curve radius capability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1576ECB" w14:textId="77777777" w:rsidR="006A5119" w:rsidRPr="00137AAE" w:rsidRDefault="00664907" w:rsidP="00B64937">
            <w:pPr>
              <w:spacing w:after="0"/>
              <w:jc w:val="center"/>
              <w:rPr>
                <w:sz w:val="14"/>
                <w:szCs w:val="14"/>
                <w:lang w:val="en-US"/>
              </w:rPr>
            </w:pPr>
            <w:sdt>
              <w:sdtPr>
                <w:rPr>
                  <w:sz w:val="14"/>
                  <w:szCs w:val="14"/>
                  <w:lang w:val="en-US"/>
                </w:rPr>
                <w:id w:val="-510763664"/>
                <w14:checkbox>
                  <w14:checked w14:val="0"/>
                  <w14:checkedState w14:val="2612" w14:font="MS Gothic"/>
                  <w14:uncheckedState w14:val="2610" w14:font="MS Gothic"/>
                </w14:checkbox>
              </w:sdtPr>
              <w:sdtEndPr/>
              <w:sdtContent>
                <w:r w:rsidR="006A5119" w:rsidRPr="00137AAE">
                  <w:rPr>
                    <w:rFonts w:ascii="Segoe UI Symbol" w:eastAsia="MS Gothic" w:hAnsi="Segoe UI Symbol" w:cs="Segoe UI Symbol"/>
                    <w:sz w:val="14"/>
                    <w:szCs w:val="14"/>
                    <w:lang w:val="en-US"/>
                  </w:rPr>
                  <w:t>☐</w:t>
                </w:r>
              </w:sdtContent>
            </w:sdt>
            <w:r w:rsidR="006A5119" w:rsidRPr="00137AAE">
              <w:rPr>
                <w:sz w:val="14"/>
                <w:szCs w:val="14"/>
                <w:lang w:val="en-US"/>
              </w:rPr>
              <w:t xml:space="preserve"> Yes</w:t>
            </w:r>
          </w:p>
          <w:p w14:paraId="024241E2" w14:textId="77777777" w:rsidR="006A5119" w:rsidRPr="00137AAE" w:rsidRDefault="00664907" w:rsidP="00B64937">
            <w:pPr>
              <w:pStyle w:val="TableParagraph"/>
              <w:jc w:val="center"/>
              <w:rPr>
                <w:rFonts w:ascii="Calibri" w:hAnsi="Calibri"/>
                <w:b/>
                <w:sz w:val="14"/>
                <w:szCs w:val="14"/>
              </w:rPr>
            </w:pPr>
            <w:sdt>
              <w:sdtPr>
                <w:rPr>
                  <w:rFonts w:asciiTheme="minorHAnsi" w:hAnsiTheme="minorHAnsi"/>
                  <w:sz w:val="14"/>
                  <w:szCs w:val="14"/>
                </w:rPr>
                <w:id w:val="-530805692"/>
                <w14:checkbox>
                  <w14:checked w14:val="0"/>
                  <w14:checkedState w14:val="2612" w14:font="MS Gothic"/>
                  <w14:uncheckedState w14:val="2610" w14:font="MS Gothic"/>
                </w14:checkbox>
              </w:sdtPr>
              <w:sdtEndPr/>
              <w:sdtContent>
                <w:r w:rsidR="006A5119" w:rsidRPr="00137AAE">
                  <w:rPr>
                    <w:rFonts w:ascii="MS Gothic" w:eastAsia="MS Gothic" w:hAnsi="MS Gothic" w:hint="eastAsia"/>
                    <w:sz w:val="14"/>
                    <w:szCs w:val="14"/>
                  </w:rPr>
                  <w:t>☐</w:t>
                </w:r>
              </w:sdtContent>
            </w:sdt>
            <w:r w:rsidR="006A5119" w:rsidRPr="00137AAE">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2E6304D" w14:textId="05B7E517" w:rsidR="006A5119" w:rsidRPr="00137AAE" w:rsidRDefault="006A5119">
            <w:pPr>
              <w:pStyle w:val="TableParagraph"/>
              <w:spacing w:line="276" w:lineRule="auto"/>
              <w:ind w:right="76"/>
              <w:jc w:val="both"/>
              <w:rPr>
                <w:rFonts w:ascii="Calibri" w:hAnsi="Calibri"/>
                <w:sz w:val="12"/>
                <w:szCs w:val="12"/>
              </w:rPr>
            </w:pPr>
            <w:r w:rsidRPr="00137AAE">
              <w:rPr>
                <w:rFonts w:ascii="Calibri" w:hAnsi="Calibri"/>
                <w:sz w:val="12"/>
                <w:szCs w:val="12"/>
              </w:rPr>
              <w:t>Change in minimum</w:t>
            </w:r>
            <w:r w:rsidRPr="00137AAE">
              <w:rPr>
                <w:rFonts w:ascii="Calibri" w:hAnsi="Calibri"/>
                <w:spacing w:val="-3"/>
                <w:sz w:val="12"/>
                <w:szCs w:val="12"/>
              </w:rPr>
              <w:t xml:space="preserve"> </w:t>
            </w:r>
            <w:r w:rsidRPr="00137AAE">
              <w:rPr>
                <w:rFonts w:ascii="Calibri" w:hAnsi="Calibri"/>
                <w:sz w:val="12"/>
                <w:szCs w:val="12"/>
              </w:rPr>
              <w:t>vertical convex curve</w:t>
            </w:r>
            <w:r w:rsidRPr="00137AAE">
              <w:rPr>
                <w:rFonts w:ascii="Calibri" w:hAnsi="Calibri"/>
                <w:spacing w:val="-3"/>
                <w:sz w:val="12"/>
                <w:szCs w:val="12"/>
              </w:rPr>
              <w:t xml:space="preserve"> </w:t>
            </w:r>
            <w:r w:rsidRPr="00137AAE">
              <w:rPr>
                <w:rFonts w:ascii="Calibri" w:hAnsi="Calibri"/>
                <w:sz w:val="12"/>
                <w:szCs w:val="12"/>
              </w:rPr>
              <w:t>radius capability the</w:t>
            </w:r>
            <w:r w:rsidRPr="00137AAE">
              <w:rPr>
                <w:rFonts w:ascii="Calibri" w:hAnsi="Calibri"/>
                <w:spacing w:val="-6"/>
                <w:sz w:val="12"/>
                <w:szCs w:val="12"/>
              </w:rPr>
              <w:t xml:space="preserve"> </w:t>
            </w:r>
            <w:r w:rsidRPr="00137AAE">
              <w:rPr>
                <w:rFonts w:ascii="Calibri" w:hAnsi="Calibri"/>
                <w:sz w:val="12"/>
                <w:szCs w:val="12"/>
              </w:rPr>
              <w:t>vehicle is compatible with of more than 10</w:t>
            </w:r>
            <w:r w:rsidRPr="00137AAE">
              <w:rPr>
                <w:rFonts w:ascii="Calibri" w:hAnsi="Calibri"/>
                <w:spacing w:val="-12"/>
                <w:sz w:val="12"/>
                <w:szCs w:val="12"/>
              </w:rPr>
              <w:t xml:space="preserve"> </w:t>
            </w:r>
            <w:r w:rsidRPr="00137AAE">
              <w:rPr>
                <w:rFonts w:ascii="Calibri" w:hAnsi="Calibri"/>
                <w:sz w:val="12"/>
                <w:szCs w:val="12"/>
              </w:rPr>
              <w:t>%</w:t>
            </w:r>
          </w:p>
        </w:tc>
        <w:tc>
          <w:tcPr>
            <w:tcW w:w="2126" w:type="dxa"/>
            <w:tcBorders>
              <w:top w:val="single" w:sz="4" w:space="0" w:color="000000"/>
              <w:left w:val="single" w:sz="4" w:space="0" w:color="000000"/>
              <w:bottom w:val="single" w:sz="4" w:space="0" w:color="000000"/>
              <w:right w:val="nil"/>
            </w:tcBorders>
            <w:vAlign w:val="center"/>
            <w:hideMark/>
          </w:tcPr>
          <w:p w14:paraId="13D7D278"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r>
      <w:tr w:rsidR="006A5119" w14:paraId="7C2A547B" w14:textId="77777777" w:rsidTr="006A5119">
        <w:trPr>
          <w:gridAfter w:val="1"/>
          <w:wAfter w:w="20" w:type="dxa"/>
          <w:cantSplit/>
          <w:trHeight w:val="205"/>
        </w:trPr>
        <w:tc>
          <w:tcPr>
            <w:tcW w:w="1276" w:type="dxa"/>
            <w:tcBorders>
              <w:top w:val="single" w:sz="4" w:space="0" w:color="000000"/>
              <w:left w:val="nil"/>
              <w:bottom w:val="single" w:sz="4" w:space="0" w:color="000000"/>
              <w:right w:val="single" w:sz="4" w:space="0" w:color="000000"/>
            </w:tcBorders>
            <w:vAlign w:val="center"/>
          </w:tcPr>
          <w:p w14:paraId="1C597174" w14:textId="77777777" w:rsidR="006A5119" w:rsidRPr="00137AAE" w:rsidRDefault="006A5119">
            <w:pPr>
              <w:pStyle w:val="TableParagraph"/>
              <w:spacing w:line="276" w:lineRule="auto"/>
              <w:rPr>
                <w:rFonts w:ascii="Calibri" w:hAnsi="Calibri"/>
                <w:sz w:val="12"/>
                <w:szCs w:val="1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E623773"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Minimum vertical concave curve radius capability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8F5F51F" w14:textId="77777777" w:rsidR="006A5119" w:rsidRPr="00137AAE" w:rsidRDefault="006A5119">
            <w:pPr>
              <w:spacing w:after="0" w:line="276" w:lineRule="auto"/>
              <w:jc w:val="left"/>
              <w:rPr>
                <w:sz w:val="12"/>
                <w:szCs w:val="12"/>
                <w:lang w:val="en-US"/>
              </w:rPr>
            </w:pPr>
            <w:r w:rsidRPr="00137AAE">
              <w:rPr>
                <w:sz w:val="12"/>
                <w:szCs w:val="12"/>
                <w:lang w:val="en-US"/>
              </w:rPr>
              <w:t>4.8.6 Minimum vertical concave curve radius capability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EC95E88" w14:textId="77777777" w:rsidR="006A5119" w:rsidRPr="00137AAE" w:rsidRDefault="00664907" w:rsidP="00B64937">
            <w:pPr>
              <w:spacing w:after="0"/>
              <w:jc w:val="center"/>
              <w:rPr>
                <w:sz w:val="14"/>
                <w:szCs w:val="14"/>
                <w:lang w:val="en-US"/>
              </w:rPr>
            </w:pPr>
            <w:sdt>
              <w:sdtPr>
                <w:rPr>
                  <w:sz w:val="14"/>
                  <w:szCs w:val="14"/>
                  <w:lang w:val="en-US"/>
                </w:rPr>
                <w:id w:val="94379261"/>
                <w14:checkbox>
                  <w14:checked w14:val="0"/>
                  <w14:checkedState w14:val="2612" w14:font="MS Gothic"/>
                  <w14:uncheckedState w14:val="2610" w14:font="MS Gothic"/>
                </w14:checkbox>
              </w:sdtPr>
              <w:sdtEndPr/>
              <w:sdtContent>
                <w:r w:rsidR="006A5119" w:rsidRPr="00137AAE">
                  <w:rPr>
                    <w:rFonts w:ascii="Segoe UI Symbol" w:eastAsia="MS Gothic" w:hAnsi="Segoe UI Symbol" w:cs="Segoe UI Symbol"/>
                    <w:sz w:val="14"/>
                    <w:szCs w:val="14"/>
                    <w:lang w:val="en-US"/>
                  </w:rPr>
                  <w:t>☐</w:t>
                </w:r>
              </w:sdtContent>
            </w:sdt>
            <w:r w:rsidR="006A5119" w:rsidRPr="00137AAE">
              <w:rPr>
                <w:sz w:val="14"/>
                <w:szCs w:val="14"/>
                <w:lang w:val="en-US"/>
              </w:rPr>
              <w:t xml:space="preserve"> Yes</w:t>
            </w:r>
          </w:p>
          <w:p w14:paraId="6E3C710D" w14:textId="77777777" w:rsidR="006A5119" w:rsidRPr="00137AAE" w:rsidRDefault="00664907" w:rsidP="00B64937">
            <w:pPr>
              <w:pStyle w:val="TableParagraph"/>
              <w:jc w:val="center"/>
              <w:rPr>
                <w:rFonts w:ascii="Calibri" w:hAnsi="Calibri"/>
                <w:b/>
                <w:sz w:val="14"/>
                <w:szCs w:val="14"/>
              </w:rPr>
            </w:pPr>
            <w:sdt>
              <w:sdtPr>
                <w:rPr>
                  <w:rFonts w:asciiTheme="minorHAnsi" w:hAnsiTheme="minorHAnsi"/>
                  <w:sz w:val="14"/>
                  <w:szCs w:val="14"/>
                </w:rPr>
                <w:id w:val="1693570531"/>
                <w14:checkbox>
                  <w14:checked w14:val="0"/>
                  <w14:checkedState w14:val="2612" w14:font="MS Gothic"/>
                  <w14:uncheckedState w14:val="2610" w14:font="MS Gothic"/>
                </w14:checkbox>
              </w:sdtPr>
              <w:sdtEndPr/>
              <w:sdtContent>
                <w:r w:rsidR="006A5119" w:rsidRPr="00137AAE">
                  <w:rPr>
                    <w:rFonts w:ascii="MS Gothic" w:eastAsia="MS Gothic" w:hAnsi="MS Gothic" w:hint="eastAsia"/>
                    <w:sz w:val="14"/>
                    <w:szCs w:val="14"/>
                  </w:rPr>
                  <w:t>☐</w:t>
                </w:r>
              </w:sdtContent>
            </w:sdt>
            <w:r w:rsidR="006A5119" w:rsidRPr="00137AAE">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1FCA0446" w14:textId="775D0275" w:rsidR="006A5119" w:rsidRPr="00137AAE" w:rsidRDefault="006A5119">
            <w:pPr>
              <w:pStyle w:val="TableParagraph"/>
              <w:spacing w:line="276" w:lineRule="auto"/>
              <w:ind w:right="76"/>
              <w:jc w:val="both"/>
              <w:rPr>
                <w:rFonts w:ascii="Calibri" w:hAnsi="Calibri"/>
                <w:sz w:val="12"/>
                <w:szCs w:val="12"/>
              </w:rPr>
            </w:pPr>
            <w:r w:rsidRPr="00137AAE">
              <w:rPr>
                <w:rFonts w:ascii="Calibri" w:hAnsi="Calibri"/>
                <w:sz w:val="12"/>
                <w:szCs w:val="12"/>
              </w:rPr>
              <w:t>Change in minimum</w:t>
            </w:r>
            <w:r w:rsidRPr="00137AAE">
              <w:rPr>
                <w:rFonts w:ascii="Calibri" w:hAnsi="Calibri"/>
                <w:spacing w:val="-3"/>
                <w:sz w:val="12"/>
                <w:szCs w:val="12"/>
              </w:rPr>
              <w:t xml:space="preserve"> </w:t>
            </w:r>
            <w:r w:rsidRPr="00137AAE">
              <w:rPr>
                <w:rFonts w:ascii="Calibri" w:hAnsi="Calibri"/>
                <w:sz w:val="12"/>
                <w:szCs w:val="12"/>
              </w:rPr>
              <w:t xml:space="preserve">vertical concave </w:t>
            </w:r>
            <w:r w:rsidRPr="00137AAE">
              <w:rPr>
                <w:rFonts w:ascii="Calibri" w:hAnsi="Calibri"/>
                <w:spacing w:val="-3"/>
                <w:sz w:val="12"/>
                <w:szCs w:val="12"/>
              </w:rPr>
              <w:t xml:space="preserve">curve </w:t>
            </w:r>
            <w:r w:rsidRPr="00137AAE">
              <w:rPr>
                <w:rFonts w:ascii="Calibri" w:hAnsi="Calibri"/>
                <w:sz w:val="12"/>
                <w:szCs w:val="12"/>
              </w:rPr>
              <w:t>radius capability the</w:t>
            </w:r>
            <w:r w:rsidRPr="00137AAE">
              <w:rPr>
                <w:rFonts w:ascii="Calibri" w:hAnsi="Calibri"/>
                <w:spacing w:val="-6"/>
                <w:sz w:val="12"/>
                <w:szCs w:val="12"/>
              </w:rPr>
              <w:t xml:space="preserve"> </w:t>
            </w:r>
            <w:r w:rsidRPr="00137AAE">
              <w:rPr>
                <w:rFonts w:ascii="Calibri" w:hAnsi="Calibri"/>
                <w:sz w:val="12"/>
                <w:szCs w:val="12"/>
              </w:rPr>
              <w:t>vehicle is compatible with of more than 10</w:t>
            </w:r>
            <w:r w:rsidRPr="00137AAE">
              <w:rPr>
                <w:rFonts w:ascii="Calibri" w:hAnsi="Calibri"/>
                <w:spacing w:val="-12"/>
                <w:sz w:val="12"/>
                <w:szCs w:val="12"/>
              </w:rPr>
              <w:t xml:space="preserve"> </w:t>
            </w:r>
            <w:r w:rsidRPr="00137AAE">
              <w:rPr>
                <w:rFonts w:ascii="Calibri" w:hAnsi="Calibri"/>
                <w:sz w:val="12"/>
                <w:szCs w:val="12"/>
              </w:rPr>
              <w:t>%</w:t>
            </w:r>
          </w:p>
        </w:tc>
        <w:tc>
          <w:tcPr>
            <w:tcW w:w="2126" w:type="dxa"/>
            <w:tcBorders>
              <w:top w:val="single" w:sz="4" w:space="0" w:color="000000"/>
              <w:left w:val="single" w:sz="4" w:space="0" w:color="000000"/>
              <w:bottom w:val="single" w:sz="4" w:space="0" w:color="000000"/>
              <w:right w:val="nil"/>
            </w:tcBorders>
            <w:vAlign w:val="center"/>
            <w:hideMark/>
          </w:tcPr>
          <w:p w14:paraId="2412B158"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r>
      <w:tr w:rsidR="006A5119" w14:paraId="22842E46" w14:textId="77777777" w:rsidTr="006A5119">
        <w:trPr>
          <w:gridAfter w:val="1"/>
          <w:wAfter w:w="20" w:type="dxa"/>
          <w:cantSplit/>
          <w:trHeight w:val="611"/>
        </w:trPr>
        <w:tc>
          <w:tcPr>
            <w:tcW w:w="1276" w:type="dxa"/>
            <w:tcBorders>
              <w:top w:val="single" w:sz="4" w:space="0" w:color="000000"/>
              <w:left w:val="nil"/>
              <w:bottom w:val="single" w:sz="4" w:space="0" w:color="000000"/>
              <w:right w:val="single" w:sz="4" w:space="0" w:color="000000"/>
            </w:tcBorders>
            <w:vAlign w:val="center"/>
            <w:hideMark/>
          </w:tcPr>
          <w:p w14:paraId="7EF7F8E0" w14:textId="77777777" w:rsidR="006A5119" w:rsidRPr="00137AAE" w:rsidRDefault="006A5119">
            <w:pPr>
              <w:pStyle w:val="TableParagraph"/>
              <w:spacing w:line="276" w:lineRule="auto"/>
              <w:ind w:left="4" w:right="75"/>
              <w:rPr>
                <w:rFonts w:ascii="Calibri" w:hAnsi="Calibri"/>
                <w:sz w:val="12"/>
                <w:szCs w:val="12"/>
              </w:rPr>
            </w:pPr>
            <w:r w:rsidRPr="00137AAE">
              <w:rPr>
                <w:rFonts w:ascii="Calibri" w:hAnsi="Calibri"/>
                <w:sz w:val="12"/>
                <w:szCs w:val="12"/>
              </w:rPr>
              <w:lastRenderedPageBreak/>
              <w:t>4.2.3.3.1 Rolling stock characteristics for the compatibility with train detection systems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A13B5DF" w14:textId="77777777" w:rsidR="006A5119" w:rsidRPr="00137AAE" w:rsidRDefault="006A5119">
            <w:pPr>
              <w:pStyle w:val="TableParagraph"/>
              <w:tabs>
                <w:tab w:val="left" w:pos="1231"/>
                <w:tab w:val="left" w:pos="1735"/>
              </w:tabs>
              <w:spacing w:line="276" w:lineRule="auto"/>
              <w:rPr>
                <w:rFonts w:ascii="Calibri" w:hAnsi="Calibri"/>
                <w:sz w:val="12"/>
                <w:szCs w:val="12"/>
              </w:rPr>
            </w:pPr>
            <w:r w:rsidRPr="00137AAE">
              <w:rPr>
                <w:rFonts w:ascii="Calibri" w:hAnsi="Calibri"/>
                <w:sz w:val="12"/>
                <w:szCs w:val="12"/>
              </w:rPr>
              <w:t xml:space="preserve">Compatibility with </w:t>
            </w:r>
            <w:r w:rsidRPr="00137AAE">
              <w:rPr>
                <w:rFonts w:ascii="Calibri" w:hAnsi="Calibri"/>
                <w:spacing w:val="-4"/>
                <w:sz w:val="12"/>
                <w:szCs w:val="12"/>
              </w:rPr>
              <w:t xml:space="preserve">train </w:t>
            </w:r>
            <w:r w:rsidRPr="00137AAE">
              <w:rPr>
                <w:rFonts w:ascii="Calibri" w:hAnsi="Calibri"/>
                <w:sz w:val="12"/>
                <w:szCs w:val="12"/>
              </w:rPr>
              <w:t>detection systems</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134CF4E" w14:textId="77777777" w:rsidR="006A5119" w:rsidRPr="00137AAE" w:rsidRDefault="006A5119">
            <w:pPr>
              <w:spacing w:after="0" w:line="276" w:lineRule="auto"/>
              <w:jc w:val="left"/>
              <w:rPr>
                <w:sz w:val="12"/>
                <w:szCs w:val="12"/>
                <w:lang w:val="en-US"/>
              </w:rPr>
            </w:pPr>
            <w:r w:rsidRPr="00137AAE">
              <w:rPr>
                <w:sz w:val="12"/>
                <w:szCs w:val="12"/>
                <w:lang w:val="en-US"/>
              </w:rPr>
              <w:t>4.14.1 Type of train detection systems for which the vehicle has been designed and assessed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42A1AD9E" w14:textId="77777777" w:rsidR="00137AAE" w:rsidRDefault="00664907" w:rsidP="00B64937">
            <w:pPr>
              <w:spacing w:after="0"/>
              <w:jc w:val="center"/>
              <w:rPr>
                <w:sz w:val="14"/>
                <w:szCs w:val="14"/>
                <w:lang w:val="en-US"/>
              </w:rPr>
            </w:pPr>
            <w:sdt>
              <w:sdtPr>
                <w:rPr>
                  <w:sz w:val="14"/>
                  <w:szCs w:val="14"/>
                  <w:lang w:val="en-US"/>
                </w:rPr>
                <w:id w:val="-2098473937"/>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64378855" w14:textId="4F8E4D48"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822848801"/>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5201AC04" w14:textId="7CD3CA3C" w:rsidR="006A5119" w:rsidRPr="00573103" w:rsidRDefault="00573103" w:rsidP="00B64937">
            <w:pPr>
              <w:pStyle w:val="TableParagraph"/>
              <w:jc w:val="center"/>
              <w:rPr>
                <w:rFonts w:ascii="Calibri" w:hAnsi="Calibri"/>
                <w:b/>
                <w:sz w:val="12"/>
                <w:szCs w:val="12"/>
              </w:rPr>
            </w:pPr>
            <w:r w:rsidRPr="00573103">
              <w:rPr>
                <w:rFonts w:asciiTheme="minorHAnsi" w:hAnsiTheme="minorHAnsi"/>
                <w:color w:val="FF0000"/>
                <w:sz w:val="12"/>
                <w:szCs w:val="12"/>
              </w:rPr>
              <w:t>(If yes, v</w:t>
            </w:r>
            <w:r w:rsidR="006A5119" w:rsidRPr="00573103">
              <w:rPr>
                <w:rFonts w:asciiTheme="minorHAnsi" w:hAnsiTheme="minorHAnsi"/>
                <w:color w:val="FF0000"/>
                <w:sz w:val="12"/>
                <w:szCs w:val="12"/>
              </w:rPr>
              <w:t>ersion not allowed</w:t>
            </w:r>
            <w:r w:rsidRPr="00573103">
              <w:rPr>
                <w:rFonts w:asciiTheme="minorHAnsi" w:hAnsiTheme="minorHAnsi"/>
                <w:color w:val="FF0000"/>
                <w:sz w:val="12"/>
                <w:szCs w:val="12"/>
              </w:rPr>
              <w:t>)</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2530F6A3"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6272953E" w14:textId="115C61D7" w:rsidR="006A5119" w:rsidRPr="00137AAE" w:rsidRDefault="006A5119" w:rsidP="00D244B3">
            <w:pPr>
              <w:pStyle w:val="TableParagraph"/>
              <w:ind w:right="142" w:hanging="1"/>
              <w:jc w:val="both"/>
              <w:rPr>
                <w:rFonts w:ascii="Calibri" w:hAnsi="Calibri"/>
                <w:sz w:val="12"/>
                <w:szCs w:val="12"/>
              </w:rPr>
            </w:pPr>
            <w:r w:rsidRPr="00137AAE">
              <w:rPr>
                <w:rFonts w:ascii="Calibri" w:hAnsi="Calibri"/>
                <w:sz w:val="12"/>
                <w:szCs w:val="12"/>
              </w:rPr>
              <w:t xml:space="preserve">Change of declared compatibility with one or </w:t>
            </w:r>
            <w:r w:rsidR="00CC0C9E" w:rsidRPr="00137AAE">
              <w:rPr>
                <w:rFonts w:ascii="Calibri" w:hAnsi="Calibri"/>
                <w:sz w:val="12"/>
                <w:szCs w:val="12"/>
              </w:rPr>
              <w:t>more of</w:t>
            </w:r>
            <w:r w:rsidRPr="00137AAE">
              <w:rPr>
                <w:rFonts w:ascii="Calibri" w:hAnsi="Calibri"/>
                <w:sz w:val="12"/>
                <w:szCs w:val="12"/>
              </w:rPr>
              <w:t xml:space="preserve"> the three following train detection</w:t>
            </w:r>
            <w:r w:rsidRPr="00137AAE">
              <w:rPr>
                <w:rFonts w:ascii="Calibri" w:hAnsi="Calibri"/>
                <w:spacing w:val="24"/>
                <w:sz w:val="12"/>
                <w:szCs w:val="12"/>
              </w:rPr>
              <w:t xml:space="preserve"> </w:t>
            </w:r>
            <w:r w:rsidRPr="00137AAE">
              <w:rPr>
                <w:rFonts w:ascii="Calibri" w:hAnsi="Calibri"/>
                <w:sz w:val="12"/>
                <w:szCs w:val="12"/>
              </w:rPr>
              <w:t>systems:</w:t>
            </w:r>
          </w:p>
          <w:p w14:paraId="60D4570B" w14:textId="77777777" w:rsidR="006A5119" w:rsidRPr="00137AAE" w:rsidRDefault="006A5119" w:rsidP="00D244B3">
            <w:pPr>
              <w:pStyle w:val="TableParagraph"/>
              <w:numPr>
                <w:ilvl w:val="0"/>
                <w:numId w:val="5"/>
              </w:numPr>
              <w:ind w:left="284" w:right="142" w:hanging="120"/>
              <w:jc w:val="both"/>
              <w:rPr>
                <w:rFonts w:ascii="Calibri" w:hAnsi="Calibri"/>
                <w:sz w:val="12"/>
                <w:szCs w:val="12"/>
              </w:rPr>
            </w:pPr>
            <w:r w:rsidRPr="00137AAE">
              <w:rPr>
                <w:rFonts w:ascii="Calibri" w:hAnsi="Calibri"/>
                <w:sz w:val="12"/>
                <w:szCs w:val="12"/>
              </w:rPr>
              <w:t>Track circuits</w:t>
            </w:r>
          </w:p>
          <w:p w14:paraId="4D1C33F0" w14:textId="77777777" w:rsidR="006A5119" w:rsidRPr="00137AAE" w:rsidRDefault="006A5119" w:rsidP="00D244B3">
            <w:pPr>
              <w:pStyle w:val="TableParagraph"/>
              <w:numPr>
                <w:ilvl w:val="0"/>
                <w:numId w:val="5"/>
              </w:numPr>
              <w:ind w:left="284" w:right="142" w:hanging="120"/>
              <w:jc w:val="both"/>
              <w:rPr>
                <w:rFonts w:ascii="Calibri" w:hAnsi="Calibri"/>
                <w:sz w:val="12"/>
                <w:szCs w:val="12"/>
              </w:rPr>
            </w:pPr>
            <w:r w:rsidRPr="00137AAE">
              <w:rPr>
                <w:rFonts w:ascii="Calibri" w:hAnsi="Calibri"/>
                <w:sz w:val="12"/>
                <w:szCs w:val="12"/>
              </w:rPr>
              <w:t>Axle counters</w:t>
            </w:r>
          </w:p>
          <w:p w14:paraId="4E014A17" w14:textId="77777777" w:rsidR="006A5119" w:rsidRPr="00137AAE" w:rsidRDefault="006A5119" w:rsidP="00D244B3">
            <w:pPr>
              <w:pStyle w:val="TableParagraph"/>
              <w:numPr>
                <w:ilvl w:val="0"/>
                <w:numId w:val="5"/>
              </w:numPr>
              <w:ind w:left="284" w:right="142" w:hanging="120"/>
              <w:jc w:val="both"/>
              <w:rPr>
                <w:rFonts w:ascii="Calibri" w:hAnsi="Calibri"/>
                <w:sz w:val="12"/>
                <w:szCs w:val="12"/>
              </w:rPr>
            </w:pPr>
            <w:r w:rsidRPr="00137AAE">
              <w:rPr>
                <w:rFonts w:ascii="Calibri" w:hAnsi="Calibri"/>
                <w:sz w:val="12"/>
                <w:szCs w:val="12"/>
              </w:rPr>
              <w:t>Loop equipment</w:t>
            </w:r>
          </w:p>
        </w:tc>
      </w:tr>
      <w:tr w:rsidR="006A5119" w14:paraId="5FE4E7AA" w14:textId="77777777" w:rsidTr="006A5119">
        <w:trPr>
          <w:gridAfter w:val="1"/>
          <w:wAfter w:w="20" w:type="dxa"/>
          <w:cantSplit/>
          <w:trHeight w:val="315"/>
        </w:trPr>
        <w:tc>
          <w:tcPr>
            <w:tcW w:w="1276" w:type="dxa"/>
            <w:tcBorders>
              <w:top w:val="single" w:sz="4" w:space="0" w:color="000000"/>
              <w:left w:val="nil"/>
              <w:bottom w:val="single" w:sz="4" w:space="0" w:color="000000"/>
              <w:right w:val="single" w:sz="4" w:space="0" w:color="000000"/>
            </w:tcBorders>
            <w:vAlign w:val="center"/>
            <w:hideMark/>
          </w:tcPr>
          <w:p w14:paraId="43EFE5B5" w14:textId="73046F26" w:rsidR="006A5119" w:rsidRPr="00137AAE" w:rsidRDefault="006A5119">
            <w:pPr>
              <w:pStyle w:val="TableParagraph"/>
              <w:tabs>
                <w:tab w:val="left" w:pos="1331"/>
              </w:tabs>
              <w:spacing w:line="276" w:lineRule="auto"/>
              <w:ind w:left="4" w:right="77"/>
              <w:rPr>
                <w:rFonts w:ascii="Calibri" w:hAnsi="Calibri"/>
                <w:sz w:val="12"/>
                <w:szCs w:val="12"/>
              </w:rPr>
            </w:pPr>
            <w:r w:rsidRPr="00137AAE">
              <w:rPr>
                <w:rFonts w:ascii="Calibri" w:hAnsi="Calibri"/>
                <w:sz w:val="12"/>
                <w:szCs w:val="12"/>
              </w:rPr>
              <w:t xml:space="preserve">4.2.3.3.2 Axle </w:t>
            </w:r>
            <w:r w:rsidRPr="00137AAE">
              <w:rPr>
                <w:rFonts w:ascii="Calibri" w:hAnsi="Calibri"/>
                <w:spacing w:val="-3"/>
                <w:sz w:val="12"/>
                <w:szCs w:val="12"/>
              </w:rPr>
              <w:t xml:space="preserve">bearing </w:t>
            </w:r>
            <w:r w:rsidRPr="00137AAE">
              <w:rPr>
                <w:rFonts w:ascii="Calibri" w:hAnsi="Calibri"/>
                <w:sz w:val="12"/>
                <w:szCs w:val="12"/>
              </w:rPr>
              <w:t>condition</w:t>
            </w:r>
            <w:r w:rsidRPr="00137AAE">
              <w:rPr>
                <w:rFonts w:ascii="Calibri" w:hAnsi="Calibri"/>
                <w:spacing w:val="25"/>
                <w:sz w:val="12"/>
                <w:szCs w:val="12"/>
              </w:rPr>
              <w:t xml:space="preserve"> </w:t>
            </w:r>
            <w:r w:rsidRPr="00137AAE">
              <w:rPr>
                <w:rFonts w:ascii="Calibri" w:hAnsi="Calibri"/>
                <w:sz w:val="12"/>
                <w:szCs w:val="12"/>
              </w:rPr>
              <w:t>monitoring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54C2605"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On-board detection system</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55B82C8" w14:textId="77777777" w:rsidR="006A5119" w:rsidRPr="00137AAE" w:rsidRDefault="006A5119">
            <w:pPr>
              <w:spacing w:after="0" w:line="276" w:lineRule="auto"/>
              <w:jc w:val="left"/>
              <w:rPr>
                <w:sz w:val="12"/>
                <w:szCs w:val="12"/>
                <w:lang w:val="en-US"/>
              </w:rPr>
            </w:pPr>
            <w:r w:rsidRPr="00137AAE">
              <w:rPr>
                <w:sz w:val="12"/>
                <w:szCs w:val="12"/>
                <w:lang w:val="en-US"/>
              </w:rPr>
              <w:t>4.9.2 Axle bearing condition monitoring (hot axles box detection)</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2B4FAE4" w14:textId="77777777" w:rsidR="006A5119" w:rsidRPr="00137AAE" w:rsidRDefault="00664907" w:rsidP="00B64937">
            <w:pPr>
              <w:spacing w:after="0"/>
              <w:jc w:val="center"/>
              <w:rPr>
                <w:sz w:val="14"/>
                <w:szCs w:val="14"/>
                <w:lang w:val="en-US"/>
              </w:rPr>
            </w:pPr>
            <w:sdt>
              <w:sdtPr>
                <w:rPr>
                  <w:sz w:val="14"/>
                  <w:szCs w:val="14"/>
                  <w:lang w:val="en-US"/>
                </w:rPr>
                <w:id w:val="1959368141"/>
                <w14:checkbox>
                  <w14:checked w14:val="0"/>
                  <w14:checkedState w14:val="2612" w14:font="MS Gothic"/>
                  <w14:uncheckedState w14:val="2610" w14:font="MS Gothic"/>
                </w14:checkbox>
              </w:sdtPr>
              <w:sdtEndPr/>
              <w:sdtContent>
                <w:r w:rsidR="006A5119" w:rsidRPr="00137AAE">
                  <w:rPr>
                    <w:rFonts w:ascii="Segoe UI Symbol" w:eastAsia="MS Gothic" w:hAnsi="Segoe UI Symbol" w:cs="Segoe UI Symbol"/>
                    <w:sz w:val="14"/>
                    <w:szCs w:val="14"/>
                    <w:lang w:val="en-US"/>
                  </w:rPr>
                  <w:t>☐</w:t>
                </w:r>
              </w:sdtContent>
            </w:sdt>
            <w:r w:rsidR="006A5119" w:rsidRPr="00137AAE">
              <w:rPr>
                <w:sz w:val="14"/>
                <w:szCs w:val="14"/>
                <w:lang w:val="en-US"/>
              </w:rPr>
              <w:t xml:space="preserve"> Yes</w:t>
            </w:r>
          </w:p>
          <w:p w14:paraId="4409B433" w14:textId="77777777" w:rsidR="006A5119" w:rsidRPr="00137AAE" w:rsidRDefault="00664907" w:rsidP="00B64937">
            <w:pPr>
              <w:pStyle w:val="TableParagraph"/>
              <w:jc w:val="center"/>
              <w:rPr>
                <w:rFonts w:ascii="Calibri" w:hAnsi="Calibri"/>
                <w:b/>
                <w:sz w:val="14"/>
                <w:szCs w:val="14"/>
              </w:rPr>
            </w:pPr>
            <w:sdt>
              <w:sdtPr>
                <w:rPr>
                  <w:rFonts w:asciiTheme="minorHAnsi" w:hAnsiTheme="minorHAnsi"/>
                  <w:sz w:val="14"/>
                  <w:szCs w:val="14"/>
                </w:rPr>
                <w:id w:val="1277748101"/>
                <w14:checkbox>
                  <w14:checked w14:val="0"/>
                  <w14:checkedState w14:val="2612" w14:font="MS Gothic"/>
                  <w14:uncheckedState w14:val="2610" w14:font="MS Gothic"/>
                </w14:checkbox>
              </w:sdtPr>
              <w:sdtEndPr/>
              <w:sdtContent>
                <w:r w:rsidR="006A5119" w:rsidRPr="00137AAE">
                  <w:rPr>
                    <w:rFonts w:ascii="MS Gothic" w:eastAsia="MS Gothic" w:hAnsi="MS Gothic" w:hint="eastAsia"/>
                    <w:sz w:val="14"/>
                    <w:szCs w:val="14"/>
                  </w:rPr>
                  <w:t>☐</w:t>
                </w:r>
              </w:sdtContent>
            </w:sdt>
            <w:r w:rsidR="006A5119" w:rsidRPr="00137AAE">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352EB48" w14:textId="77777777" w:rsidR="006A5119" w:rsidRPr="00137AAE" w:rsidRDefault="006A5119">
            <w:pPr>
              <w:pStyle w:val="TableParagraph"/>
              <w:tabs>
                <w:tab w:val="left" w:pos="913"/>
              </w:tabs>
              <w:spacing w:line="276" w:lineRule="auto"/>
              <w:ind w:right="87"/>
              <w:rPr>
                <w:rFonts w:ascii="Calibri" w:hAnsi="Calibri"/>
                <w:sz w:val="12"/>
                <w:szCs w:val="12"/>
              </w:rPr>
            </w:pPr>
            <w:r w:rsidRPr="00137AAE">
              <w:rPr>
                <w:rFonts w:ascii="Calibri" w:hAnsi="Calibri"/>
                <w:sz w:val="12"/>
                <w:szCs w:val="12"/>
              </w:rPr>
              <w:t>Fitting of detection</w:t>
            </w:r>
            <w:r w:rsidRPr="00137AAE">
              <w:rPr>
                <w:rFonts w:ascii="Calibri" w:hAnsi="Calibri"/>
                <w:spacing w:val="19"/>
                <w:sz w:val="12"/>
                <w:szCs w:val="12"/>
              </w:rPr>
              <w:t xml:space="preserve"> </w:t>
            </w:r>
            <w:r w:rsidRPr="00137AAE">
              <w:rPr>
                <w:rFonts w:ascii="Calibri" w:hAnsi="Calibri"/>
                <w:spacing w:val="-3"/>
                <w:sz w:val="12"/>
                <w:szCs w:val="12"/>
              </w:rPr>
              <w:t>system on-board</w:t>
            </w:r>
          </w:p>
        </w:tc>
        <w:tc>
          <w:tcPr>
            <w:tcW w:w="2126" w:type="dxa"/>
            <w:tcBorders>
              <w:top w:val="single" w:sz="4" w:space="0" w:color="000000"/>
              <w:left w:val="single" w:sz="4" w:space="0" w:color="000000"/>
              <w:bottom w:val="single" w:sz="4" w:space="0" w:color="000000"/>
              <w:right w:val="nil"/>
            </w:tcBorders>
            <w:vAlign w:val="center"/>
            <w:hideMark/>
          </w:tcPr>
          <w:p w14:paraId="5F19126E"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Removal of declared on- board detection</w:t>
            </w:r>
            <w:r w:rsidRPr="00137AAE">
              <w:rPr>
                <w:rFonts w:ascii="Calibri" w:hAnsi="Calibri"/>
                <w:spacing w:val="4"/>
                <w:sz w:val="12"/>
                <w:szCs w:val="12"/>
              </w:rPr>
              <w:t xml:space="preserve"> </w:t>
            </w:r>
            <w:r w:rsidRPr="00137AAE">
              <w:rPr>
                <w:rFonts w:ascii="Calibri" w:hAnsi="Calibri"/>
                <w:sz w:val="12"/>
                <w:szCs w:val="12"/>
              </w:rPr>
              <w:t>system</w:t>
            </w:r>
          </w:p>
        </w:tc>
      </w:tr>
      <w:tr w:rsidR="006A5119" w14:paraId="47833BD1" w14:textId="77777777" w:rsidTr="006A5119">
        <w:trPr>
          <w:gridAfter w:val="1"/>
          <w:wAfter w:w="20" w:type="dxa"/>
          <w:cantSplit/>
          <w:trHeight w:val="79"/>
        </w:trPr>
        <w:tc>
          <w:tcPr>
            <w:tcW w:w="1276" w:type="dxa"/>
            <w:tcBorders>
              <w:top w:val="single" w:sz="4" w:space="0" w:color="000000"/>
              <w:left w:val="nil"/>
              <w:bottom w:val="single" w:sz="4" w:space="0" w:color="000000"/>
              <w:right w:val="single" w:sz="4" w:space="0" w:color="000000"/>
            </w:tcBorders>
            <w:vAlign w:val="center"/>
            <w:hideMark/>
          </w:tcPr>
          <w:p w14:paraId="6B985F90" w14:textId="77777777" w:rsidR="006A5119" w:rsidRPr="00137AAE" w:rsidRDefault="006A5119">
            <w:pPr>
              <w:pStyle w:val="TableParagraph"/>
              <w:tabs>
                <w:tab w:val="left" w:pos="1480"/>
              </w:tabs>
              <w:spacing w:line="276" w:lineRule="auto"/>
              <w:ind w:left="4" w:right="78"/>
              <w:rPr>
                <w:rFonts w:ascii="Calibri" w:hAnsi="Calibri"/>
                <w:sz w:val="12"/>
                <w:szCs w:val="12"/>
              </w:rPr>
            </w:pPr>
            <w:r w:rsidRPr="00137AAE">
              <w:rPr>
                <w:rFonts w:ascii="Calibri" w:hAnsi="Calibri"/>
                <w:sz w:val="12"/>
                <w:szCs w:val="12"/>
              </w:rPr>
              <w:t xml:space="preserve">4.2.3.4.  Rolling </w:t>
            </w:r>
            <w:r w:rsidRPr="00137AAE">
              <w:rPr>
                <w:rFonts w:ascii="Calibri" w:hAnsi="Calibri"/>
                <w:spacing w:val="-4"/>
                <w:sz w:val="12"/>
                <w:szCs w:val="12"/>
              </w:rPr>
              <w:t xml:space="preserve">stock </w:t>
            </w:r>
            <w:r w:rsidRPr="00137AAE">
              <w:rPr>
                <w:rFonts w:ascii="Calibri" w:hAnsi="Calibri"/>
                <w:sz w:val="12"/>
                <w:szCs w:val="12"/>
              </w:rPr>
              <w:t>dynamic</w:t>
            </w:r>
            <w:r w:rsidRPr="00137AAE">
              <w:rPr>
                <w:rFonts w:ascii="Calibri" w:hAnsi="Calibri"/>
                <w:spacing w:val="25"/>
                <w:sz w:val="12"/>
                <w:szCs w:val="12"/>
              </w:rPr>
              <w:t xml:space="preserve"> </w:t>
            </w:r>
            <w:r w:rsidRPr="00137AAE">
              <w:rPr>
                <w:rFonts w:ascii="Calibri" w:hAnsi="Calibri"/>
                <w:sz w:val="12"/>
                <w:szCs w:val="12"/>
              </w:rPr>
              <w:t>behaviour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F970C5A"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Combination of maximum speed and maximum cant deficiency for which the vehicle was assessed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0C1A80B" w14:textId="77777777" w:rsidR="006A5119" w:rsidRPr="00137AAE" w:rsidRDefault="006A5119">
            <w:pPr>
              <w:spacing w:after="0" w:line="276" w:lineRule="auto"/>
              <w:jc w:val="left"/>
              <w:rPr>
                <w:sz w:val="12"/>
                <w:szCs w:val="12"/>
                <w:lang w:val="en-US"/>
              </w:rPr>
            </w:pPr>
            <w:r w:rsidRPr="00137AAE">
              <w:rPr>
                <w:sz w:val="12"/>
                <w:szCs w:val="12"/>
                <w:lang w:val="en-US"/>
              </w:rPr>
              <w:t>4.6.4 Combination of maximum speed and maximum cant deficiency for which the vehicle was assessed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89F5025" w14:textId="77777777" w:rsidR="00137AAE" w:rsidRDefault="00664907" w:rsidP="00B64937">
            <w:pPr>
              <w:spacing w:after="0"/>
              <w:jc w:val="center"/>
              <w:rPr>
                <w:sz w:val="14"/>
                <w:szCs w:val="14"/>
                <w:lang w:val="en-US"/>
              </w:rPr>
            </w:pPr>
            <w:sdt>
              <w:sdtPr>
                <w:rPr>
                  <w:sz w:val="14"/>
                  <w:szCs w:val="14"/>
                  <w:lang w:val="en-US"/>
                </w:rPr>
                <w:id w:val="369122024"/>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6C977F6E" w14:textId="62D25F2D"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662697278"/>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5058958C" w14:textId="75BB38B2" w:rsidR="006A5119" w:rsidRPr="00137AAE"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716DF6E5"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22A5A3A2" w14:textId="1D52E83C" w:rsidR="006A5119" w:rsidRPr="00137AAE" w:rsidRDefault="006A5119">
            <w:pPr>
              <w:pStyle w:val="TableParagraph"/>
              <w:spacing w:line="276" w:lineRule="auto"/>
              <w:jc w:val="both"/>
              <w:rPr>
                <w:rFonts w:ascii="Calibri" w:hAnsi="Calibri"/>
                <w:sz w:val="12"/>
                <w:szCs w:val="12"/>
              </w:rPr>
            </w:pPr>
            <w:r w:rsidRPr="00137AAE">
              <w:rPr>
                <w:rFonts w:ascii="Calibri" w:hAnsi="Calibri"/>
                <w:sz w:val="12"/>
                <w:szCs w:val="12"/>
              </w:rPr>
              <w:t>Increase in maximum speed of more than 15 km/h or change   of   more   than   ± 10 % in maximum admissible cant</w:t>
            </w:r>
            <w:r w:rsidRPr="00137AAE">
              <w:rPr>
                <w:rFonts w:ascii="Calibri" w:hAnsi="Calibri"/>
                <w:spacing w:val="1"/>
                <w:sz w:val="12"/>
                <w:szCs w:val="12"/>
              </w:rPr>
              <w:t xml:space="preserve"> </w:t>
            </w:r>
            <w:r w:rsidRPr="00137AAE">
              <w:rPr>
                <w:rFonts w:ascii="Calibri" w:hAnsi="Calibri"/>
                <w:sz w:val="12"/>
                <w:szCs w:val="12"/>
              </w:rPr>
              <w:t>deficiency</w:t>
            </w:r>
          </w:p>
        </w:tc>
      </w:tr>
      <w:tr w:rsidR="006A5119" w14:paraId="5E7EB688" w14:textId="77777777" w:rsidTr="006A5119">
        <w:trPr>
          <w:gridAfter w:val="1"/>
          <w:wAfter w:w="20" w:type="dxa"/>
          <w:cantSplit/>
          <w:trHeight w:val="75"/>
        </w:trPr>
        <w:tc>
          <w:tcPr>
            <w:tcW w:w="1276" w:type="dxa"/>
            <w:tcBorders>
              <w:top w:val="single" w:sz="4" w:space="0" w:color="000000"/>
              <w:left w:val="nil"/>
              <w:bottom w:val="single" w:sz="4" w:space="0" w:color="000000"/>
              <w:right w:val="single" w:sz="4" w:space="0" w:color="000000"/>
            </w:tcBorders>
            <w:vAlign w:val="center"/>
          </w:tcPr>
          <w:p w14:paraId="109AA316" w14:textId="77777777" w:rsidR="006A5119" w:rsidRPr="00137AAE" w:rsidRDefault="006A5119">
            <w:pPr>
              <w:pStyle w:val="TableParagraph"/>
              <w:spacing w:line="276" w:lineRule="auto"/>
              <w:rPr>
                <w:rFonts w:ascii="Calibri" w:hAnsi="Calibri"/>
                <w:sz w:val="12"/>
                <w:szCs w:val="1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76F3486"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Rail inclination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03EAEA1" w14:textId="77777777" w:rsidR="006A5119" w:rsidRPr="00137AAE" w:rsidRDefault="006A5119">
            <w:pPr>
              <w:spacing w:after="0" w:line="276" w:lineRule="auto"/>
              <w:jc w:val="left"/>
              <w:rPr>
                <w:sz w:val="12"/>
                <w:szCs w:val="12"/>
                <w:lang w:val="en-US"/>
              </w:rPr>
            </w:pPr>
            <w:r w:rsidRPr="00137AAE">
              <w:rPr>
                <w:sz w:val="12"/>
                <w:szCs w:val="12"/>
                <w:lang w:val="en-US"/>
              </w:rPr>
              <w:t>4.6.5 Rail inclination</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454C026" w14:textId="77777777" w:rsidR="00137AAE" w:rsidRDefault="00664907" w:rsidP="00B64937">
            <w:pPr>
              <w:spacing w:after="0"/>
              <w:jc w:val="center"/>
              <w:rPr>
                <w:sz w:val="14"/>
                <w:szCs w:val="14"/>
                <w:lang w:val="en-US"/>
              </w:rPr>
            </w:pPr>
            <w:sdt>
              <w:sdtPr>
                <w:rPr>
                  <w:sz w:val="14"/>
                  <w:szCs w:val="14"/>
                  <w:lang w:val="en-US"/>
                </w:rPr>
                <w:id w:val="-626931206"/>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233CC4A9" w14:textId="125C3817"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220752302"/>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1FBE27F0" w14:textId="4B87F50E" w:rsidR="006A5119" w:rsidRPr="00137AAE"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D0EE6AC"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1FB42F13"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Change of rail inclination(s) the vehicle is conform to</w:t>
            </w:r>
            <w:r w:rsidRPr="00137AAE">
              <w:rPr>
                <w:rFonts w:ascii="Calibri" w:hAnsi="Calibri"/>
                <w:spacing w:val="-23"/>
                <w:sz w:val="12"/>
                <w:szCs w:val="12"/>
              </w:rPr>
              <w:t xml:space="preserve"> </w:t>
            </w:r>
            <w:r w:rsidRPr="00137AAE">
              <w:rPr>
                <w:rFonts w:ascii="Calibri" w:hAnsi="Calibri"/>
                <w:sz w:val="12"/>
                <w:szCs w:val="12"/>
              </w:rPr>
              <w:t>(*)</w:t>
            </w:r>
          </w:p>
        </w:tc>
      </w:tr>
      <w:tr w:rsidR="006A5119" w14:paraId="72838290" w14:textId="77777777" w:rsidTr="006A5119">
        <w:trPr>
          <w:gridAfter w:val="1"/>
          <w:wAfter w:w="20" w:type="dxa"/>
          <w:cantSplit/>
          <w:trHeight w:val="548"/>
        </w:trPr>
        <w:tc>
          <w:tcPr>
            <w:tcW w:w="1276" w:type="dxa"/>
            <w:tcBorders>
              <w:top w:val="single" w:sz="4" w:space="0" w:color="000000"/>
              <w:left w:val="nil"/>
              <w:bottom w:val="single" w:sz="4" w:space="0" w:color="000000"/>
              <w:right w:val="single" w:sz="4" w:space="0" w:color="000000"/>
            </w:tcBorders>
            <w:vAlign w:val="center"/>
            <w:hideMark/>
          </w:tcPr>
          <w:p w14:paraId="3E2D55F3" w14:textId="77777777" w:rsidR="006A5119" w:rsidRPr="00137AAE" w:rsidRDefault="006A5119">
            <w:pPr>
              <w:pStyle w:val="TableParagraph"/>
              <w:spacing w:line="276" w:lineRule="auto"/>
              <w:ind w:left="4" w:right="77"/>
              <w:rPr>
                <w:rFonts w:ascii="Calibri" w:hAnsi="Calibri"/>
                <w:sz w:val="12"/>
                <w:szCs w:val="12"/>
              </w:rPr>
            </w:pPr>
            <w:r w:rsidRPr="00137AAE">
              <w:rPr>
                <w:rFonts w:ascii="Calibri" w:hAnsi="Calibri"/>
                <w:sz w:val="12"/>
                <w:szCs w:val="12"/>
              </w:rPr>
              <w:t>4.2.3.5.2.1. Mechanical and geometric c</w:t>
            </w:r>
            <w:r w:rsidRPr="00137AAE">
              <w:rPr>
                <w:rFonts w:ascii="Calibri" w:hAnsi="Calibri"/>
                <w:spacing w:val="-3"/>
                <w:sz w:val="12"/>
                <w:szCs w:val="12"/>
              </w:rPr>
              <w:t>haracteris</w:t>
            </w:r>
            <w:r w:rsidRPr="00137AAE">
              <w:rPr>
                <w:rFonts w:ascii="Calibri" w:hAnsi="Calibri"/>
                <w:sz w:val="12"/>
                <w:szCs w:val="12"/>
              </w:rPr>
              <w:t>tics of</w:t>
            </w:r>
            <w:r w:rsidRPr="00137AAE">
              <w:rPr>
                <w:rFonts w:ascii="Calibri" w:hAnsi="Calibri"/>
                <w:spacing w:val="2"/>
                <w:sz w:val="12"/>
                <w:szCs w:val="12"/>
              </w:rPr>
              <w:t xml:space="preserve"> </w:t>
            </w:r>
            <w:r w:rsidRPr="00137AAE">
              <w:rPr>
                <w:rFonts w:ascii="Calibri" w:hAnsi="Calibri"/>
                <w:sz w:val="12"/>
                <w:szCs w:val="12"/>
              </w:rPr>
              <w:t>wheelsets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C471D3F"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Wheelset gauge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F39EF25" w14:textId="77777777" w:rsidR="006A5119" w:rsidRPr="00137AAE" w:rsidRDefault="006A5119">
            <w:pPr>
              <w:spacing w:after="0" w:line="276" w:lineRule="auto"/>
              <w:jc w:val="left"/>
              <w:rPr>
                <w:sz w:val="12"/>
                <w:szCs w:val="12"/>
                <w:lang w:val="en-US"/>
              </w:rPr>
            </w:pPr>
            <w:r w:rsidRPr="00137AAE">
              <w:rPr>
                <w:sz w:val="12"/>
                <w:szCs w:val="12"/>
                <w:lang w:val="en-US"/>
              </w:rPr>
              <w:t>4.1.3 Wheel set gauge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F5F0004" w14:textId="77777777" w:rsidR="00137AAE" w:rsidRDefault="00664907" w:rsidP="00B64937">
            <w:pPr>
              <w:spacing w:after="0"/>
              <w:jc w:val="center"/>
              <w:rPr>
                <w:sz w:val="14"/>
                <w:szCs w:val="14"/>
                <w:lang w:val="en-US"/>
              </w:rPr>
            </w:pPr>
            <w:sdt>
              <w:sdtPr>
                <w:rPr>
                  <w:sz w:val="14"/>
                  <w:szCs w:val="14"/>
                  <w:lang w:val="en-US"/>
                </w:rPr>
                <w:id w:val="176781955"/>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1F75CCF7" w14:textId="4A9045F6"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182630330"/>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6C9868FB" w14:textId="1F9DC31C" w:rsidR="006A5119" w:rsidRPr="00137AAE"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2E005FD8"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5F69A248"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Change of track gauge the wheelset is compatible</w:t>
            </w:r>
            <w:r w:rsidRPr="00137AAE">
              <w:rPr>
                <w:rFonts w:ascii="Calibri" w:hAnsi="Calibri"/>
                <w:spacing w:val="17"/>
                <w:sz w:val="12"/>
                <w:szCs w:val="12"/>
              </w:rPr>
              <w:t xml:space="preserve"> </w:t>
            </w:r>
            <w:r w:rsidRPr="00137AAE">
              <w:rPr>
                <w:rFonts w:ascii="Calibri" w:hAnsi="Calibri"/>
                <w:sz w:val="12"/>
                <w:szCs w:val="12"/>
              </w:rPr>
              <w:t>with</w:t>
            </w:r>
          </w:p>
        </w:tc>
      </w:tr>
      <w:tr w:rsidR="006A5119" w14:paraId="5CEAAB9E" w14:textId="77777777" w:rsidTr="006A5119">
        <w:trPr>
          <w:gridAfter w:val="1"/>
          <w:wAfter w:w="20" w:type="dxa"/>
          <w:cantSplit/>
          <w:trHeight w:val="50"/>
        </w:trPr>
        <w:tc>
          <w:tcPr>
            <w:tcW w:w="1276" w:type="dxa"/>
            <w:tcBorders>
              <w:top w:val="single" w:sz="4" w:space="0" w:color="000000"/>
              <w:left w:val="nil"/>
              <w:bottom w:val="single" w:sz="4" w:space="0" w:color="000000"/>
              <w:right w:val="single" w:sz="4" w:space="0" w:color="000000"/>
            </w:tcBorders>
            <w:vAlign w:val="center"/>
            <w:hideMark/>
          </w:tcPr>
          <w:p w14:paraId="3A34C96C" w14:textId="77777777" w:rsidR="006A5119" w:rsidRPr="00137AAE" w:rsidRDefault="006A5119">
            <w:pPr>
              <w:pStyle w:val="TableParagraph"/>
              <w:spacing w:line="276" w:lineRule="auto"/>
              <w:ind w:left="4" w:right="77"/>
              <w:rPr>
                <w:rFonts w:ascii="Calibri" w:hAnsi="Calibri"/>
                <w:sz w:val="12"/>
                <w:szCs w:val="12"/>
              </w:rPr>
            </w:pPr>
            <w:r w:rsidRPr="00137AAE">
              <w:rPr>
                <w:rFonts w:ascii="Calibri" w:hAnsi="Calibri"/>
                <w:sz w:val="12"/>
                <w:szCs w:val="12"/>
              </w:rPr>
              <w:t>4.2.3.5.2.2 Characteristics of wheels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61FF87F" w14:textId="77777777" w:rsidR="006A5119" w:rsidRPr="00137AAE" w:rsidRDefault="006A5119">
            <w:pPr>
              <w:pStyle w:val="TableParagraph"/>
              <w:tabs>
                <w:tab w:val="left" w:pos="1029"/>
                <w:tab w:val="left" w:pos="1855"/>
              </w:tabs>
              <w:spacing w:line="276" w:lineRule="auto"/>
              <w:rPr>
                <w:rFonts w:ascii="Calibri" w:hAnsi="Calibri"/>
                <w:sz w:val="12"/>
                <w:szCs w:val="12"/>
              </w:rPr>
            </w:pPr>
            <w:r w:rsidRPr="00137AAE">
              <w:rPr>
                <w:rFonts w:ascii="Calibri" w:hAnsi="Calibri"/>
                <w:sz w:val="12"/>
                <w:szCs w:val="12"/>
              </w:rPr>
              <w:t xml:space="preserve">Minimum required </w:t>
            </w:r>
            <w:r w:rsidRPr="00137AAE">
              <w:rPr>
                <w:rFonts w:ascii="Calibri" w:hAnsi="Calibri"/>
                <w:spacing w:val="-6"/>
                <w:sz w:val="12"/>
                <w:szCs w:val="12"/>
              </w:rPr>
              <w:t xml:space="preserve">in- </w:t>
            </w:r>
            <w:r w:rsidRPr="00137AAE">
              <w:rPr>
                <w:rFonts w:ascii="Calibri" w:hAnsi="Calibri"/>
                <w:sz w:val="12"/>
                <w:szCs w:val="12"/>
              </w:rPr>
              <w:t>service wheel diameter</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38CE5D1" w14:textId="77777777" w:rsidR="006A5119" w:rsidRPr="00137AAE" w:rsidRDefault="006A5119">
            <w:pPr>
              <w:spacing w:after="0" w:line="276" w:lineRule="auto"/>
              <w:jc w:val="left"/>
              <w:rPr>
                <w:sz w:val="12"/>
                <w:szCs w:val="12"/>
                <w:lang w:val="en-US"/>
              </w:rPr>
            </w:pPr>
            <w:r w:rsidRPr="00137AAE">
              <w:rPr>
                <w:sz w:val="12"/>
                <w:szCs w:val="12"/>
                <w:lang w:val="en-US"/>
              </w:rPr>
              <w:t>4.8.2 Minimum in-service wheel diameter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F598048" w14:textId="77777777" w:rsidR="006A5119" w:rsidRPr="00137AAE" w:rsidRDefault="00664907" w:rsidP="00B64937">
            <w:pPr>
              <w:spacing w:after="0"/>
              <w:jc w:val="center"/>
              <w:rPr>
                <w:sz w:val="14"/>
                <w:szCs w:val="14"/>
                <w:lang w:val="en-US"/>
              </w:rPr>
            </w:pPr>
            <w:sdt>
              <w:sdtPr>
                <w:rPr>
                  <w:sz w:val="14"/>
                  <w:szCs w:val="14"/>
                  <w:lang w:val="en-US"/>
                </w:rPr>
                <w:id w:val="-1938663128"/>
                <w14:checkbox>
                  <w14:checked w14:val="0"/>
                  <w14:checkedState w14:val="2612" w14:font="MS Gothic"/>
                  <w14:uncheckedState w14:val="2610" w14:font="MS Gothic"/>
                </w14:checkbox>
              </w:sdtPr>
              <w:sdtEndPr/>
              <w:sdtContent>
                <w:r w:rsidR="006A5119" w:rsidRPr="00137AAE">
                  <w:rPr>
                    <w:rFonts w:ascii="Segoe UI Symbol" w:eastAsia="MS Gothic" w:hAnsi="Segoe UI Symbol" w:cs="Segoe UI Symbol"/>
                    <w:sz w:val="14"/>
                    <w:szCs w:val="14"/>
                    <w:lang w:val="en-US"/>
                  </w:rPr>
                  <w:t>☐</w:t>
                </w:r>
              </w:sdtContent>
            </w:sdt>
            <w:r w:rsidR="006A5119" w:rsidRPr="00137AAE">
              <w:rPr>
                <w:sz w:val="14"/>
                <w:szCs w:val="14"/>
                <w:lang w:val="en-US"/>
              </w:rPr>
              <w:t xml:space="preserve"> Yes</w:t>
            </w:r>
          </w:p>
          <w:p w14:paraId="179B1F94" w14:textId="77777777" w:rsidR="006A5119" w:rsidRPr="00137AAE" w:rsidRDefault="00664907" w:rsidP="00B64937">
            <w:pPr>
              <w:pStyle w:val="TableParagraph"/>
              <w:jc w:val="center"/>
              <w:rPr>
                <w:rFonts w:ascii="Calibri" w:hAnsi="Calibri"/>
                <w:b/>
                <w:sz w:val="14"/>
                <w:szCs w:val="14"/>
              </w:rPr>
            </w:pPr>
            <w:sdt>
              <w:sdtPr>
                <w:rPr>
                  <w:rFonts w:asciiTheme="minorHAnsi" w:hAnsiTheme="minorHAnsi"/>
                  <w:sz w:val="14"/>
                  <w:szCs w:val="14"/>
                </w:rPr>
                <w:id w:val="-1516069231"/>
                <w14:checkbox>
                  <w14:checked w14:val="0"/>
                  <w14:checkedState w14:val="2612" w14:font="MS Gothic"/>
                  <w14:uncheckedState w14:val="2610" w14:font="MS Gothic"/>
                </w14:checkbox>
              </w:sdtPr>
              <w:sdtEndPr/>
              <w:sdtContent>
                <w:r w:rsidR="006A5119" w:rsidRPr="00137AAE">
                  <w:rPr>
                    <w:rFonts w:ascii="MS Gothic" w:eastAsia="MS Gothic" w:hAnsi="MS Gothic" w:hint="eastAsia"/>
                    <w:sz w:val="14"/>
                    <w:szCs w:val="14"/>
                  </w:rPr>
                  <w:t>☐</w:t>
                </w:r>
              </w:sdtContent>
            </w:sdt>
            <w:r w:rsidR="006A5119" w:rsidRPr="00137AAE">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51726F1" w14:textId="77777777" w:rsidR="006A5119" w:rsidRPr="00137AAE" w:rsidRDefault="006A5119">
            <w:pPr>
              <w:pStyle w:val="TableParagraph"/>
              <w:spacing w:line="276" w:lineRule="auto"/>
              <w:ind w:right="74"/>
              <w:jc w:val="both"/>
              <w:rPr>
                <w:rFonts w:ascii="Calibri" w:hAnsi="Calibri"/>
                <w:sz w:val="12"/>
                <w:szCs w:val="12"/>
              </w:rPr>
            </w:pPr>
            <w:r w:rsidRPr="00137AAE">
              <w:rPr>
                <w:rFonts w:ascii="Calibri" w:hAnsi="Calibri"/>
                <w:sz w:val="12"/>
                <w:szCs w:val="12"/>
              </w:rPr>
              <w:t>Change of minimum required in-service diameter of more than ± 10 mm</w:t>
            </w:r>
          </w:p>
        </w:tc>
        <w:tc>
          <w:tcPr>
            <w:tcW w:w="2126" w:type="dxa"/>
            <w:tcBorders>
              <w:top w:val="single" w:sz="4" w:space="0" w:color="000000"/>
              <w:left w:val="single" w:sz="4" w:space="0" w:color="000000"/>
              <w:bottom w:val="single" w:sz="4" w:space="0" w:color="000000"/>
              <w:right w:val="nil"/>
            </w:tcBorders>
            <w:vAlign w:val="center"/>
            <w:hideMark/>
          </w:tcPr>
          <w:p w14:paraId="543DAB8A"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r>
      <w:tr w:rsidR="006A5119" w14:paraId="7493665B" w14:textId="77777777" w:rsidTr="006A5119">
        <w:trPr>
          <w:gridAfter w:val="1"/>
          <w:wAfter w:w="20" w:type="dxa"/>
          <w:cantSplit/>
          <w:trHeight w:val="416"/>
        </w:trPr>
        <w:tc>
          <w:tcPr>
            <w:tcW w:w="1276" w:type="dxa"/>
            <w:tcBorders>
              <w:top w:val="single" w:sz="4" w:space="0" w:color="000000"/>
              <w:left w:val="nil"/>
              <w:bottom w:val="single" w:sz="4" w:space="0" w:color="000000"/>
              <w:right w:val="single" w:sz="4" w:space="0" w:color="000000"/>
            </w:tcBorders>
            <w:vAlign w:val="center"/>
            <w:hideMark/>
          </w:tcPr>
          <w:p w14:paraId="31C6A81D" w14:textId="77777777" w:rsidR="006A5119" w:rsidRPr="00137AAE" w:rsidRDefault="006A5119">
            <w:pPr>
              <w:pStyle w:val="TableParagraph"/>
              <w:spacing w:line="276" w:lineRule="auto"/>
              <w:ind w:left="4"/>
              <w:rPr>
                <w:rFonts w:ascii="Calibri" w:hAnsi="Calibri"/>
                <w:sz w:val="12"/>
                <w:szCs w:val="12"/>
              </w:rPr>
            </w:pPr>
            <w:r w:rsidRPr="00137AAE">
              <w:rPr>
                <w:rFonts w:ascii="Calibri" w:hAnsi="Calibri"/>
                <w:sz w:val="12"/>
                <w:szCs w:val="12"/>
              </w:rPr>
              <w:t>4.2.3.5.2.3 Automatic variable gauge systems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D2C209A"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Wheelset gauge changeover facility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0EB730A" w14:textId="77777777" w:rsidR="006A5119" w:rsidRPr="00137AAE" w:rsidRDefault="006A5119">
            <w:pPr>
              <w:spacing w:after="0" w:line="276" w:lineRule="auto"/>
              <w:jc w:val="left"/>
              <w:rPr>
                <w:sz w:val="12"/>
                <w:szCs w:val="12"/>
                <w:lang w:val="en-US"/>
              </w:rPr>
            </w:pPr>
            <w:r w:rsidRPr="00137AAE">
              <w:rPr>
                <w:sz w:val="12"/>
                <w:szCs w:val="12"/>
                <w:lang w:val="en-US"/>
              </w:rPr>
              <w:t>4.1.11 Wheelset gauge changeover facility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3A8F7DD" w14:textId="77777777" w:rsidR="006A5119" w:rsidRPr="00137AAE" w:rsidRDefault="00664907" w:rsidP="00B64937">
            <w:pPr>
              <w:spacing w:after="0"/>
              <w:jc w:val="center"/>
              <w:rPr>
                <w:sz w:val="14"/>
                <w:szCs w:val="14"/>
                <w:lang w:val="en-US"/>
              </w:rPr>
            </w:pPr>
            <w:sdt>
              <w:sdtPr>
                <w:rPr>
                  <w:sz w:val="14"/>
                  <w:szCs w:val="14"/>
                  <w:lang w:val="en-US"/>
                </w:rPr>
                <w:id w:val="-2060695264"/>
                <w14:checkbox>
                  <w14:checked w14:val="0"/>
                  <w14:checkedState w14:val="2612" w14:font="MS Gothic"/>
                  <w14:uncheckedState w14:val="2610" w14:font="MS Gothic"/>
                </w14:checkbox>
              </w:sdtPr>
              <w:sdtEndPr/>
              <w:sdtContent>
                <w:r w:rsidR="006A5119" w:rsidRPr="00137AAE">
                  <w:rPr>
                    <w:rFonts w:ascii="Segoe UI Symbol" w:eastAsia="MS Gothic" w:hAnsi="Segoe UI Symbol" w:cs="Segoe UI Symbol"/>
                    <w:sz w:val="14"/>
                    <w:szCs w:val="14"/>
                    <w:lang w:val="en-US"/>
                  </w:rPr>
                  <w:t>☐</w:t>
                </w:r>
              </w:sdtContent>
            </w:sdt>
            <w:r w:rsidR="006A5119" w:rsidRPr="00137AAE">
              <w:rPr>
                <w:sz w:val="14"/>
                <w:szCs w:val="14"/>
                <w:lang w:val="en-US"/>
              </w:rPr>
              <w:t xml:space="preserve"> Yes</w:t>
            </w:r>
          </w:p>
          <w:p w14:paraId="743999B8" w14:textId="77777777" w:rsidR="006A5119" w:rsidRPr="00137AAE" w:rsidRDefault="00664907" w:rsidP="00B64937">
            <w:pPr>
              <w:pStyle w:val="TableParagraph"/>
              <w:jc w:val="center"/>
              <w:rPr>
                <w:rFonts w:ascii="Calibri" w:hAnsi="Calibri"/>
                <w:b/>
                <w:sz w:val="14"/>
                <w:szCs w:val="14"/>
              </w:rPr>
            </w:pPr>
            <w:sdt>
              <w:sdtPr>
                <w:rPr>
                  <w:rFonts w:asciiTheme="minorHAnsi" w:hAnsiTheme="minorHAnsi"/>
                  <w:sz w:val="14"/>
                  <w:szCs w:val="14"/>
                </w:rPr>
                <w:id w:val="-1477754484"/>
                <w14:checkbox>
                  <w14:checked w14:val="0"/>
                  <w14:checkedState w14:val="2612" w14:font="MS Gothic"/>
                  <w14:uncheckedState w14:val="2610" w14:font="MS Gothic"/>
                </w14:checkbox>
              </w:sdtPr>
              <w:sdtEndPr/>
              <w:sdtContent>
                <w:r w:rsidR="006A5119" w:rsidRPr="00137AAE">
                  <w:rPr>
                    <w:rFonts w:ascii="MS Gothic" w:eastAsia="MS Gothic" w:hAnsi="MS Gothic" w:hint="eastAsia"/>
                    <w:sz w:val="14"/>
                    <w:szCs w:val="14"/>
                  </w:rPr>
                  <w:t>☐</w:t>
                </w:r>
              </w:sdtContent>
            </w:sdt>
            <w:r w:rsidR="006A5119" w:rsidRPr="00137AAE">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60CB3023" w14:textId="77777777" w:rsidR="006A5119" w:rsidRPr="00137AAE" w:rsidRDefault="006A5119">
            <w:pPr>
              <w:pStyle w:val="TableParagraph"/>
              <w:spacing w:line="276" w:lineRule="auto"/>
              <w:ind w:right="76"/>
              <w:jc w:val="both"/>
              <w:rPr>
                <w:rFonts w:ascii="Calibri" w:hAnsi="Calibri"/>
                <w:sz w:val="12"/>
                <w:szCs w:val="12"/>
              </w:rPr>
            </w:pPr>
            <w:r w:rsidRPr="00137AAE">
              <w:rPr>
                <w:rFonts w:ascii="Calibri" w:hAnsi="Calibri"/>
                <w:sz w:val="12"/>
                <w:szCs w:val="12"/>
              </w:rPr>
              <w:t>Change in the vehicle leading to a change in the changeover facility(ies) the wheelset is compatible with</w:t>
            </w:r>
          </w:p>
        </w:tc>
        <w:tc>
          <w:tcPr>
            <w:tcW w:w="2126" w:type="dxa"/>
            <w:tcBorders>
              <w:top w:val="single" w:sz="4" w:space="0" w:color="000000"/>
              <w:left w:val="single" w:sz="4" w:space="0" w:color="000000"/>
              <w:bottom w:val="single" w:sz="4" w:space="0" w:color="000000"/>
              <w:right w:val="nil"/>
            </w:tcBorders>
            <w:vAlign w:val="center"/>
            <w:hideMark/>
          </w:tcPr>
          <w:p w14:paraId="6E029823"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Change of track gauge(s) the wheelset is compatible</w:t>
            </w:r>
            <w:r w:rsidRPr="00137AAE">
              <w:rPr>
                <w:rFonts w:ascii="Calibri" w:hAnsi="Calibri"/>
                <w:spacing w:val="17"/>
                <w:sz w:val="12"/>
                <w:szCs w:val="12"/>
              </w:rPr>
              <w:t xml:space="preserve"> </w:t>
            </w:r>
            <w:r w:rsidRPr="00137AAE">
              <w:rPr>
                <w:rFonts w:ascii="Calibri" w:hAnsi="Calibri"/>
                <w:sz w:val="12"/>
                <w:szCs w:val="12"/>
              </w:rPr>
              <w:t>with</w:t>
            </w:r>
          </w:p>
        </w:tc>
      </w:tr>
      <w:tr w:rsidR="006A5119" w14:paraId="00D38EE7" w14:textId="77777777" w:rsidTr="006A5119">
        <w:trPr>
          <w:gridAfter w:val="1"/>
          <w:wAfter w:w="20" w:type="dxa"/>
          <w:cantSplit/>
          <w:trHeight w:val="50"/>
        </w:trPr>
        <w:tc>
          <w:tcPr>
            <w:tcW w:w="1276" w:type="dxa"/>
            <w:tcBorders>
              <w:top w:val="single" w:sz="4" w:space="0" w:color="000000"/>
              <w:left w:val="nil"/>
              <w:bottom w:val="single" w:sz="4" w:space="0" w:color="000000"/>
              <w:right w:val="single" w:sz="4" w:space="0" w:color="000000"/>
            </w:tcBorders>
            <w:vAlign w:val="center"/>
            <w:hideMark/>
          </w:tcPr>
          <w:p w14:paraId="55CAA3C6" w14:textId="77777777" w:rsidR="006A5119" w:rsidRPr="00137AAE" w:rsidRDefault="006A5119">
            <w:pPr>
              <w:pStyle w:val="TableParagraph"/>
              <w:spacing w:line="276" w:lineRule="auto"/>
              <w:ind w:left="4"/>
              <w:rPr>
                <w:rFonts w:ascii="Calibri" w:hAnsi="Calibri"/>
                <w:sz w:val="12"/>
                <w:szCs w:val="12"/>
              </w:rPr>
            </w:pPr>
            <w:r w:rsidRPr="00137AAE">
              <w:rPr>
                <w:rFonts w:ascii="Calibri" w:hAnsi="Calibri"/>
                <w:sz w:val="12"/>
                <w:szCs w:val="12"/>
              </w:rPr>
              <w:t>4.2.3.6. Minimum curve radius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F9C05D"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Minimum horizontal curve radius capability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D559D07" w14:textId="77777777" w:rsidR="006A5119" w:rsidRPr="00137AAE" w:rsidRDefault="006A5119">
            <w:pPr>
              <w:spacing w:after="0" w:line="276" w:lineRule="auto"/>
              <w:jc w:val="left"/>
              <w:rPr>
                <w:sz w:val="12"/>
                <w:szCs w:val="12"/>
                <w:lang w:val="en-US"/>
              </w:rPr>
            </w:pPr>
            <w:r w:rsidRPr="00137AAE">
              <w:rPr>
                <w:sz w:val="12"/>
                <w:szCs w:val="12"/>
                <w:lang w:val="en-US"/>
              </w:rPr>
              <w:t>4.8.4 Minimum horizontal curve radius capability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8760F4D" w14:textId="77777777" w:rsidR="006A5119" w:rsidRPr="00137AAE" w:rsidRDefault="00664907" w:rsidP="00B64937">
            <w:pPr>
              <w:spacing w:after="0"/>
              <w:jc w:val="center"/>
              <w:rPr>
                <w:sz w:val="14"/>
                <w:szCs w:val="14"/>
                <w:lang w:val="en-US"/>
              </w:rPr>
            </w:pPr>
            <w:sdt>
              <w:sdtPr>
                <w:rPr>
                  <w:sz w:val="14"/>
                  <w:szCs w:val="14"/>
                  <w:lang w:val="en-US"/>
                </w:rPr>
                <w:id w:val="254249359"/>
                <w14:checkbox>
                  <w14:checked w14:val="0"/>
                  <w14:checkedState w14:val="2612" w14:font="MS Gothic"/>
                  <w14:uncheckedState w14:val="2610" w14:font="MS Gothic"/>
                </w14:checkbox>
              </w:sdtPr>
              <w:sdtEndPr/>
              <w:sdtContent>
                <w:r w:rsidR="006A5119" w:rsidRPr="00137AAE">
                  <w:rPr>
                    <w:rFonts w:ascii="Segoe UI Symbol" w:eastAsia="MS Gothic" w:hAnsi="Segoe UI Symbol" w:cs="Segoe UI Symbol"/>
                    <w:sz w:val="14"/>
                    <w:szCs w:val="14"/>
                    <w:lang w:val="en-US"/>
                  </w:rPr>
                  <w:t>☐</w:t>
                </w:r>
              </w:sdtContent>
            </w:sdt>
            <w:r w:rsidR="006A5119" w:rsidRPr="00137AAE">
              <w:rPr>
                <w:sz w:val="14"/>
                <w:szCs w:val="14"/>
                <w:lang w:val="en-US"/>
              </w:rPr>
              <w:t xml:space="preserve"> Yes</w:t>
            </w:r>
          </w:p>
          <w:p w14:paraId="2435DD2F" w14:textId="77777777" w:rsidR="006A5119" w:rsidRPr="00137AAE" w:rsidRDefault="00664907" w:rsidP="00B64937">
            <w:pPr>
              <w:pStyle w:val="TableParagraph"/>
              <w:jc w:val="center"/>
              <w:rPr>
                <w:rFonts w:ascii="Calibri" w:hAnsi="Calibri"/>
                <w:b/>
                <w:sz w:val="14"/>
                <w:szCs w:val="14"/>
              </w:rPr>
            </w:pPr>
            <w:sdt>
              <w:sdtPr>
                <w:rPr>
                  <w:rFonts w:asciiTheme="minorHAnsi" w:hAnsiTheme="minorHAnsi"/>
                  <w:sz w:val="14"/>
                  <w:szCs w:val="14"/>
                </w:rPr>
                <w:id w:val="-1946766643"/>
                <w14:checkbox>
                  <w14:checked w14:val="0"/>
                  <w14:checkedState w14:val="2612" w14:font="MS Gothic"/>
                  <w14:uncheckedState w14:val="2610" w14:font="MS Gothic"/>
                </w14:checkbox>
              </w:sdtPr>
              <w:sdtEndPr/>
              <w:sdtContent>
                <w:r w:rsidR="006A5119" w:rsidRPr="00137AAE">
                  <w:rPr>
                    <w:rFonts w:ascii="MS Gothic" w:eastAsia="MS Gothic" w:hAnsi="MS Gothic" w:hint="eastAsia"/>
                    <w:sz w:val="14"/>
                    <w:szCs w:val="14"/>
                  </w:rPr>
                  <w:t>☐</w:t>
                </w:r>
              </w:sdtContent>
            </w:sdt>
            <w:r w:rsidR="006A5119" w:rsidRPr="00137AAE">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173103E" w14:textId="14C89A1E" w:rsidR="006A5119" w:rsidRPr="00137AAE" w:rsidRDefault="006A5119">
            <w:pPr>
              <w:pStyle w:val="TableParagraph"/>
              <w:spacing w:line="276" w:lineRule="auto"/>
              <w:ind w:right="48"/>
              <w:jc w:val="both"/>
              <w:rPr>
                <w:rFonts w:ascii="Calibri" w:hAnsi="Calibri"/>
                <w:sz w:val="12"/>
                <w:szCs w:val="12"/>
              </w:rPr>
            </w:pPr>
            <w:r w:rsidRPr="00137AAE">
              <w:rPr>
                <w:rFonts w:ascii="Calibri" w:hAnsi="Calibri"/>
                <w:sz w:val="12"/>
                <w:szCs w:val="12"/>
              </w:rPr>
              <w:t xml:space="preserve">Increase of minimum </w:t>
            </w:r>
            <w:r w:rsidRPr="00137AAE">
              <w:rPr>
                <w:rFonts w:ascii="Calibri" w:hAnsi="Calibri"/>
                <w:spacing w:val="-4"/>
                <w:sz w:val="12"/>
                <w:szCs w:val="12"/>
              </w:rPr>
              <w:t>hori</w:t>
            </w:r>
            <w:r w:rsidRPr="00137AAE">
              <w:rPr>
                <w:rFonts w:ascii="Calibri" w:hAnsi="Calibri"/>
                <w:sz w:val="12"/>
                <w:szCs w:val="12"/>
              </w:rPr>
              <w:t>zontal curve radius of more than 5</w:t>
            </w:r>
            <w:r w:rsidRPr="00137AAE">
              <w:rPr>
                <w:rFonts w:ascii="Calibri" w:hAnsi="Calibri"/>
                <w:spacing w:val="-11"/>
                <w:sz w:val="12"/>
                <w:szCs w:val="12"/>
              </w:rPr>
              <w:t xml:space="preserve"> </w:t>
            </w:r>
            <w:r w:rsidRPr="00137AAE">
              <w:rPr>
                <w:rFonts w:ascii="Calibri" w:hAnsi="Calibri"/>
                <w:sz w:val="12"/>
                <w:szCs w:val="12"/>
              </w:rPr>
              <w:t>m</w:t>
            </w:r>
          </w:p>
        </w:tc>
        <w:tc>
          <w:tcPr>
            <w:tcW w:w="2126" w:type="dxa"/>
            <w:tcBorders>
              <w:top w:val="single" w:sz="4" w:space="0" w:color="000000"/>
              <w:left w:val="single" w:sz="4" w:space="0" w:color="000000"/>
              <w:bottom w:val="single" w:sz="4" w:space="0" w:color="000000"/>
              <w:right w:val="nil"/>
            </w:tcBorders>
            <w:vAlign w:val="center"/>
            <w:hideMark/>
          </w:tcPr>
          <w:p w14:paraId="7642EEE4" w14:textId="77777777" w:rsidR="006A5119" w:rsidRPr="00137AAE" w:rsidRDefault="006A5119">
            <w:pPr>
              <w:pStyle w:val="TableParagraph"/>
              <w:spacing w:line="276" w:lineRule="auto"/>
              <w:rPr>
                <w:rFonts w:ascii="Calibri" w:hAnsi="Calibri"/>
                <w:sz w:val="12"/>
                <w:szCs w:val="12"/>
              </w:rPr>
            </w:pPr>
            <w:r w:rsidRPr="00137AAE">
              <w:rPr>
                <w:rFonts w:ascii="Calibri" w:hAnsi="Calibri"/>
                <w:sz w:val="12"/>
                <w:szCs w:val="12"/>
              </w:rPr>
              <w:t>N/A</w:t>
            </w:r>
          </w:p>
        </w:tc>
      </w:tr>
      <w:tr w:rsidR="006A5119" w14:paraId="7F2638FC" w14:textId="77777777" w:rsidTr="006A5119">
        <w:trPr>
          <w:gridAfter w:val="1"/>
          <w:wAfter w:w="20" w:type="dxa"/>
          <w:cantSplit/>
          <w:trHeight w:val="308"/>
        </w:trPr>
        <w:tc>
          <w:tcPr>
            <w:tcW w:w="1276" w:type="dxa"/>
            <w:tcBorders>
              <w:top w:val="single" w:sz="4" w:space="0" w:color="000000"/>
              <w:left w:val="nil"/>
              <w:bottom w:val="single" w:sz="4" w:space="0" w:color="000000"/>
              <w:right w:val="single" w:sz="4" w:space="0" w:color="000000"/>
            </w:tcBorders>
            <w:vAlign w:val="center"/>
            <w:hideMark/>
          </w:tcPr>
          <w:p w14:paraId="4F1DE0F3"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4.2.4.5.1 Braking performance - General requirements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84BAA7C" w14:textId="77777777" w:rsidR="006A5119" w:rsidRDefault="006A5119">
            <w:pPr>
              <w:pStyle w:val="TableParagraph"/>
              <w:spacing w:line="276" w:lineRule="auto"/>
              <w:rPr>
                <w:rFonts w:ascii="Calibri" w:hAnsi="Calibri"/>
                <w:sz w:val="12"/>
                <w:szCs w:val="12"/>
              </w:rPr>
            </w:pPr>
            <w:r>
              <w:rPr>
                <w:rFonts w:ascii="Calibri" w:hAnsi="Calibri"/>
                <w:sz w:val="12"/>
                <w:szCs w:val="12"/>
              </w:rPr>
              <w:t>Maximum average deceleration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9D8450B" w14:textId="77777777" w:rsidR="006A5119" w:rsidRDefault="006A5119">
            <w:pPr>
              <w:spacing w:after="0" w:line="276" w:lineRule="auto"/>
              <w:jc w:val="left"/>
              <w:rPr>
                <w:sz w:val="12"/>
                <w:szCs w:val="12"/>
                <w:lang w:val="en-US"/>
              </w:rPr>
            </w:pPr>
            <w:r>
              <w:rPr>
                <w:sz w:val="12"/>
                <w:szCs w:val="12"/>
                <w:lang w:val="en-US"/>
              </w:rPr>
              <w:t>4.7.1 Maximum average deceleration</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8DD835A" w14:textId="77777777" w:rsidR="006A5119" w:rsidRDefault="00664907" w:rsidP="00B64937">
            <w:pPr>
              <w:spacing w:after="0"/>
              <w:jc w:val="center"/>
              <w:rPr>
                <w:sz w:val="14"/>
                <w:szCs w:val="14"/>
                <w:lang w:val="en-US"/>
              </w:rPr>
            </w:pPr>
            <w:sdt>
              <w:sdtPr>
                <w:rPr>
                  <w:sz w:val="14"/>
                  <w:szCs w:val="14"/>
                  <w:lang w:val="en-US"/>
                </w:rPr>
                <w:id w:val="1046411526"/>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504CAB2"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04297901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23E0CE94" w14:textId="2B0C3C8D" w:rsidR="006A5119" w:rsidRDefault="006A5119">
            <w:pPr>
              <w:pStyle w:val="TableParagraph"/>
              <w:spacing w:line="276" w:lineRule="auto"/>
              <w:ind w:right="77"/>
              <w:jc w:val="both"/>
              <w:rPr>
                <w:rFonts w:ascii="Calibri" w:hAnsi="Calibri"/>
                <w:sz w:val="12"/>
                <w:szCs w:val="12"/>
              </w:rPr>
            </w:pPr>
            <w:r>
              <w:rPr>
                <w:rFonts w:ascii="Calibri" w:hAnsi="Calibri"/>
                <w:sz w:val="12"/>
                <w:szCs w:val="12"/>
              </w:rPr>
              <w:t xml:space="preserve">Change of more than   </w:t>
            </w:r>
            <w:proofErr w:type="gramStart"/>
            <w:r>
              <w:rPr>
                <w:rFonts w:ascii="Calibri" w:hAnsi="Calibri"/>
                <w:spacing w:val="-16"/>
                <w:sz w:val="12"/>
                <w:szCs w:val="12"/>
              </w:rPr>
              <w:t xml:space="preserve">±  </w:t>
            </w:r>
            <w:r>
              <w:rPr>
                <w:rFonts w:ascii="Calibri" w:hAnsi="Calibri"/>
                <w:sz w:val="12"/>
                <w:szCs w:val="12"/>
              </w:rPr>
              <w:t>10</w:t>
            </w:r>
            <w:proofErr w:type="gramEnd"/>
            <w:r>
              <w:rPr>
                <w:rFonts w:ascii="Calibri" w:hAnsi="Calibri"/>
                <w:sz w:val="12"/>
                <w:szCs w:val="12"/>
              </w:rPr>
              <w:t xml:space="preserve"> % on the </w:t>
            </w:r>
            <w:r>
              <w:rPr>
                <w:rFonts w:ascii="Calibri" w:hAnsi="Calibri"/>
                <w:spacing w:val="-3"/>
                <w:sz w:val="12"/>
                <w:szCs w:val="12"/>
              </w:rPr>
              <w:t xml:space="preserve">maximum </w:t>
            </w:r>
            <w:r>
              <w:rPr>
                <w:rFonts w:ascii="Calibri" w:hAnsi="Calibri"/>
                <w:sz w:val="12"/>
                <w:szCs w:val="12"/>
              </w:rPr>
              <w:t>average brake deceleration</w:t>
            </w:r>
          </w:p>
        </w:tc>
        <w:tc>
          <w:tcPr>
            <w:tcW w:w="2126" w:type="dxa"/>
            <w:tcBorders>
              <w:top w:val="single" w:sz="4" w:space="0" w:color="000000"/>
              <w:left w:val="single" w:sz="4" w:space="0" w:color="000000"/>
              <w:bottom w:val="single" w:sz="4" w:space="0" w:color="000000"/>
              <w:right w:val="nil"/>
            </w:tcBorders>
            <w:vAlign w:val="center"/>
            <w:hideMark/>
          </w:tcPr>
          <w:p w14:paraId="0261DB49"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30FE3993" w14:textId="77777777" w:rsidTr="006A5119">
        <w:trPr>
          <w:gridAfter w:val="1"/>
          <w:wAfter w:w="20" w:type="dxa"/>
          <w:cantSplit/>
          <w:trHeight w:val="1067"/>
        </w:trPr>
        <w:tc>
          <w:tcPr>
            <w:tcW w:w="1276" w:type="dxa"/>
            <w:tcBorders>
              <w:top w:val="single" w:sz="4" w:space="0" w:color="000000"/>
              <w:left w:val="nil"/>
              <w:bottom w:val="single" w:sz="4" w:space="0" w:color="000000"/>
              <w:right w:val="single" w:sz="4" w:space="0" w:color="000000"/>
            </w:tcBorders>
            <w:vAlign w:val="center"/>
            <w:hideMark/>
          </w:tcPr>
          <w:p w14:paraId="786527F6"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4.2.4.5.2 Braking performance – Emergency braking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BBB086B" w14:textId="77777777" w:rsidR="006A5119" w:rsidRDefault="006A5119">
            <w:pPr>
              <w:pStyle w:val="TableParagraph"/>
              <w:tabs>
                <w:tab w:val="left" w:pos="973"/>
                <w:tab w:val="left" w:pos="1155"/>
                <w:tab w:val="left" w:pos="1797"/>
                <w:tab w:val="left" w:pos="1846"/>
              </w:tabs>
              <w:spacing w:line="276" w:lineRule="auto"/>
              <w:rPr>
                <w:rFonts w:ascii="Calibri" w:hAnsi="Calibri"/>
                <w:sz w:val="12"/>
                <w:szCs w:val="12"/>
              </w:rPr>
            </w:pPr>
            <w:r>
              <w:rPr>
                <w:rFonts w:ascii="Calibri" w:hAnsi="Calibri"/>
                <w:sz w:val="12"/>
                <w:szCs w:val="12"/>
              </w:rPr>
              <w:t xml:space="preserve">Stopping distance </w:t>
            </w:r>
            <w:r>
              <w:rPr>
                <w:rFonts w:ascii="Calibri" w:hAnsi="Calibri"/>
                <w:spacing w:val="-5"/>
                <w:sz w:val="12"/>
                <w:szCs w:val="12"/>
              </w:rPr>
              <w:t xml:space="preserve">and </w:t>
            </w:r>
            <w:r>
              <w:rPr>
                <w:rFonts w:ascii="Calibri" w:hAnsi="Calibri"/>
                <w:sz w:val="12"/>
                <w:szCs w:val="12"/>
              </w:rPr>
              <w:t xml:space="preserve">deceleration profile </w:t>
            </w:r>
            <w:r>
              <w:rPr>
                <w:rFonts w:ascii="Calibri" w:hAnsi="Calibri"/>
                <w:spacing w:val="-6"/>
                <w:sz w:val="12"/>
                <w:szCs w:val="12"/>
              </w:rPr>
              <w:t xml:space="preserve">for </w:t>
            </w:r>
            <w:r>
              <w:rPr>
                <w:rFonts w:ascii="Calibri" w:hAnsi="Calibri"/>
                <w:sz w:val="12"/>
                <w:szCs w:val="12"/>
              </w:rPr>
              <w:t>each load condition per design maximum speed.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97B3E64" w14:textId="77777777" w:rsidR="006A5119" w:rsidRDefault="006A5119">
            <w:pPr>
              <w:spacing w:after="0" w:line="276" w:lineRule="auto"/>
              <w:jc w:val="left"/>
              <w:rPr>
                <w:sz w:val="12"/>
                <w:szCs w:val="12"/>
                <w:lang w:val="en-US"/>
              </w:rPr>
            </w:pPr>
            <w:r>
              <w:rPr>
                <w:sz w:val="12"/>
                <w:szCs w:val="12"/>
                <w:lang w:val="en-US"/>
              </w:rPr>
              <w:t>4.7.5 Emergency brake: Stopping distance and deceleration profile for each load condition per design maximum speed</w:t>
            </w:r>
          </w:p>
          <w:p w14:paraId="27132892" w14:textId="77777777" w:rsidR="003E505E" w:rsidRDefault="003E505E">
            <w:pPr>
              <w:spacing w:after="0" w:line="276" w:lineRule="auto"/>
              <w:jc w:val="left"/>
              <w:rPr>
                <w:sz w:val="12"/>
                <w:szCs w:val="12"/>
                <w:lang w:val="en-US"/>
              </w:rPr>
            </w:pPr>
          </w:p>
          <w:p w14:paraId="313EDB0C" w14:textId="25082BF4" w:rsidR="003E505E" w:rsidRDefault="003E505E">
            <w:pPr>
              <w:spacing w:after="0" w:line="276" w:lineRule="auto"/>
              <w:jc w:val="left"/>
              <w:rPr>
                <w:sz w:val="12"/>
                <w:szCs w:val="12"/>
                <w:lang w:val="en-US"/>
              </w:rPr>
            </w:pPr>
            <w:r w:rsidRPr="000C333C">
              <w:rPr>
                <w:sz w:val="12"/>
                <w:szCs w:val="12"/>
              </w:rPr>
              <w:t>4.7.6 For general operation: Brake weight percentage (lambda) or Braked mass</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3661D98" w14:textId="77777777" w:rsidR="006A5119" w:rsidRDefault="00664907" w:rsidP="00B64937">
            <w:pPr>
              <w:spacing w:after="0"/>
              <w:jc w:val="center"/>
              <w:rPr>
                <w:sz w:val="14"/>
                <w:szCs w:val="14"/>
                <w:lang w:val="en-US"/>
              </w:rPr>
            </w:pPr>
            <w:sdt>
              <w:sdtPr>
                <w:rPr>
                  <w:sz w:val="14"/>
                  <w:szCs w:val="14"/>
                  <w:lang w:val="en-US"/>
                </w:rPr>
                <w:id w:val="-1714341548"/>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F8A3FF1" w14:textId="77777777" w:rsidR="006A5119" w:rsidRDefault="00664907" w:rsidP="00B64937">
            <w:pPr>
              <w:pStyle w:val="TableParagraph"/>
              <w:ind w:left="88" w:right="75"/>
              <w:jc w:val="center"/>
              <w:rPr>
                <w:rFonts w:ascii="Calibri" w:hAnsi="Calibri"/>
                <w:b/>
                <w:sz w:val="14"/>
                <w:szCs w:val="14"/>
              </w:rPr>
            </w:pPr>
            <w:sdt>
              <w:sdtPr>
                <w:rPr>
                  <w:rFonts w:asciiTheme="minorHAnsi" w:hAnsiTheme="minorHAnsi"/>
                  <w:sz w:val="14"/>
                  <w:szCs w:val="14"/>
                </w:rPr>
                <w:id w:val="-158019841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5C3AD5C" w14:textId="77777777" w:rsidR="006A5119" w:rsidRDefault="006A5119">
            <w:pPr>
              <w:pStyle w:val="TableParagraph"/>
              <w:spacing w:line="276" w:lineRule="auto"/>
              <w:rPr>
                <w:rFonts w:ascii="Calibri" w:hAnsi="Calibri"/>
                <w:sz w:val="12"/>
                <w:szCs w:val="12"/>
              </w:rPr>
            </w:pPr>
            <w:r>
              <w:rPr>
                <w:rFonts w:ascii="Calibri" w:hAnsi="Calibri"/>
                <w:sz w:val="12"/>
                <w:szCs w:val="12"/>
              </w:rPr>
              <w:t>Change of stopping distance of more than ± 10 %.</w:t>
            </w:r>
          </w:p>
          <w:p w14:paraId="7EDE6DB9" w14:textId="53FBB1CE" w:rsidR="006A5119" w:rsidRDefault="006A5119" w:rsidP="006A5119">
            <w:pPr>
              <w:pStyle w:val="TableParagraph"/>
              <w:spacing w:before="60" w:after="60" w:line="276" w:lineRule="auto"/>
              <w:jc w:val="both"/>
              <w:rPr>
                <w:rFonts w:ascii="Calibri" w:hAnsi="Calibri"/>
                <w:sz w:val="12"/>
                <w:szCs w:val="12"/>
              </w:rPr>
            </w:pPr>
            <w:r>
              <w:rPr>
                <w:rFonts w:ascii="Calibri" w:hAnsi="Calibri"/>
                <w:sz w:val="12"/>
                <w:szCs w:val="12"/>
              </w:rPr>
              <w:t xml:space="preserve">Note: Brake weight percentage (also </w:t>
            </w:r>
            <w:r>
              <w:rPr>
                <w:rFonts w:ascii="Calibri" w:hAnsi="Calibri"/>
                <w:spacing w:val="-3"/>
                <w:sz w:val="12"/>
                <w:szCs w:val="12"/>
              </w:rPr>
              <w:t xml:space="preserve">called </w:t>
            </w:r>
            <w:r>
              <w:rPr>
                <w:rFonts w:ascii="Calibri" w:hAnsi="Calibri"/>
                <w:sz w:val="12"/>
                <w:szCs w:val="12"/>
              </w:rPr>
              <w:t xml:space="preserve">‘lambda’ or ‘braked </w:t>
            </w:r>
            <w:r>
              <w:rPr>
                <w:rFonts w:ascii="Calibri" w:hAnsi="Calibri"/>
                <w:spacing w:val="-4"/>
                <w:sz w:val="12"/>
                <w:szCs w:val="12"/>
              </w:rPr>
              <w:t xml:space="preserve">mass </w:t>
            </w:r>
            <w:r>
              <w:rPr>
                <w:rFonts w:ascii="Calibri" w:hAnsi="Calibri"/>
                <w:sz w:val="12"/>
                <w:szCs w:val="12"/>
              </w:rPr>
              <w:t xml:space="preserve">percentage’) or braked mass may also be </w:t>
            </w:r>
            <w:r>
              <w:rPr>
                <w:rFonts w:ascii="Calibri" w:hAnsi="Calibri"/>
                <w:spacing w:val="-3"/>
                <w:sz w:val="12"/>
                <w:szCs w:val="12"/>
              </w:rPr>
              <w:t>used and</w:t>
            </w:r>
            <w:r>
              <w:rPr>
                <w:rFonts w:ascii="Calibri" w:hAnsi="Calibri"/>
                <w:sz w:val="12"/>
                <w:szCs w:val="12"/>
              </w:rPr>
              <w:t xml:space="preserve"> can be derived (directly or via stopping distance) from </w:t>
            </w:r>
            <w:r>
              <w:rPr>
                <w:rFonts w:ascii="Calibri" w:hAnsi="Calibri"/>
                <w:spacing w:val="-2"/>
                <w:sz w:val="12"/>
                <w:szCs w:val="12"/>
              </w:rPr>
              <w:t xml:space="preserve">deceleration </w:t>
            </w:r>
            <w:r>
              <w:rPr>
                <w:rFonts w:ascii="Calibri" w:hAnsi="Calibri"/>
                <w:sz w:val="12"/>
                <w:szCs w:val="12"/>
              </w:rPr>
              <w:t>profiles by a</w:t>
            </w:r>
            <w:r>
              <w:rPr>
                <w:rFonts w:ascii="Calibri" w:hAnsi="Calibri"/>
                <w:spacing w:val="-17"/>
                <w:sz w:val="12"/>
                <w:szCs w:val="12"/>
              </w:rPr>
              <w:t xml:space="preserve"> </w:t>
            </w:r>
            <w:r>
              <w:rPr>
                <w:rFonts w:ascii="Calibri" w:hAnsi="Calibri"/>
                <w:sz w:val="12"/>
                <w:szCs w:val="12"/>
              </w:rPr>
              <w:t>calculation.</w:t>
            </w:r>
          </w:p>
          <w:p w14:paraId="3624411A" w14:textId="77777777" w:rsidR="006A5119" w:rsidRDefault="006A5119">
            <w:pPr>
              <w:pStyle w:val="TableParagraph"/>
              <w:spacing w:line="276" w:lineRule="auto"/>
              <w:rPr>
                <w:rFonts w:ascii="Calibri" w:hAnsi="Calibri"/>
                <w:sz w:val="12"/>
                <w:szCs w:val="12"/>
              </w:rPr>
            </w:pPr>
            <w:r>
              <w:rPr>
                <w:rFonts w:ascii="Calibri" w:hAnsi="Calibri"/>
                <w:sz w:val="12"/>
                <w:szCs w:val="12"/>
              </w:rPr>
              <w:t>The allowed change is the same (± 10 %)</w:t>
            </w:r>
          </w:p>
        </w:tc>
        <w:tc>
          <w:tcPr>
            <w:tcW w:w="2126" w:type="dxa"/>
            <w:tcBorders>
              <w:top w:val="single" w:sz="4" w:space="0" w:color="000000"/>
              <w:left w:val="single" w:sz="4" w:space="0" w:color="000000"/>
              <w:bottom w:val="single" w:sz="4" w:space="0" w:color="000000"/>
              <w:right w:val="nil"/>
            </w:tcBorders>
            <w:vAlign w:val="center"/>
            <w:hideMark/>
          </w:tcPr>
          <w:p w14:paraId="27E255B1"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11DABBC3" w14:textId="77777777" w:rsidTr="006A5119">
        <w:trPr>
          <w:gridAfter w:val="1"/>
          <w:wAfter w:w="20" w:type="dxa"/>
          <w:cantSplit/>
          <w:trHeight w:val="481"/>
        </w:trPr>
        <w:tc>
          <w:tcPr>
            <w:tcW w:w="1276" w:type="dxa"/>
            <w:tcBorders>
              <w:top w:val="single" w:sz="4" w:space="0" w:color="000000"/>
              <w:left w:val="nil"/>
              <w:bottom w:val="single" w:sz="4" w:space="0" w:color="000000"/>
              <w:right w:val="single" w:sz="4" w:space="0" w:color="000000"/>
            </w:tcBorders>
            <w:vAlign w:val="center"/>
            <w:hideMark/>
          </w:tcPr>
          <w:p w14:paraId="23F380D0"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4.2.4.5.3 Braking performance – Service braking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FA17F2F" w14:textId="11A09D5A" w:rsidR="006A5119" w:rsidRDefault="006A5119">
            <w:pPr>
              <w:pStyle w:val="TableParagraph"/>
              <w:spacing w:line="276" w:lineRule="auto"/>
              <w:rPr>
                <w:rFonts w:ascii="Calibri" w:hAnsi="Calibri"/>
                <w:sz w:val="12"/>
                <w:szCs w:val="12"/>
              </w:rPr>
            </w:pPr>
            <w:r>
              <w:rPr>
                <w:rFonts w:ascii="Calibri" w:hAnsi="Calibri"/>
                <w:sz w:val="12"/>
                <w:szCs w:val="12"/>
              </w:rPr>
              <w:t xml:space="preserve">Stopping distance and maximum deceleration </w:t>
            </w:r>
            <w:r>
              <w:rPr>
                <w:rFonts w:ascii="Calibri" w:hAnsi="Calibri"/>
                <w:spacing w:val="-6"/>
                <w:sz w:val="12"/>
                <w:szCs w:val="12"/>
              </w:rPr>
              <w:t xml:space="preserve">for </w:t>
            </w:r>
            <w:r>
              <w:rPr>
                <w:rFonts w:ascii="Calibri" w:hAnsi="Calibri"/>
                <w:sz w:val="12"/>
                <w:szCs w:val="12"/>
              </w:rPr>
              <w:t xml:space="preserve">the load condition ‘design mass under </w:t>
            </w:r>
            <w:r>
              <w:rPr>
                <w:rFonts w:ascii="Calibri" w:hAnsi="Calibri"/>
                <w:spacing w:val="-3"/>
                <w:sz w:val="12"/>
                <w:szCs w:val="12"/>
              </w:rPr>
              <w:t>normal payload</w:t>
            </w:r>
            <w:r>
              <w:rPr>
                <w:rFonts w:ascii="Calibri" w:hAnsi="Calibri"/>
                <w:sz w:val="12"/>
                <w:szCs w:val="12"/>
              </w:rPr>
              <w:t xml:space="preserve">’ at the </w:t>
            </w:r>
            <w:r>
              <w:rPr>
                <w:rFonts w:ascii="Calibri" w:hAnsi="Calibri"/>
                <w:spacing w:val="-3"/>
                <w:sz w:val="12"/>
                <w:szCs w:val="12"/>
              </w:rPr>
              <w:t xml:space="preserve">design </w:t>
            </w:r>
            <w:r>
              <w:rPr>
                <w:rFonts w:ascii="Calibri" w:hAnsi="Calibri"/>
                <w:sz w:val="12"/>
                <w:szCs w:val="12"/>
              </w:rPr>
              <w:t>maximum</w:t>
            </w:r>
            <w:r>
              <w:rPr>
                <w:rFonts w:ascii="Calibri" w:hAnsi="Calibri"/>
                <w:spacing w:val="25"/>
                <w:sz w:val="12"/>
                <w:szCs w:val="12"/>
              </w:rPr>
              <w:t xml:space="preserve"> </w:t>
            </w:r>
            <w:r>
              <w:rPr>
                <w:rFonts w:ascii="Calibri" w:hAnsi="Calibri"/>
                <w:sz w:val="12"/>
                <w:szCs w:val="12"/>
              </w:rPr>
              <w:t xml:space="preserve">speed </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198FCD4" w14:textId="77777777" w:rsidR="006A5119" w:rsidRDefault="006A5119">
            <w:pPr>
              <w:spacing w:after="0" w:line="276" w:lineRule="auto"/>
              <w:jc w:val="left"/>
              <w:rPr>
                <w:sz w:val="12"/>
                <w:szCs w:val="12"/>
                <w:lang w:val="en-US"/>
              </w:rPr>
            </w:pPr>
            <w:r>
              <w:rPr>
                <w:sz w:val="12"/>
                <w:szCs w:val="12"/>
                <w:lang w:val="en-US"/>
              </w:rPr>
              <w:t>4.7.7 Service brake: At maximum service brake: Stopping distance, Maximum deceleration, for the load condition “design mass under normal payload” at the design maximum speed.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52800D1" w14:textId="77777777" w:rsidR="006A5119" w:rsidRDefault="00664907" w:rsidP="00B64937">
            <w:pPr>
              <w:spacing w:after="0"/>
              <w:jc w:val="center"/>
              <w:rPr>
                <w:sz w:val="14"/>
                <w:szCs w:val="14"/>
                <w:lang w:val="en-US"/>
              </w:rPr>
            </w:pPr>
            <w:sdt>
              <w:sdtPr>
                <w:rPr>
                  <w:sz w:val="14"/>
                  <w:szCs w:val="14"/>
                  <w:lang w:val="en-US"/>
                </w:rPr>
                <w:id w:val="-157133962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4AB44DC8"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96895776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0218E0A1" w14:textId="77777777" w:rsidR="006A5119" w:rsidRDefault="006A5119">
            <w:pPr>
              <w:pStyle w:val="TableParagraph"/>
              <w:spacing w:line="276" w:lineRule="auto"/>
              <w:rPr>
                <w:rFonts w:ascii="Calibri" w:hAnsi="Calibri"/>
                <w:sz w:val="12"/>
                <w:szCs w:val="12"/>
              </w:rPr>
            </w:pPr>
            <w:r>
              <w:rPr>
                <w:rFonts w:ascii="Calibri" w:hAnsi="Calibri"/>
                <w:sz w:val="12"/>
                <w:szCs w:val="12"/>
              </w:rPr>
              <w:t>Change of stopping distance of more than ± 10 %</w:t>
            </w:r>
          </w:p>
        </w:tc>
        <w:tc>
          <w:tcPr>
            <w:tcW w:w="2126" w:type="dxa"/>
            <w:tcBorders>
              <w:top w:val="single" w:sz="4" w:space="0" w:color="000000"/>
              <w:left w:val="single" w:sz="4" w:space="0" w:color="000000"/>
              <w:bottom w:val="single" w:sz="4" w:space="0" w:color="000000"/>
              <w:right w:val="nil"/>
            </w:tcBorders>
            <w:vAlign w:val="center"/>
            <w:hideMark/>
          </w:tcPr>
          <w:p w14:paraId="0F6E3458"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15122570" w14:textId="77777777" w:rsidTr="006A5119">
        <w:trPr>
          <w:gridAfter w:val="1"/>
          <w:wAfter w:w="20" w:type="dxa"/>
          <w:cantSplit/>
          <w:trHeight w:val="172"/>
        </w:trPr>
        <w:tc>
          <w:tcPr>
            <w:tcW w:w="1276" w:type="dxa"/>
            <w:vMerge w:val="restart"/>
            <w:tcBorders>
              <w:top w:val="single" w:sz="4" w:space="0" w:color="000000"/>
              <w:left w:val="nil"/>
              <w:bottom w:val="single" w:sz="4" w:space="0" w:color="000000"/>
              <w:right w:val="single" w:sz="4" w:space="0" w:color="000000"/>
            </w:tcBorders>
            <w:vAlign w:val="center"/>
            <w:hideMark/>
          </w:tcPr>
          <w:p w14:paraId="0F61DD44"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4.2.4.5.4 Braking performance – Thermal capacity</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87240BC" w14:textId="77777777" w:rsidR="006A5119" w:rsidRDefault="006A5119">
            <w:pPr>
              <w:pStyle w:val="TableParagraph"/>
              <w:spacing w:line="276" w:lineRule="auto"/>
              <w:rPr>
                <w:rFonts w:ascii="Calibri" w:hAnsi="Calibri"/>
                <w:sz w:val="12"/>
                <w:szCs w:val="12"/>
              </w:rPr>
            </w:pPr>
            <w:r>
              <w:rPr>
                <w:rFonts w:ascii="Calibri" w:hAnsi="Calibri"/>
                <w:sz w:val="12"/>
                <w:szCs w:val="12"/>
              </w:rPr>
              <w:t>Maximum brake thermal energy capacity</w:t>
            </w:r>
          </w:p>
          <w:p w14:paraId="122A4DA2" w14:textId="77777777" w:rsidR="006A5119" w:rsidRDefault="006A5119">
            <w:pPr>
              <w:pStyle w:val="TableParagraph"/>
              <w:spacing w:line="276" w:lineRule="auto"/>
              <w:rPr>
                <w:rFonts w:ascii="Calibri" w:hAnsi="Calibri"/>
                <w:sz w:val="12"/>
                <w:szCs w:val="12"/>
              </w:rPr>
            </w:pPr>
          </w:p>
          <w:p w14:paraId="7BF0F173" w14:textId="77777777" w:rsidR="006A5119" w:rsidRDefault="006A5119">
            <w:pPr>
              <w:pStyle w:val="TableParagraph"/>
              <w:spacing w:line="276" w:lineRule="auto"/>
              <w:rPr>
                <w:rFonts w:ascii="Calibri" w:hAnsi="Calibri"/>
                <w:sz w:val="12"/>
                <w:szCs w:val="12"/>
              </w:rPr>
            </w:pPr>
          </w:p>
          <w:p w14:paraId="656BD26B" w14:textId="77777777" w:rsidR="006A5119" w:rsidRDefault="006A5119">
            <w:pPr>
              <w:pStyle w:val="TableParagraph"/>
              <w:spacing w:before="60" w:after="60" w:line="276" w:lineRule="auto"/>
              <w:rPr>
                <w:rFonts w:ascii="Calibri" w:hAnsi="Calibri"/>
                <w:sz w:val="12"/>
                <w:szCs w:val="12"/>
              </w:rPr>
            </w:pPr>
            <w:r>
              <w:rPr>
                <w:rFonts w:ascii="Calibri" w:hAnsi="Calibri"/>
                <w:sz w:val="12"/>
                <w:szCs w:val="12"/>
              </w:rPr>
              <w:t>or</w:t>
            </w:r>
          </w:p>
          <w:p w14:paraId="747446A2" w14:textId="77777777" w:rsidR="006A5119" w:rsidRDefault="006A5119">
            <w:pPr>
              <w:pStyle w:val="TableParagraph"/>
              <w:spacing w:line="276" w:lineRule="auto"/>
              <w:rPr>
                <w:rFonts w:ascii="Calibri" w:hAnsi="Calibri"/>
                <w:sz w:val="12"/>
                <w:szCs w:val="12"/>
              </w:rPr>
            </w:pPr>
          </w:p>
          <w:p w14:paraId="2BC6A70B" w14:textId="030C4139" w:rsidR="006A5119" w:rsidRDefault="006A5119">
            <w:pPr>
              <w:pStyle w:val="TableParagraph"/>
              <w:spacing w:line="276" w:lineRule="auto"/>
              <w:rPr>
                <w:rFonts w:ascii="Calibri" w:hAnsi="Calibri"/>
                <w:sz w:val="12"/>
                <w:szCs w:val="12"/>
              </w:rPr>
            </w:pPr>
            <w:r>
              <w:rPr>
                <w:rFonts w:ascii="Calibri" w:hAnsi="Calibri"/>
                <w:sz w:val="12"/>
                <w:szCs w:val="12"/>
              </w:rPr>
              <w:t xml:space="preserve">Thermal capacity in </w:t>
            </w:r>
            <w:r>
              <w:rPr>
                <w:rFonts w:ascii="Calibri" w:hAnsi="Calibri"/>
                <w:spacing w:val="-3"/>
                <w:sz w:val="12"/>
                <w:szCs w:val="12"/>
              </w:rPr>
              <w:t>terms of</w:t>
            </w:r>
            <w:r>
              <w:rPr>
                <w:rFonts w:ascii="Calibri" w:hAnsi="Calibri"/>
                <w:sz w:val="12"/>
                <w:szCs w:val="12"/>
              </w:rPr>
              <w:t xml:space="preserve"> maximum line gradient, associated length, </w:t>
            </w:r>
            <w:r>
              <w:rPr>
                <w:rFonts w:ascii="Calibri" w:hAnsi="Calibri"/>
                <w:spacing w:val="-5"/>
                <w:sz w:val="12"/>
                <w:szCs w:val="12"/>
              </w:rPr>
              <w:t xml:space="preserve">and </w:t>
            </w:r>
            <w:r>
              <w:rPr>
                <w:rFonts w:ascii="Calibri" w:hAnsi="Calibri"/>
                <w:sz w:val="12"/>
                <w:szCs w:val="12"/>
              </w:rPr>
              <w:t>operating</w:t>
            </w:r>
            <w:r>
              <w:rPr>
                <w:rFonts w:ascii="Calibri" w:hAnsi="Calibri"/>
                <w:spacing w:val="24"/>
                <w:sz w:val="12"/>
                <w:szCs w:val="12"/>
              </w:rPr>
              <w:t xml:space="preserve"> </w:t>
            </w:r>
            <w:r>
              <w:rPr>
                <w:rFonts w:ascii="Calibri" w:hAnsi="Calibri"/>
                <w:sz w:val="12"/>
                <w:szCs w:val="12"/>
              </w:rPr>
              <w:t>speed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F0323F0" w14:textId="77777777" w:rsidR="006A5119" w:rsidRDefault="006A5119">
            <w:pPr>
              <w:spacing w:after="0" w:line="276" w:lineRule="auto"/>
              <w:jc w:val="left"/>
              <w:rPr>
                <w:sz w:val="12"/>
                <w:szCs w:val="12"/>
                <w:lang w:val="en-US"/>
              </w:rPr>
            </w:pPr>
            <w:r>
              <w:rPr>
                <w:sz w:val="12"/>
                <w:szCs w:val="12"/>
                <w:lang w:val="en-US"/>
              </w:rPr>
              <w:t>4.7.2.1.1 Reference case of TSI</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686B150" w14:textId="77777777" w:rsidR="006A5119" w:rsidRDefault="00664907" w:rsidP="00B64937">
            <w:pPr>
              <w:spacing w:after="0"/>
              <w:jc w:val="center"/>
              <w:rPr>
                <w:sz w:val="14"/>
                <w:szCs w:val="14"/>
                <w:lang w:val="en-US"/>
              </w:rPr>
            </w:pPr>
            <w:sdt>
              <w:sdtPr>
                <w:rPr>
                  <w:sz w:val="14"/>
                  <w:szCs w:val="14"/>
                  <w:lang w:val="en-US"/>
                </w:rPr>
                <w:id w:val="-868067902"/>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684D1F1B"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97117544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vMerge w:val="restart"/>
            <w:tcBorders>
              <w:top w:val="single" w:sz="4" w:space="0" w:color="000000"/>
              <w:left w:val="single" w:sz="12" w:space="0" w:color="000000"/>
              <w:bottom w:val="single" w:sz="4" w:space="0" w:color="000000"/>
              <w:right w:val="single" w:sz="4" w:space="0" w:color="000000"/>
            </w:tcBorders>
            <w:vAlign w:val="center"/>
          </w:tcPr>
          <w:p w14:paraId="71AF2EDD"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p w14:paraId="68A5CF3E" w14:textId="77777777" w:rsidR="006A5119" w:rsidRDefault="006A5119">
            <w:pPr>
              <w:pStyle w:val="TableParagraph"/>
              <w:spacing w:before="60" w:after="60" w:line="276" w:lineRule="auto"/>
              <w:rPr>
                <w:rFonts w:ascii="Calibri" w:hAnsi="Calibri"/>
                <w:sz w:val="12"/>
                <w:szCs w:val="12"/>
              </w:rPr>
            </w:pPr>
          </w:p>
          <w:p w14:paraId="3C0C5A36" w14:textId="77777777" w:rsidR="006A5119" w:rsidRDefault="006A5119">
            <w:pPr>
              <w:pStyle w:val="TableParagraph"/>
              <w:spacing w:before="60" w:after="60" w:line="276" w:lineRule="auto"/>
              <w:rPr>
                <w:rFonts w:ascii="Calibri" w:hAnsi="Calibri"/>
                <w:sz w:val="12"/>
                <w:szCs w:val="12"/>
              </w:rPr>
            </w:pPr>
          </w:p>
          <w:p w14:paraId="40ED978B" w14:textId="77777777" w:rsidR="006A5119" w:rsidRDefault="006A5119">
            <w:pPr>
              <w:pStyle w:val="TableParagraph"/>
              <w:spacing w:before="60" w:after="60" w:line="276" w:lineRule="auto"/>
              <w:rPr>
                <w:rFonts w:ascii="Calibri" w:hAnsi="Calibri"/>
                <w:sz w:val="12"/>
                <w:szCs w:val="12"/>
              </w:rPr>
            </w:pPr>
          </w:p>
          <w:p w14:paraId="75DB85BC" w14:textId="74A34602" w:rsidR="006A5119" w:rsidRDefault="006A5119">
            <w:pPr>
              <w:pStyle w:val="TableParagraph"/>
              <w:spacing w:line="276" w:lineRule="auto"/>
              <w:rPr>
                <w:rFonts w:ascii="Calibri" w:hAnsi="Calibri"/>
                <w:sz w:val="12"/>
                <w:szCs w:val="12"/>
              </w:rPr>
            </w:pPr>
            <w:r>
              <w:rPr>
                <w:rFonts w:ascii="Calibri" w:hAnsi="Calibri"/>
                <w:sz w:val="12"/>
                <w:szCs w:val="12"/>
              </w:rPr>
              <w:t xml:space="preserve">Change of maximum gradient, associated </w:t>
            </w:r>
            <w:r>
              <w:rPr>
                <w:rFonts w:ascii="Calibri" w:hAnsi="Calibri"/>
                <w:spacing w:val="-3"/>
                <w:sz w:val="12"/>
                <w:szCs w:val="12"/>
              </w:rPr>
              <w:t xml:space="preserve">length, </w:t>
            </w:r>
            <w:r>
              <w:rPr>
                <w:rFonts w:ascii="Calibri" w:hAnsi="Calibri"/>
                <w:sz w:val="12"/>
                <w:szCs w:val="12"/>
              </w:rPr>
              <w:t>or operating speed for</w:t>
            </w:r>
            <w:r>
              <w:rPr>
                <w:rFonts w:ascii="Calibri" w:hAnsi="Calibri"/>
                <w:spacing w:val="-4"/>
                <w:sz w:val="12"/>
                <w:szCs w:val="12"/>
              </w:rPr>
              <w:t xml:space="preserve"> </w:t>
            </w:r>
            <w:r>
              <w:rPr>
                <w:rFonts w:ascii="Calibri" w:hAnsi="Calibri"/>
                <w:sz w:val="12"/>
                <w:szCs w:val="12"/>
              </w:rPr>
              <w:t xml:space="preserve">which the brake system is designed in relation with brake thermal </w:t>
            </w:r>
            <w:r>
              <w:rPr>
                <w:rFonts w:ascii="Calibri" w:hAnsi="Calibri"/>
                <w:spacing w:val="-3"/>
                <w:sz w:val="12"/>
                <w:szCs w:val="12"/>
              </w:rPr>
              <w:t xml:space="preserve">energy </w:t>
            </w:r>
            <w:r>
              <w:rPr>
                <w:rFonts w:ascii="Calibri" w:hAnsi="Calibri"/>
                <w:sz w:val="12"/>
                <w:szCs w:val="12"/>
              </w:rPr>
              <w:t>capacity</w:t>
            </w:r>
          </w:p>
        </w:tc>
        <w:tc>
          <w:tcPr>
            <w:tcW w:w="2126" w:type="dxa"/>
            <w:vMerge w:val="restart"/>
            <w:tcBorders>
              <w:top w:val="single" w:sz="4" w:space="0" w:color="000000"/>
              <w:left w:val="single" w:sz="4" w:space="0" w:color="000000"/>
              <w:bottom w:val="single" w:sz="4" w:space="0" w:color="000000"/>
              <w:right w:val="nil"/>
            </w:tcBorders>
            <w:vAlign w:val="center"/>
          </w:tcPr>
          <w:p w14:paraId="01A68020" w14:textId="77777777" w:rsidR="006A5119" w:rsidRDefault="006A5119">
            <w:pPr>
              <w:pStyle w:val="TableParagraph"/>
              <w:spacing w:line="276" w:lineRule="auto"/>
              <w:rPr>
                <w:rFonts w:ascii="Calibri" w:hAnsi="Calibri"/>
                <w:sz w:val="12"/>
                <w:szCs w:val="12"/>
              </w:rPr>
            </w:pPr>
            <w:r>
              <w:rPr>
                <w:rFonts w:ascii="Calibri" w:hAnsi="Calibri"/>
                <w:sz w:val="12"/>
                <w:szCs w:val="12"/>
              </w:rPr>
              <w:t>Change of maximum brake thermal energy &gt;= 10</w:t>
            </w:r>
            <w:r>
              <w:rPr>
                <w:rFonts w:ascii="Calibri" w:hAnsi="Calibri"/>
                <w:spacing w:val="-14"/>
                <w:sz w:val="12"/>
                <w:szCs w:val="12"/>
              </w:rPr>
              <w:t xml:space="preserve"> </w:t>
            </w:r>
            <w:r>
              <w:rPr>
                <w:rFonts w:ascii="Calibri" w:hAnsi="Calibri"/>
                <w:sz w:val="12"/>
                <w:szCs w:val="12"/>
              </w:rPr>
              <w:t>%</w:t>
            </w:r>
          </w:p>
          <w:p w14:paraId="6B8E04CB" w14:textId="77777777" w:rsidR="006A5119" w:rsidRDefault="006A5119">
            <w:pPr>
              <w:pStyle w:val="TableParagraph"/>
              <w:spacing w:line="276" w:lineRule="auto"/>
              <w:rPr>
                <w:rFonts w:ascii="Calibri" w:hAnsi="Calibri"/>
                <w:sz w:val="12"/>
                <w:szCs w:val="12"/>
              </w:rPr>
            </w:pPr>
          </w:p>
          <w:p w14:paraId="425AD04A" w14:textId="77777777" w:rsidR="006A5119" w:rsidRDefault="006A5119">
            <w:pPr>
              <w:pStyle w:val="TableParagraph"/>
              <w:spacing w:line="276" w:lineRule="auto"/>
              <w:rPr>
                <w:rFonts w:ascii="Calibri" w:hAnsi="Calibri"/>
                <w:sz w:val="12"/>
                <w:szCs w:val="12"/>
              </w:rPr>
            </w:pPr>
          </w:p>
          <w:p w14:paraId="30F58585" w14:textId="77777777" w:rsidR="006A5119" w:rsidRDefault="006A5119">
            <w:pPr>
              <w:pStyle w:val="TableParagraph"/>
              <w:spacing w:line="276" w:lineRule="auto"/>
              <w:rPr>
                <w:rFonts w:ascii="Calibri" w:hAnsi="Calibri"/>
                <w:sz w:val="12"/>
                <w:szCs w:val="12"/>
              </w:rPr>
            </w:pPr>
          </w:p>
          <w:p w14:paraId="5610029A" w14:textId="77777777" w:rsidR="006A5119" w:rsidRDefault="006A5119">
            <w:pPr>
              <w:pStyle w:val="TableParagraph"/>
              <w:spacing w:line="276" w:lineRule="auto"/>
              <w:rPr>
                <w:rFonts w:ascii="Calibri" w:hAnsi="Calibri"/>
                <w:sz w:val="12"/>
                <w:szCs w:val="12"/>
              </w:rPr>
            </w:pPr>
          </w:p>
          <w:p w14:paraId="3F40AC21" w14:textId="77777777" w:rsidR="006A5119" w:rsidRDefault="006A5119">
            <w:pPr>
              <w:pStyle w:val="TableParagraph"/>
              <w:spacing w:line="276" w:lineRule="auto"/>
              <w:rPr>
                <w:rFonts w:ascii="Calibri" w:hAnsi="Calibri"/>
                <w:sz w:val="12"/>
                <w:szCs w:val="12"/>
              </w:rPr>
            </w:pPr>
          </w:p>
          <w:p w14:paraId="2F185431" w14:textId="77777777" w:rsidR="006A5119" w:rsidRDefault="006A5119">
            <w:pPr>
              <w:pStyle w:val="TableParagraph"/>
              <w:spacing w:line="276" w:lineRule="auto"/>
              <w:rPr>
                <w:rFonts w:ascii="Calibri" w:hAnsi="Calibri"/>
                <w:sz w:val="12"/>
                <w:szCs w:val="12"/>
              </w:rPr>
            </w:pPr>
          </w:p>
          <w:p w14:paraId="5362AC59" w14:textId="77777777" w:rsidR="006A5119" w:rsidRDefault="006A5119">
            <w:pPr>
              <w:pStyle w:val="TableParagraph"/>
              <w:spacing w:line="276" w:lineRule="auto"/>
              <w:rPr>
                <w:rFonts w:ascii="Calibri" w:hAnsi="Calibri"/>
                <w:sz w:val="12"/>
                <w:szCs w:val="12"/>
              </w:rPr>
            </w:pPr>
          </w:p>
          <w:p w14:paraId="0B7AB64A" w14:textId="77777777" w:rsidR="006A5119" w:rsidRDefault="006A5119">
            <w:pPr>
              <w:pStyle w:val="TableParagraph"/>
              <w:spacing w:line="276" w:lineRule="auto"/>
              <w:rPr>
                <w:rFonts w:ascii="Calibri" w:hAnsi="Calibri"/>
                <w:sz w:val="12"/>
                <w:szCs w:val="12"/>
              </w:rPr>
            </w:pPr>
          </w:p>
          <w:p w14:paraId="7DAFF432" w14:textId="77777777" w:rsidR="006A5119" w:rsidRDefault="006A5119">
            <w:pPr>
              <w:pStyle w:val="TableParagraph"/>
              <w:spacing w:line="276" w:lineRule="auto"/>
              <w:rPr>
                <w:rFonts w:ascii="Calibri" w:hAnsi="Calibri"/>
                <w:sz w:val="12"/>
                <w:szCs w:val="12"/>
              </w:rPr>
            </w:pPr>
          </w:p>
          <w:p w14:paraId="62380EA9" w14:textId="77777777" w:rsidR="006A5119" w:rsidRDefault="006A5119">
            <w:pPr>
              <w:pStyle w:val="TableParagraph"/>
              <w:spacing w:line="276" w:lineRule="auto"/>
              <w:rPr>
                <w:rFonts w:ascii="Calibri" w:hAnsi="Calibri"/>
                <w:sz w:val="12"/>
                <w:szCs w:val="12"/>
              </w:rPr>
            </w:pPr>
          </w:p>
          <w:p w14:paraId="1B9743D6" w14:textId="77777777" w:rsidR="006A5119" w:rsidRDefault="006A5119">
            <w:pPr>
              <w:pStyle w:val="TableParagraph"/>
              <w:spacing w:line="276" w:lineRule="auto"/>
              <w:rPr>
                <w:rFonts w:ascii="Calibri" w:hAnsi="Calibri"/>
                <w:sz w:val="12"/>
                <w:szCs w:val="12"/>
              </w:rPr>
            </w:pPr>
          </w:p>
        </w:tc>
      </w:tr>
      <w:tr w:rsidR="006A5119" w14:paraId="42582CC7" w14:textId="77777777" w:rsidTr="006A5119">
        <w:trPr>
          <w:gridAfter w:val="1"/>
          <w:wAfter w:w="20" w:type="dxa"/>
          <w:cantSplit/>
          <w:trHeight w:val="91"/>
        </w:trPr>
        <w:tc>
          <w:tcPr>
            <w:tcW w:w="1276" w:type="dxa"/>
            <w:vMerge/>
            <w:tcBorders>
              <w:top w:val="single" w:sz="4" w:space="0" w:color="000000"/>
              <w:left w:val="nil"/>
              <w:bottom w:val="single" w:sz="4" w:space="0" w:color="000000"/>
              <w:right w:val="single" w:sz="4" w:space="0" w:color="000000"/>
            </w:tcBorders>
            <w:vAlign w:val="center"/>
            <w:hideMark/>
          </w:tcPr>
          <w:p w14:paraId="7432F21B"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17EED64"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D6611A2" w14:textId="77777777" w:rsidR="006A5119" w:rsidRDefault="006A5119">
            <w:pPr>
              <w:spacing w:after="0" w:line="276" w:lineRule="auto"/>
              <w:jc w:val="left"/>
              <w:rPr>
                <w:sz w:val="12"/>
                <w:szCs w:val="12"/>
                <w:lang w:val="en-US"/>
              </w:rPr>
            </w:pPr>
            <w:r>
              <w:rPr>
                <w:sz w:val="12"/>
                <w:szCs w:val="12"/>
                <w:lang w:val="en-US"/>
              </w:rPr>
              <w:t>4.7.2.1.2 Speed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FBF5ACE" w14:textId="77777777" w:rsidR="006A5119" w:rsidRDefault="00664907" w:rsidP="00B64937">
            <w:pPr>
              <w:spacing w:after="0"/>
              <w:jc w:val="center"/>
              <w:rPr>
                <w:sz w:val="14"/>
                <w:szCs w:val="14"/>
                <w:lang w:val="en-US"/>
              </w:rPr>
            </w:pPr>
            <w:sdt>
              <w:sdtPr>
                <w:rPr>
                  <w:sz w:val="14"/>
                  <w:szCs w:val="14"/>
                  <w:lang w:val="en-US"/>
                </w:rPr>
                <w:id w:val="-2081740857"/>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5B0B5A57" w14:textId="77777777" w:rsidR="006A5119" w:rsidRDefault="00664907" w:rsidP="00B64937">
            <w:pPr>
              <w:spacing w:after="0"/>
              <w:jc w:val="center"/>
              <w:rPr>
                <w:sz w:val="14"/>
                <w:szCs w:val="14"/>
                <w:lang w:val="en-US"/>
              </w:rPr>
            </w:pPr>
            <w:sdt>
              <w:sdtPr>
                <w:rPr>
                  <w:sz w:val="14"/>
                  <w:szCs w:val="14"/>
                  <w:lang w:val="en-US"/>
                </w:rPr>
                <w:id w:val="121323793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5D959CB6"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4FA9DB8A"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3E43F015" w14:textId="77777777" w:rsidTr="006A5119">
        <w:trPr>
          <w:gridAfter w:val="1"/>
          <w:wAfter w:w="20" w:type="dxa"/>
          <w:cantSplit/>
          <w:trHeight w:val="91"/>
        </w:trPr>
        <w:tc>
          <w:tcPr>
            <w:tcW w:w="1276" w:type="dxa"/>
            <w:vMerge/>
            <w:tcBorders>
              <w:top w:val="single" w:sz="4" w:space="0" w:color="000000"/>
              <w:left w:val="nil"/>
              <w:bottom w:val="single" w:sz="4" w:space="0" w:color="000000"/>
              <w:right w:val="single" w:sz="4" w:space="0" w:color="000000"/>
            </w:tcBorders>
            <w:vAlign w:val="center"/>
            <w:hideMark/>
          </w:tcPr>
          <w:p w14:paraId="4BBA9A7F"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0C5C98F"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ED26178" w14:textId="77777777" w:rsidR="006A5119" w:rsidRDefault="006A5119">
            <w:pPr>
              <w:spacing w:after="0" w:line="276" w:lineRule="auto"/>
              <w:jc w:val="left"/>
              <w:rPr>
                <w:sz w:val="12"/>
                <w:szCs w:val="12"/>
                <w:lang w:val="en-US"/>
              </w:rPr>
            </w:pPr>
            <w:r>
              <w:rPr>
                <w:sz w:val="12"/>
                <w:szCs w:val="12"/>
                <w:lang w:val="en-US"/>
              </w:rPr>
              <w:t>4.7.2.1.3 Gradient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7F20F5C" w14:textId="77777777" w:rsidR="006A5119" w:rsidRDefault="00664907" w:rsidP="00B64937">
            <w:pPr>
              <w:spacing w:after="0"/>
              <w:jc w:val="center"/>
              <w:rPr>
                <w:sz w:val="14"/>
                <w:szCs w:val="14"/>
                <w:lang w:val="en-US"/>
              </w:rPr>
            </w:pPr>
            <w:sdt>
              <w:sdtPr>
                <w:rPr>
                  <w:sz w:val="14"/>
                  <w:szCs w:val="14"/>
                  <w:lang w:val="en-US"/>
                </w:rPr>
                <w:id w:val="-374623267"/>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C44234D" w14:textId="77777777" w:rsidR="006A5119" w:rsidRDefault="00664907" w:rsidP="00B64937">
            <w:pPr>
              <w:spacing w:after="0"/>
              <w:jc w:val="center"/>
              <w:rPr>
                <w:sz w:val="14"/>
                <w:szCs w:val="14"/>
                <w:lang w:val="en-US"/>
              </w:rPr>
            </w:pPr>
            <w:sdt>
              <w:sdtPr>
                <w:rPr>
                  <w:sz w:val="14"/>
                  <w:szCs w:val="14"/>
                  <w:lang w:val="en-US"/>
                </w:rPr>
                <w:id w:val="-170000391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7D0B0395"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2A955754"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53F6F23F" w14:textId="77777777" w:rsidTr="006A5119">
        <w:trPr>
          <w:gridAfter w:val="1"/>
          <w:wAfter w:w="20" w:type="dxa"/>
          <w:cantSplit/>
          <w:trHeight w:val="91"/>
        </w:trPr>
        <w:tc>
          <w:tcPr>
            <w:tcW w:w="1276" w:type="dxa"/>
            <w:vMerge/>
            <w:tcBorders>
              <w:top w:val="single" w:sz="4" w:space="0" w:color="000000"/>
              <w:left w:val="nil"/>
              <w:bottom w:val="single" w:sz="4" w:space="0" w:color="000000"/>
              <w:right w:val="single" w:sz="4" w:space="0" w:color="000000"/>
            </w:tcBorders>
            <w:vAlign w:val="center"/>
            <w:hideMark/>
          </w:tcPr>
          <w:p w14:paraId="4F5E22CE"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96A161F"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5DF8293" w14:textId="77777777" w:rsidR="006A5119" w:rsidRDefault="006A5119">
            <w:pPr>
              <w:spacing w:after="0" w:line="276" w:lineRule="auto"/>
              <w:jc w:val="left"/>
              <w:rPr>
                <w:sz w:val="12"/>
                <w:szCs w:val="12"/>
                <w:lang w:val="en-US"/>
              </w:rPr>
            </w:pPr>
            <w:r>
              <w:rPr>
                <w:sz w:val="12"/>
                <w:szCs w:val="12"/>
                <w:lang w:val="en-US"/>
              </w:rPr>
              <w:t>4.7.2.1.4 Distance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AA0F6AE" w14:textId="77777777" w:rsidR="006A5119" w:rsidRDefault="00664907" w:rsidP="00B64937">
            <w:pPr>
              <w:spacing w:after="0"/>
              <w:jc w:val="center"/>
              <w:rPr>
                <w:sz w:val="14"/>
                <w:szCs w:val="14"/>
                <w:lang w:val="en-US"/>
              </w:rPr>
            </w:pPr>
            <w:sdt>
              <w:sdtPr>
                <w:rPr>
                  <w:sz w:val="14"/>
                  <w:szCs w:val="14"/>
                  <w:lang w:val="en-US"/>
                </w:rPr>
                <w:id w:val="-1150737536"/>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5C242A4E" w14:textId="77777777" w:rsidR="006A5119" w:rsidRDefault="00664907" w:rsidP="00B64937">
            <w:pPr>
              <w:spacing w:after="0"/>
              <w:jc w:val="center"/>
              <w:rPr>
                <w:sz w:val="14"/>
                <w:szCs w:val="14"/>
                <w:lang w:val="en-US"/>
              </w:rPr>
            </w:pPr>
            <w:sdt>
              <w:sdtPr>
                <w:rPr>
                  <w:sz w:val="14"/>
                  <w:szCs w:val="14"/>
                  <w:lang w:val="en-US"/>
                </w:rPr>
                <w:id w:val="71185587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7277DBE8"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7B3C50DC"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5F7B7081" w14:textId="77777777" w:rsidTr="006A5119">
        <w:trPr>
          <w:gridAfter w:val="1"/>
          <w:wAfter w:w="20" w:type="dxa"/>
          <w:cantSplit/>
          <w:trHeight w:val="91"/>
        </w:trPr>
        <w:tc>
          <w:tcPr>
            <w:tcW w:w="1276" w:type="dxa"/>
            <w:vMerge/>
            <w:tcBorders>
              <w:top w:val="single" w:sz="4" w:space="0" w:color="000000"/>
              <w:left w:val="nil"/>
              <w:bottom w:val="single" w:sz="4" w:space="0" w:color="000000"/>
              <w:right w:val="single" w:sz="4" w:space="0" w:color="000000"/>
            </w:tcBorders>
            <w:vAlign w:val="center"/>
            <w:hideMark/>
          </w:tcPr>
          <w:p w14:paraId="43B82B23"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B5BA5CD"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5F452E8" w14:textId="77777777" w:rsidR="006A5119" w:rsidRDefault="006A5119">
            <w:pPr>
              <w:spacing w:after="0" w:line="276" w:lineRule="auto"/>
              <w:jc w:val="left"/>
              <w:rPr>
                <w:sz w:val="12"/>
                <w:szCs w:val="12"/>
                <w:lang w:val="en-US"/>
              </w:rPr>
            </w:pPr>
            <w:r>
              <w:rPr>
                <w:sz w:val="12"/>
                <w:szCs w:val="12"/>
                <w:lang w:val="en-US"/>
              </w:rPr>
              <w:t>4.7.2.1.5 Time (if distance is not indicated)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91D7948" w14:textId="77777777" w:rsidR="006A5119" w:rsidRDefault="00664907" w:rsidP="00B64937">
            <w:pPr>
              <w:spacing w:after="0"/>
              <w:jc w:val="center"/>
              <w:rPr>
                <w:sz w:val="14"/>
                <w:szCs w:val="14"/>
                <w:lang w:val="en-US"/>
              </w:rPr>
            </w:pPr>
            <w:sdt>
              <w:sdtPr>
                <w:rPr>
                  <w:sz w:val="14"/>
                  <w:szCs w:val="14"/>
                  <w:lang w:val="en-US"/>
                </w:rPr>
                <w:id w:val="2036928791"/>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AC28152" w14:textId="77777777" w:rsidR="006A5119" w:rsidRDefault="00664907" w:rsidP="00B64937">
            <w:pPr>
              <w:spacing w:after="0"/>
              <w:jc w:val="center"/>
              <w:rPr>
                <w:sz w:val="14"/>
                <w:szCs w:val="14"/>
                <w:lang w:val="en-US"/>
              </w:rPr>
            </w:pPr>
            <w:sdt>
              <w:sdtPr>
                <w:rPr>
                  <w:sz w:val="14"/>
                  <w:szCs w:val="14"/>
                  <w:lang w:val="en-US"/>
                </w:rPr>
                <w:id w:val="-529109022"/>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32E7E92D"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05E93AA5"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4AB43AA3" w14:textId="77777777" w:rsidTr="006A5119">
        <w:trPr>
          <w:gridAfter w:val="1"/>
          <w:wAfter w:w="20" w:type="dxa"/>
          <w:cantSplit/>
          <w:trHeight w:val="91"/>
        </w:trPr>
        <w:tc>
          <w:tcPr>
            <w:tcW w:w="1276" w:type="dxa"/>
            <w:vMerge/>
            <w:tcBorders>
              <w:top w:val="single" w:sz="4" w:space="0" w:color="000000"/>
              <w:left w:val="nil"/>
              <w:bottom w:val="single" w:sz="4" w:space="0" w:color="000000"/>
              <w:right w:val="single" w:sz="4" w:space="0" w:color="000000"/>
            </w:tcBorders>
            <w:vAlign w:val="center"/>
            <w:hideMark/>
          </w:tcPr>
          <w:p w14:paraId="1D97F748"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9F646A4"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800F857" w14:textId="77777777" w:rsidR="006A5119" w:rsidRDefault="006A5119">
            <w:pPr>
              <w:spacing w:after="0" w:line="276" w:lineRule="auto"/>
              <w:jc w:val="left"/>
              <w:rPr>
                <w:sz w:val="12"/>
                <w:szCs w:val="12"/>
                <w:lang w:val="en-US"/>
              </w:rPr>
            </w:pPr>
            <w:r>
              <w:rPr>
                <w:sz w:val="12"/>
                <w:szCs w:val="12"/>
                <w:lang w:val="en-US"/>
              </w:rPr>
              <w:t>4.7.2.1.6 Maximum brake thermal energy capacity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4FD21D14" w14:textId="77777777" w:rsidR="00137AAE" w:rsidRDefault="00664907" w:rsidP="00B64937">
            <w:pPr>
              <w:spacing w:after="0"/>
              <w:jc w:val="center"/>
              <w:rPr>
                <w:sz w:val="14"/>
                <w:szCs w:val="14"/>
                <w:lang w:val="en-US"/>
              </w:rPr>
            </w:pPr>
            <w:sdt>
              <w:sdtPr>
                <w:rPr>
                  <w:sz w:val="14"/>
                  <w:szCs w:val="14"/>
                  <w:lang w:val="en-US"/>
                </w:rPr>
                <w:id w:val="-921561391"/>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65EA31E8" w14:textId="4AB27AE8" w:rsidR="00137AAE" w:rsidRDefault="00664907" w:rsidP="00B64937">
            <w:pPr>
              <w:spacing w:after="0"/>
              <w:jc w:val="center"/>
              <w:rPr>
                <w:sz w:val="14"/>
                <w:szCs w:val="14"/>
                <w:lang w:val="en-US"/>
              </w:rPr>
            </w:pPr>
            <w:sdt>
              <w:sdtPr>
                <w:rPr>
                  <w:sz w:val="14"/>
                  <w:szCs w:val="14"/>
                </w:rPr>
                <w:id w:val="-1877068016"/>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sz w:val="14"/>
                <w:szCs w:val="14"/>
              </w:rPr>
              <w:t xml:space="preserve"> No</w:t>
            </w:r>
          </w:p>
          <w:p w14:paraId="4843F79F" w14:textId="3C8ECD4B" w:rsidR="006A5119" w:rsidRDefault="00573103" w:rsidP="00B64937">
            <w:pPr>
              <w:spacing w:after="0"/>
              <w:jc w:val="center"/>
              <w:rPr>
                <w:sz w:val="14"/>
                <w:szCs w:val="14"/>
                <w:lang w:val="en-US"/>
              </w:rPr>
            </w:pPr>
            <w:r w:rsidRPr="00573103">
              <w:rPr>
                <w:color w:val="FF0000"/>
                <w:sz w:val="12"/>
                <w:szCs w:val="12"/>
              </w:rPr>
              <w:t>(If yes, version not allowed)</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727F7CAE"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1FDF0AF6"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2076060E" w14:textId="77777777" w:rsidTr="006A5119">
        <w:trPr>
          <w:gridAfter w:val="1"/>
          <w:wAfter w:w="20" w:type="dxa"/>
          <w:cantSplit/>
          <w:trHeight w:val="91"/>
        </w:trPr>
        <w:tc>
          <w:tcPr>
            <w:tcW w:w="1276" w:type="dxa"/>
            <w:tcBorders>
              <w:top w:val="single" w:sz="4" w:space="0" w:color="000000"/>
              <w:left w:val="nil"/>
              <w:bottom w:val="single" w:sz="4" w:space="0" w:color="000000"/>
              <w:right w:val="single" w:sz="4" w:space="0" w:color="000000"/>
            </w:tcBorders>
            <w:vAlign w:val="center"/>
            <w:hideMark/>
          </w:tcPr>
          <w:p w14:paraId="7F3A4CB0"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4.2.4.5.5 Braking performance – Parking brake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9CF518" w14:textId="7320A4C2" w:rsidR="006A5119" w:rsidRDefault="006A5119">
            <w:pPr>
              <w:pStyle w:val="TableParagraph"/>
              <w:spacing w:line="276" w:lineRule="auto"/>
              <w:rPr>
                <w:rFonts w:ascii="Calibri" w:hAnsi="Calibri"/>
                <w:sz w:val="12"/>
                <w:szCs w:val="12"/>
              </w:rPr>
            </w:pPr>
            <w:r>
              <w:rPr>
                <w:rFonts w:ascii="Calibri" w:hAnsi="Calibri"/>
                <w:sz w:val="12"/>
                <w:szCs w:val="12"/>
              </w:rPr>
              <w:t xml:space="preserve">Maximum gradient on which the unit is kept immobilized by the parking brake alone (if the </w:t>
            </w:r>
            <w:r>
              <w:rPr>
                <w:rFonts w:ascii="Calibri" w:hAnsi="Calibri"/>
                <w:spacing w:val="-3"/>
                <w:sz w:val="12"/>
                <w:szCs w:val="12"/>
              </w:rPr>
              <w:t xml:space="preserve">vehicle </w:t>
            </w:r>
            <w:r>
              <w:rPr>
                <w:rFonts w:ascii="Calibri" w:hAnsi="Calibri"/>
                <w:sz w:val="12"/>
                <w:szCs w:val="12"/>
              </w:rPr>
              <w:t>is fitted with</w:t>
            </w:r>
            <w:r>
              <w:rPr>
                <w:rFonts w:ascii="Calibri" w:hAnsi="Calibri"/>
                <w:spacing w:val="-16"/>
                <w:sz w:val="12"/>
                <w:szCs w:val="12"/>
              </w:rPr>
              <w:t xml:space="preserve"> </w:t>
            </w:r>
            <w:r>
              <w:rPr>
                <w:rFonts w:ascii="Calibri" w:hAnsi="Calibri"/>
                <w:sz w:val="12"/>
                <w:szCs w:val="12"/>
              </w:rPr>
              <w:t>it)</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2738EFB" w14:textId="26B46E4F" w:rsidR="006A5119" w:rsidRDefault="006A5119">
            <w:pPr>
              <w:spacing w:after="0" w:line="276" w:lineRule="auto"/>
              <w:jc w:val="left"/>
              <w:rPr>
                <w:sz w:val="12"/>
                <w:szCs w:val="12"/>
                <w:lang w:val="en-US"/>
              </w:rPr>
            </w:pPr>
            <w:r>
              <w:rPr>
                <w:sz w:val="12"/>
                <w:szCs w:val="12"/>
                <w:lang w:val="en-US"/>
              </w:rPr>
              <w:t>4.7.3.3 Maximum gradient on which the unit is kept immobilized by the parking brake alone (if the vehicle is fitted with it)</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641175D" w14:textId="77777777" w:rsidR="006A5119" w:rsidRDefault="00664907" w:rsidP="00B64937">
            <w:pPr>
              <w:spacing w:after="0"/>
              <w:jc w:val="center"/>
              <w:rPr>
                <w:sz w:val="14"/>
                <w:szCs w:val="14"/>
                <w:lang w:val="en-US"/>
              </w:rPr>
            </w:pPr>
            <w:sdt>
              <w:sdtPr>
                <w:rPr>
                  <w:sz w:val="14"/>
                  <w:szCs w:val="14"/>
                  <w:lang w:val="en-US"/>
                </w:rPr>
                <w:id w:val="1764955121"/>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A2A1F15"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51626866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tcPr>
          <w:p w14:paraId="5CF7295E" w14:textId="77777777" w:rsidR="006A5119" w:rsidRDefault="006A5119">
            <w:pPr>
              <w:pStyle w:val="TableParagraph"/>
              <w:spacing w:line="276" w:lineRule="auto"/>
              <w:rPr>
                <w:rFonts w:ascii="Calibri" w:hAnsi="Calibri"/>
                <w:b/>
                <w:sz w:val="12"/>
                <w:szCs w:val="12"/>
              </w:rPr>
            </w:pPr>
          </w:p>
          <w:p w14:paraId="10FAD298" w14:textId="77777777" w:rsidR="006A5119" w:rsidRDefault="006A5119">
            <w:pPr>
              <w:pStyle w:val="TableParagraph"/>
              <w:spacing w:line="276" w:lineRule="auto"/>
              <w:ind w:right="75"/>
              <w:jc w:val="both"/>
              <w:rPr>
                <w:rFonts w:ascii="Calibri" w:hAnsi="Calibri"/>
                <w:sz w:val="12"/>
                <w:szCs w:val="12"/>
              </w:rPr>
            </w:pPr>
            <w:r>
              <w:rPr>
                <w:rFonts w:ascii="Calibri" w:hAnsi="Calibri"/>
                <w:sz w:val="12"/>
                <w:szCs w:val="12"/>
              </w:rPr>
              <w:t>Change of declared maximum gradient of more than ± 10 %</w:t>
            </w:r>
          </w:p>
        </w:tc>
        <w:tc>
          <w:tcPr>
            <w:tcW w:w="2126" w:type="dxa"/>
            <w:tcBorders>
              <w:top w:val="single" w:sz="4" w:space="0" w:color="000000"/>
              <w:left w:val="single" w:sz="4" w:space="0" w:color="000000"/>
              <w:bottom w:val="single" w:sz="4" w:space="0" w:color="000000"/>
              <w:right w:val="nil"/>
            </w:tcBorders>
            <w:vAlign w:val="center"/>
          </w:tcPr>
          <w:p w14:paraId="016DC3B9" w14:textId="77777777" w:rsidR="006A5119" w:rsidRDefault="006A5119">
            <w:pPr>
              <w:pStyle w:val="TableParagraph"/>
              <w:spacing w:line="276" w:lineRule="auto"/>
              <w:rPr>
                <w:rFonts w:ascii="Calibri" w:hAnsi="Calibri"/>
                <w:b/>
                <w:sz w:val="12"/>
                <w:szCs w:val="12"/>
              </w:rPr>
            </w:pPr>
          </w:p>
          <w:p w14:paraId="6AFA5404"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1E0C32D2" w14:textId="77777777" w:rsidTr="006A5119">
        <w:trPr>
          <w:cantSplit/>
          <w:trHeight w:val="373"/>
        </w:trPr>
        <w:tc>
          <w:tcPr>
            <w:tcW w:w="1276" w:type="dxa"/>
            <w:tcBorders>
              <w:top w:val="single" w:sz="4" w:space="0" w:color="000000"/>
              <w:left w:val="nil"/>
              <w:bottom w:val="single" w:sz="4" w:space="0" w:color="000000"/>
              <w:right w:val="single" w:sz="4" w:space="0" w:color="000000"/>
            </w:tcBorders>
            <w:vAlign w:val="center"/>
            <w:hideMark/>
          </w:tcPr>
          <w:p w14:paraId="6AD31BFA"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4.2.4.6.2. Wheel slide protection system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E53E4E" w14:textId="77777777" w:rsidR="006A5119" w:rsidRDefault="006A5119">
            <w:pPr>
              <w:pStyle w:val="TableParagraph"/>
              <w:tabs>
                <w:tab w:val="left" w:pos="785"/>
                <w:tab w:val="left" w:pos="1358"/>
              </w:tabs>
              <w:spacing w:line="276" w:lineRule="auto"/>
              <w:rPr>
                <w:rFonts w:ascii="Calibri" w:hAnsi="Calibri"/>
                <w:sz w:val="12"/>
                <w:szCs w:val="12"/>
              </w:rPr>
            </w:pPr>
            <w:r>
              <w:rPr>
                <w:rFonts w:ascii="Calibri" w:hAnsi="Calibri"/>
                <w:sz w:val="12"/>
                <w:szCs w:val="12"/>
              </w:rPr>
              <w:t xml:space="preserve">Wheel slide </w:t>
            </w:r>
            <w:r>
              <w:rPr>
                <w:rFonts w:ascii="Calibri" w:hAnsi="Calibri"/>
                <w:spacing w:val="-1"/>
                <w:sz w:val="12"/>
                <w:szCs w:val="12"/>
              </w:rPr>
              <w:t xml:space="preserve">protection </w:t>
            </w:r>
            <w:r>
              <w:rPr>
                <w:rFonts w:ascii="Calibri" w:hAnsi="Calibri"/>
                <w:sz w:val="12"/>
                <w:szCs w:val="12"/>
              </w:rPr>
              <w:t>system</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894132C" w14:textId="77777777" w:rsidR="006A5119" w:rsidRDefault="006A5119">
            <w:pPr>
              <w:spacing w:after="0" w:line="276" w:lineRule="auto"/>
              <w:jc w:val="left"/>
              <w:rPr>
                <w:sz w:val="12"/>
                <w:szCs w:val="12"/>
                <w:lang w:val="en-US"/>
              </w:rPr>
            </w:pPr>
            <w:r>
              <w:rPr>
                <w:sz w:val="12"/>
                <w:szCs w:val="12"/>
                <w:lang w:val="en-US"/>
              </w:rPr>
              <w:t>4.7.8 Wheel slide protection system</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7E9745E" w14:textId="77777777" w:rsidR="00137AAE" w:rsidRDefault="00664907" w:rsidP="00B64937">
            <w:pPr>
              <w:spacing w:after="0"/>
              <w:jc w:val="center"/>
              <w:rPr>
                <w:sz w:val="14"/>
                <w:szCs w:val="14"/>
                <w:lang w:val="en-US"/>
              </w:rPr>
            </w:pPr>
            <w:sdt>
              <w:sdtPr>
                <w:rPr>
                  <w:sz w:val="14"/>
                  <w:szCs w:val="14"/>
                  <w:lang w:val="en-US"/>
                </w:rPr>
                <w:id w:val="410359946"/>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7C816CE1" w14:textId="522235DB"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413737003"/>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43B05AD9" w14:textId="73731C00"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F9A04D5"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32B83C97" w14:textId="77777777" w:rsidR="006A5119" w:rsidRDefault="006A5119">
            <w:pPr>
              <w:pStyle w:val="TableParagraph"/>
              <w:spacing w:line="276" w:lineRule="auto"/>
              <w:rPr>
                <w:rFonts w:ascii="Calibri" w:hAnsi="Calibri"/>
                <w:sz w:val="14"/>
                <w:szCs w:val="14"/>
              </w:rPr>
            </w:pPr>
            <w:r>
              <w:rPr>
                <w:rFonts w:ascii="Calibri" w:hAnsi="Calibri"/>
                <w:sz w:val="12"/>
                <w:szCs w:val="12"/>
              </w:rPr>
              <w:t>Fitting/removal of WSP function</w:t>
            </w:r>
          </w:p>
        </w:tc>
        <w:tc>
          <w:tcPr>
            <w:tcW w:w="20" w:type="dxa"/>
            <w:tcBorders>
              <w:top w:val="single" w:sz="4" w:space="0" w:color="000000"/>
              <w:left w:val="nil"/>
              <w:bottom w:val="single" w:sz="4" w:space="0" w:color="000000"/>
              <w:right w:val="nil"/>
            </w:tcBorders>
            <w:vAlign w:val="center"/>
          </w:tcPr>
          <w:p w14:paraId="60F94532" w14:textId="77777777" w:rsidR="006A5119" w:rsidRDefault="006A5119">
            <w:pPr>
              <w:pStyle w:val="TableParagraph"/>
              <w:spacing w:line="276" w:lineRule="auto"/>
              <w:rPr>
                <w:rFonts w:ascii="Calibri" w:hAnsi="Calibri"/>
                <w:b/>
                <w:sz w:val="14"/>
                <w:szCs w:val="14"/>
              </w:rPr>
            </w:pPr>
          </w:p>
          <w:p w14:paraId="55E06EEC" w14:textId="77777777" w:rsidR="006A5119" w:rsidRDefault="006A5119">
            <w:pPr>
              <w:pStyle w:val="TableParagraph"/>
              <w:spacing w:line="276" w:lineRule="auto"/>
              <w:ind w:left="130" w:right="-15"/>
              <w:rPr>
                <w:rFonts w:ascii="Calibri" w:hAnsi="Calibri"/>
                <w:sz w:val="14"/>
                <w:szCs w:val="14"/>
              </w:rPr>
            </w:pPr>
            <w:r>
              <w:rPr>
                <w:rFonts w:ascii="Calibri" w:hAnsi="Calibri"/>
                <w:sz w:val="14"/>
                <w:szCs w:val="14"/>
              </w:rPr>
              <w:t>WSP</w:t>
            </w:r>
          </w:p>
        </w:tc>
      </w:tr>
      <w:tr w:rsidR="006A5119" w14:paraId="7462307C" w14:textId="77777777" w:rsidTr="006A5119">
        <w:trPr>
          <w:gridAfter w:val="1"/>
          <w:wAfter w:w="20" w:type="dxa"/>
          <w:cantSplit/>
          <w:trHeight w:val="125"/>
        </w:trPr>
        <w:tc>
          <w:tcPr>
            <w:tcW w:w="1276" w:type="dxa"/>
            <w:vMerge w:val="restart"/>
            <w:tcBorders>
              <w:top w:val="single" w:sz="4" w:space="0" w:color="000000"/>
              <w:left w:val="nil"/>
              <w:bottom w:val="single" w:sz="4" w:space="0" w:color="000000"/>
              <w:right w:val="single" w:sz="4" w:space="0" w:color="000000"/>
            </w:tcBorders>
            <w:vAlign w:val="center"/>
            <w:hideMark/>
          </w:tcPr>
          <w:p w14:paraId="55066905"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4.2.4.8.2 Magnetic track brake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1F7D0A3" w14:textId="77777777" w:rsidR="006A5119" w:rsidRDefault="006A5119">
            <w:pPr>
              <w:pStyle w:val="TableParagraph"/>
              <w:spacing w:line="276" w:lineRule="auto"/>
              <w:rPr>
                <w:rFonts w:ascii="Calibri" w:hAnsi="Calibri"/>
                <w:sz w:val="12"/>
                <w:szCs w:val="12"/>
              </w:rPr>
            </w:pPr>
            <w:r>
              <w:rPr>
                <w:rFonts w:ascii="Calibri" w:hAnsi="Calibri"/>
                <w:sz w:val="12"/>
                <w:szCs w:val="12"/>
              </w:rPr>
              <w:t>Magnetic track brake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B0BE5AA" w14:textId="77777777" w:rsidR="006A5119" w:rsidRDefault="006A5119">
            <w:pPr>
              <w:spacing w:after="0" w:line="276" w:lineRule="auto"/>
              <w:jc w:val="left"/>
              <w:rPr>
                <w:sz w:val="12"/>
                <w:szCs w:val="12"/>
                <w:lang w:val="en-US"/>
              </w:rPr>
            </w:pPr>
            <w:r>
              <w:rPr>
                <w:sz w:val="12"/>
                <w:szCs w:val="12"/>
                <w:lang w:val="en-US"/>
              </w:rPr>
              <w:t>4.7.4.2.1 Magnetic track brake fitted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128F58F" w14:textId="77777777" w:rsidR="00137AAE" w:rsidRDefault="00664907" w:rsidP="00B64937">
            <w:pPr>
              <w:spacing w:after="0"/>
              <w:jc w:val="center"/>
              <w:rPr>
                <w:sz w:val="14"/>
                <w:szCs w:val="14"/>
                <w:lang w:val="en-US"/>
              </w:rPr>
            </w:pPr>
            <w:sdt>
              <w:sdtPr>
                <w:rPr>
                  <w:sz w:val="14"/>
                  <w:szCs w:val="14"/>
                  <w:lang w:val="en-US"/>
                </w:rPr>
                <w:id w:val="1308664627"/>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0A70DDF9" w14:textId="3B613828"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930542013"/>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22768CB1" w14:textId="5F4B361F"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900254A"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55A34A31" w14:textId="77777777" w:rsidR="006A5119" w:rsidRDefault="006A5119">
            <w:pPr>
              <w:pStyle w:val="TableParagraph"/>
              <w:spacing w:line="276" w:lineRule="auto"/>
              <w:rPr>
                <w:rFonts w:ascii="Calibri" w:hAnsi="Calibri"/>
                <w:sz w:val="12"/>
                <w:szCs w:val="12"/>
              </w:rPr>
            </w:pPr>
            <w:r>
              <w:rPr>
                <w:rFonts w:ascii="Calibri" w:hAnsi="Calibri"/>
                <w:sz w:val="12"/>
                <w:szCs w:val="12"/>
              </w:rPr>
              <w:t>Fitting/removal of magnetic track brake</w:t>
            </w:r>
            <w:r>
              <w:rPr>
                <w:rFonts w:ascii="Calibri" w:hAnsi="Calibri"/>
                <w:spacing w:val="5"/>
                <w:sz w:val="12"/>
                <w:szCs w:val="12"/>
              </w:rPr>
              <w:t xml:space="preserve"> </w:t>
            </w:r>
            <w:r>
              <w:rPr>
                <w:rFonts w:ascii="Calibri" w:hAnsi="Calibri"/>
                <w:sz w:val="12"/>
                <w:szCs w:val="12"/>
              </w:rPr>
              <w:t>function</w:t>
            </w:r>
          </w:p>
        </w:tc>
      </w:tr>
      <w:tr w:rsidR="006A5119" w14:paraId="71A58F87" w14:textId="77777777" w:rsidTr="006A5119">
        <w:trPr>
          <w:gridAfter w:val="1"/>
          <w:wAfter w:w="20" w:type="dxa"/>
          <w:cantSplit/>
          <w:trHeight w:val="173"/>
        </w:trPr>
        <w:tc>
          <w:tcPr>
            <w:tcW w:w="1276" w:type="dxa"/>
            <w:vMerge/>
            <w:tcBorders>
              <w:top w:val="single" w:sz="4" w:space="0" w:color="000000"/>
              <w:left w:val="nil"/>
              <w:bottom w:val="single" w:sz="4" w:space="0" w:color="000000"/>
              <w:right w:val="single" w:sz="4" w:space="0" w:color="000000"/>
            </w:tcBorders>
            <w:vAlign w:val="center"/>
            <w:hideMark/>
          </w:tcPr>
          <w:p w14:paraId="75EAFA75"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2974C9E" w14:textId="77777777" w:rsidR="006A5119" w:rsidRDefault="006A5119">
            <w:pPr>
              <w:pStyle w:val="TableParagraph"/>
              <w:spacing w:line="276" w:lineRule="auto"/>
              <w:rPr>
                <w:rFonts w:ascii="Calibri" w:hAnsi="Calibri"/>
                <w:sz w:val="12"/>
                <w:szCs w:val="12"/>
              </w:rPr>
            </w:pPr>
            <w:r>
              <w:rPr>
                <w:rFonts w:ascii="Calibri" w:hAnsi="Calibri"/>
                <w:sz w:val="12"/>
                <w:szCs w:val="12"/>
              </w:rPr>
              <w:t>Possibility of preventing the use of the magnetic track brake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1633BD1" w14:textId="77777777" w:rsidR="006A5119" w:rsidRDefault="006A5119">
            <w:pPr>
              <w:spacing w:after="0" w:line="276" w:lineRule="auto"/>
              <w:jc w:val="left"/>
              <w:rPr>
                <w:sz w:val="12"/>
                <w:szCs w:val="12"/>
                <w:lang w:val="en-US"/>
              </w:rPr>
            </w:pPr>
            <w:r>
              <w:rPr>
                <w:sz w:val="12"/>
                <w:szCs w:val="12"/>
                <w:lang w:val="en-US"/>
              </w:rPr>
              <w:t>4.7.4.2.2 Possibility of preventing the use of the magnetic track brake (only if fitted with magnetic brake)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5C9870C" w14:textId="77777777" w:rsidR="00137AAE" w:rsidRDefault="00664907" w:rsidP="00B64937">
            <w:pPr>
              <w:spacing w:after="0"/>
              <w:jc w:val="center"/>
              <w:rPr>
                <w:sz w:val="14"/>
                <w:szCs w:val="14"/>
                <w:lang w:val="en-US"/>
              </w:rPr>
            </w:pPr>
            <w:sdt>
              <w:sdtPr>
                <w:rPr>
                  <w:sz w:val="14"/>
                  <w:szCs w:val="14"/>
                  <w:lang w:val="en-US"/>
                </w:rPr>
                <w:id w:val="881056669"/>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679A01BF" w14:textId="7F4EB458"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2063851307"/>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26FA826A" w14:textId="2FFFB447"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7369ECE7"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41B2564D" w14:textId="77777777" w:rsidR="006A5119" w:rsidRDefault="006A5119">
            <w:pPr>
              <w:pStyle w:val="TableParagraph"/>
              <w:spacing w:line="276" w:lineRule="auto"/>
              <w:jc w:val="both"/>
              <w:rPr>
                <w:rFonts w:ascii="Calibri" w:hAnsi="Calibri"/>
                <w:sz w:val="12"/>
                <w:szCs w:val="12"/>
              </w:rPr>
            </w:pPr>
            <w:r>
              <w:rPr>
                <w:rFonts w:ascii="Calibri" w:hAnsi="Calibri"/>
                <w:sz w:val="12"/>
                <w:szCs w:val="12"/>
              </w:rPr>
              <w:t>Fitting/removal of the brake control allowing the activation/deactivation of magnetic track brake</w:t>
            </w:r>
          </w:p>
        </w:tc>
      </w:tr>
      <w:tr w:rsidR="006A5119" w14:paraId="6A7F0358" w14:textId="77777777" w:rsidTr="006A5119">
        <w:trPr>
          <w:gridAfter w:val="1"/>
          <w:wAfter w:w="20" w:type="dxa"/>
          <w:cantSplit/>
          <w:trHeight w:val="183"/>
        </w:trPr>
        <w:tc>
          <w:tcPr>
            <w:tcW w:w="1276" w:type="dxa"/>
            <w:vMerge w:val="restart"/>
            <w:tcBorders>
              <w:top w:val="single" w:sz="4" w:space="0" w:color="000000"/>
              <w:left w:val="nil"/>
              <w:bottom w:val="single" w:sz="4" w:space="0" w:color="000000"/>
              <w:right w:val="single" w:sz="4" w:space="0" w:color="000000"/>
            </w:tcBorders>
            <w:vAlign w:val="center"/>
            <w:hideMark/>
          </w:tcPr>
          <w:p w14:paraId="778019C9" w14:textId="77777777" w:rsidR="006A5119" w:rsidRDefault="006A5119">
            <w:pPr>
              <w:pStyle w:val="TableParagraph"/>
              <w:tabs>
                <w:tab w:val="left" w:pos="1361"/>
              </w:tabs>
              <w:spacing w:line="276" w:lineRule="auto"/>
              <w:ind w:left="4" w:right="75"/>
              <w:rPr>
                <w:rFonts w:ascii="Calibri" w:hAnsi="Calibri"/>
                <w:sz w:val="12"/>
                <w:szCs w:val="12"/>
              </w:rPr>
            </w:pPr>
            <w:r>
              <w:rPr>
                <w:rFonts w:ascii="Calibri" w:hAnsi="Calibri"/>
                <w:sz w:val="12"/>
                <w:szCs w:val="12"/>
              </w:rPr>
              <w:t xml:space="preserve">4.2.4.8.3 Eddy </w:t>
            </w:r>
            <w:r>
              <w:rPr>
                <w:rFonts w:ascii="Calibri" w:hAnsi="Calibri"/>
                <w:spacing w:val="-3"/>
                <w:sz w:val="12"/>
                <w:szCs w:val="12"/>
              </w:rPr>
              <w:t xml:space="preserve">current </w:t>
            </w:r>
            <w:r>
              <w:rPr>
                <w:rFonts w:ascii="Calibri" w:hAnsi="Calibri"/>
                <w:sz w:val="12"/>
                <w:szCs w:val="12"/>
              </w:rPr>
              <w:t>track</w:t>
            </w:r>
            <w:r>
              <w:rPr>
                <w:rFonts w:ascii="Calibri" w:hAnsi="Calibri"/>
                <w:spacing w:val="23"/>
                <w:sz w:val="12"/>
                <w:szCs w:val="12"/>
              </w:rPr>
              <w:t xml:space="preserve"> </w:t>
            </w:r>
            <w:r>
              <w:rPr>
                <w:rFonts w:ascii="Calibri" w:hAnsi="Calibri"/>
                <w:sz w:val="12"/>
                <w:szCs w:val="12"/>
              </w:rPr>
              <w:t>brake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86A3C05" w14:textId="77777777" w:rsidR="006A5119" w:rsidRDefault="006A5119">
            <w:pPr>
              <w:pStyle w:val="TableParagraph"/>
              <w:spacing w:line="276" w:lineRule="auto"/>
              <w:rPr>
                <w:rFonts w:ascii="Calibri" w:hAnsi="Calibri"/>
                <w:sz w:val="12"/>
                <w:szCs w:val="12"/>
              </w:rPr>
            </w:pPr>
            <w:r>
              <w:rPr>
                <w:rFonts w:ascii="Calibri" w:hAnsi="Calibri"/>
                <w:sz w:val="12"/>
                <w:szCs w:val="12"/>
              </w:rPr>
              <w:t>Eddy current track brake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E8D3300" w14:textId="77777777" w:rsidR="006A5119" w:rsidRDefault="006A5119">
            <w:pPr>
              <w:spacing w:after="0" w:line="276" w:lineRule="auto"/>
              <w:jc w:val="left"/>
              <w:rPr>
                <w:sz w:val="12"/>
                <w:szCs w:val="12"/>
                <w:lang w:val="en-US"/>
              </w:rPr>
            </w:pPr>
            <w:r>
              <w:rPr>
                <w:sz w:val="12"/>
                <w:szCs w:val="12"/>
                <w:lang w:val="en-US"/>
              </w:rPr>
              <w:t>4.7.4.1.1 Eddy current track brake fitted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925D25D" w14:textId="77777777" w:rsidR="00137AAE" w:rsidRDefault="00664907" w:rsidP="00B64937">
            <w:pPr>
              <w:spacing w:after="0"/>
              <w:jc w:val="center"/>
              <w:rPr>
                <w:sz w:val="14"/>
                <w:szCs w:val="14"/>
                <w:lang w:val="en-US"/>
              </w:rPr>
            </w:pPr>
            <w:sdt>
              <w:sdtPr>
                <w:rPr>
                  <w:sz w:val="14"/>
                  <w:szCs w:val="14"/>
                  <w:lang w:val="en-US"/>
                </w:rPr>
                <w:id w:val="-1855410622"/>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2F0AB453" w14:textId="2B03F129"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886331197"/>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39EA8721" w14:textId="306E51D9"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754EC7D7"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6A556E8D" w14:textId="77777777" w:rsidR="006A5119" w:rsidRDefault="006A5119">
            <w:pPr>
              <w:pStyle w:val="TableParagraph"/>
              <w:spacing w:line="276" w:lineRule="auto"/>
              <w:rPr>
                <w:rFonts w:ascii="Calibri" w:hAnsi="Calibri"/>
                <w:sz w:val="12"/>
                <w:szCs w:val="12"/>
              </w:rPr>
            </w:pPr>
            <w:r>
              <w:rPr>
                <w:rFonts w:ascii="Calibri" w:hAnsi="Calibri"/>
                <w:sz w:val="12"/>
                <w:szCs w:val="12"/>
              </w:rPr>
              <w:t>Fitting/removal of the eddy current track brake</w:t>
            </w:r>
            <w:r>
              <w:rPr>
                <w:rFonts w:ascii="Calibri" w:hAnsi="Calibri"/>
                <w:spacing w:val="-21"/>
                <w:sz w:val="12"/>
                <w:szCs w:val="12"/>
              </w:rPr>
              <w:t xml:space="preserve"> </w:t>
            </w:r>
            <w:r>
              <w:rPr>
                <w:rFonts w:ascii="Calibri" w:hAnsi="Calibri"/>
                <w:sz w:val="12"/>
                <w:szCs w:val="12"/>
              </w:rPr>
              <w:t>function</w:t>
            </w:r>
          </w:p>
        </w:tc>
      </w:tr>
      <w:tr w:rsidR="006A5119" w14:paraId="65AEB4F4" w14:textId="77777777" w:rsidTr="006A5119">
        <w:trPr>
          <w:gridAfter w:val="1"/>
          <w:wAfter w:w="20" w:type="dxa"/>
          <w:cantSplit/>
          <w:trHeight w:val="373"/>
        </w:trPr>
        <w:tc>
          <w:tcPr>
            <w:tcW w:w="1276" w:type="dxa"/>
            <w:vMerge/>
            <w:tcBorders>
              <w:top w:val="single" w:sz="4" w:space="0" w:color="000000"/>
              <w:left w:val="nil"/>
              <w:bottom w:val="single" w:sz="4" w:space="0" w:color="000000"/>
              <w:right w:val="single" w:sz="4" w:space="0" w:color="000000"/>
            </w:tcBorders>
            <w:vAlign w:val="center"/>
            <w:hideMark/>
          </w:tcPr>
          <w:p w14:paraId="25B024EE"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1858FC1" w14:textId="4CDC85E3" w:rsidR="006A5119" w:rsidRDefault="006A5119">
            <w:pPr>
              <w:pStyle w:val="TableParagraph"/>
              <w:spacing w:line="276" w:lineRule="auto"/>
              <w:rPr>
                <w:rFonts w:ascii="Calibri" w:hAnsi="Calibri"/>
                <w:sz w:val="12"/>
                <w:szCs w:val="12"/>
              </w:rPr>
            </w:pPr>
            <w:r>
              <w:rPr>
                <w:rFonts w:ascii="Calibri" w:hAnsi="Calibri"/>
                <w:sz w:val="12"/>
                <w:szCs w:val="12"/>
              </w:rPr>
              <w:t xml:space="preserve">Possibility of preventing the use of the eddy </w:t>
            </w:r>
            <w:r w:rsidR="00CC0C9E">
              <w:rPr>
                <w:rFonts w:ascii="Calibri" w:hAnsi="Calibri"/>
                <w:sz w:val="12"/>
                <w:szCs w:val="12"/>
              </w:rPr>
              <w:t>current</w:t>
            </w:r>
            <w:r w:rsidR="00CC0C9E">
              <w:rPr>
                <w:rFonts w:ascii="Calibri" w:hAnsi="Calibri"/>
                <w:spacing w:val="-3"/>
                <w:sz w:val="12"/>
                <w:szCs w:val="12"/>
              </w:rPr>
              <w:t xml:space="preserve"> track</w:t>
            </w:r>
            <w:r>
              <w:rPr>
                <w:rFonts w:ascii="Calibri" w:hAnsi="Calibri"/>
                <w:spacing w:val="23"/>
                <w:sz w:val="12"/>
                <w:szCs w:val="12"/>
              </w:rPr>
              <w:t xml:space="preserve"> </w:t>
            </w:r>
            <w:r>
              <w:rPr>
                <w:rFonts w:ascii="Calibri" w:hAnsi="Calibri"/>
                <w:sz w:val="12"/>
                <w:szCs w:val="12"/>
              </w:rPr>
              <w:t>brake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BE8E264" w14:textId="77777777" w:rsidR="006A5119" w:rsidRDefault="006A5119">
            <w:pPr>
              <w:spacing w:after="0" w:line="276" w:lineRule="auto"/>
              <w:jc w:val="left"/>
              <w:rPr>
                <w:sz w:val="12"/>
                <w:szCs w:val="12"/>
                <w:lang w:val="en-US"/>
              </w:rPr>
            </w:pPr>
            <w:r>
              <w:rPr>
                <w:sz w:val="12"/>
                <w:szCs w:val="12"/>
                <w:lang w:val="en-US"/>
              </w:rPr>
              <w:t>4.7.4.1.2 Possibility of preventing the use of the eddy current track brake (only if fitted with eddy current track brake)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32970E8" w14:textId="77777777" w:rsidR="00137AAE" w:rsidRDefault="00664907" w:rsidP="00B64937">
            <w:pPr>
              <w:spacing w:after="0"/>
              <w:jc w:val="center"/>
              <w:rPr>
                <w:sz w:val="14"/>
                <w:szCs w:val="14"/>
                <w:lang w:val="en-US"/>
              </w:rPr>
            </w:pPr>
            <w:sdt>
              <w:sdtPr>
                <w:rPr>
                  <w:sz w:val="14"/>
                  <w:szCs w:val="14"/>
                  <w:lang w:val="en-US"/>
                </w:rPr>
                <w:id w:val="950827796"/>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3C5ECFCB" w14:textId="57DD310C"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454455298"/>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2041D2CC" w14:textId="1B37773B"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1840A5FE"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032CB880" w14:textId="77777777" w:rsidR="006A5119" w:rsidRDefault="006A5119">
            <w:pPr>
              <w:pStyle w:val="TableParagraph"/>
              <w:spacing w:line="276" w:lineRule="auto"/>
              <w:jc w:val="both"/>
              <w:rPr>
                <w:rFonts w:ascii="Calibri" w:hAnsi="Calibri"/>
                <w:sz w:val="12"/>
                <w:szCs w:val="12"/>
              </w:rPr>
            </w:pPr>
            <w:r>
              <w:rPr>
                <w:rFonts w:ascii="Calibri" w:hAnsi="Calibri"/>
                <w:sz w:val="12"/>
                <w:szCs w:val="12"/>
              </w:rPr>
              <w:t>Fitting/removal of the brake control allowing the activation/deactivation of eddy current track brake</w:t>
            </w:r>
          </w:p>
        </w:tc>
      </w:tr>
      <w:tr w:rsidR="006A5119" w14:paraId="47A86018" w14:textId="77777777" w:rsidTr="006A5119">
        <w:trPr>
          <w:gridAfter w:val="1"/>
          <w:wAfter w:w="20" w:type="dxa"/>
          <w:cantSplit/>
          <w:trHeight w:val="100"/>
        </w:trPr>
        <w:tc>
          <w:tcPr>
            <w:tcW w:w="1276" w:type="dxa"/>
            <w:tcBorders>
              <w:top w:val="single" w:sz="4" w:space="0" w:color="000000"/>
              <w:left w:val="nil"/>
              <w:bottom w:val="single" w:sz="4" w:space="0" w:color="000000"/>
              <w:right w:val="single" w:sz="4" w:space="0" w:color="000000"/>
            </w:tcBorders>
            <w:vAlign w:val="center"/>
            <w:hideMark/>
          </w:tcPr>
          <w:p w14:paraId="7A60E628"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4.2.6.1.1 Temperature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26A847D" w14:textId="77777777" w:rsidR="006A5119" w:rsidRDefault="006A5119">
            <w:pPr>
              <w:pStyle w:val="TableParagraph"/>
              <w:spacing w:line="276" w:lineRule="auto"/>
              <w:rPr>
                <w:rFonts w:ascii="Calibri" w:hAnsi="Calibri"/>
                <w:sz w:val="12"/>
                <w:szCs w:val="12"/>
              </w:rPr>
            </w:pPr>
            <w:r>
              <w:rPr>
                <w:rFonts w:ascii="Calibri" w:hAnsi="Calibri"/>
                <w:sz w:val="12"/>
                <w:szCs w:val="12"/>
              </w:rPr>
              <w:t>Temperature range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B69A844" w14:textId="77777777" w:rsidR="006A5119" w:rsidRDefault="006A5119">
            <w:pPr>
              <w:spacing w:after="0" w:line="276" w:lineRule="auto"/>
              <w:jc w:val="left"/>
              <w:rPr>
                <w:sz w:val="12"/>
                <w:szCs w:val="12"/>
                <w:lang w:val="en-US"/>
              </w:rPr>
            </w:pPr>
            <w:r>
              <w:rPr>
                <w:sz w:val="12"/>
                <w:szCs w:val="12"/>
                <w:lang w:val="en-US"/>
              </w:rPr>
              <w:t>4.3.1 Temperature range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F693875" w14:textId="77777777" w:rsidR="006A5119" w:rsidRDefault="00664907" w:rsidP="00B64937">
            <w:pPr>
              <w:spacing w:after="0"/>
              <w:jc w:val="center"/>
              <w:rPr>
                <w:sz w:val="14"/>
                <w:szCs w:val="14"/>
                <w:lang w:val="en-US"/>
              </w:rPr>
            </w:pPr>
            <w:sdt>
              <w:sdtPr>
                <w:rPr>
                  <w:sz w:val="14"/>
                  <w:szCs w:val="14"/>
                  <w:lang w:val="en-US"/>
                </w:rPr>
                <w:id w:val="-665865791"/>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2A7AECE"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58205844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15E9E78F" w14:textId="77777777" w:rsidR="006A5119" w:rsidRDefault="006A5119">
            <w:pPr>
              <w:pStyle w:val="TableParagraph"/>
              <w:tabs>
                <w:tab w:val="left" w:pos="853"/>
                <w:tab w:val="left" w:pos="1238"/>
              </w:tabs>
              <w:spacing w:line="276" w:lineRule="auto"/>
              <w:ind w:right="74"/>
              <w:rPr>
                <w:rFonts w:ascii="Calibri" w:hAnsi="Calibri"/>
                <w:sz w:val="12"/>
                <w:szCs w:val="12"/>
              </w:rPr>
            </w:pPr>
            <w:r>
              <w:rPr>
                <w:rFonts w:ascii="Calibri" w:hAnsi="Calibri"/>
                <w:sz w:val="12"/>
                <w:szCs w:val="12"/>
              </w:rPr>
              <w:t xml:space="preserve">Change of </w:t>
            </w:r>
            <w:r>
              <w:rPr>
                <w:rFonts w:ascii="Calibri" w:hAnsi="Calibri"/>
                <w:spacing w:val="-1"/>
                <w:sz w:val="12"/>
                <w:szCs w:val="12"/>
              </w:rPr>
              <w:t xml:space="preserve">temperature </w:t>
            </w:r>
            <w:r>
              <w:rPr>
                <w:rFonts w:ascii="Calibri" w:hAnsi="Calibri"/>
                <w:sz w:val="12"/>
                <w:szCs w:val="12"/>
              </w:rPr>
              <w:t>range (T1, T2,</w:t>
            </w:r>
            <w:r>
              <w:rPr>
                <w:rFonts w:ascii="Calibri" w:hAnsi="Calibri"/>
                <w:spacing w:val="-11"/>
                <w:sz w:val="12"/>
                <w:szCs w:val="12"/>
              </w:rPr>
              <w:t xml:space="preserve"> </w:t>
            </w:r>
            <w:r>
              <w:rPr>
                <w:rFonts w:ascii="Calibri" w:hAnsi="Calibri"/>
                <w:sz w:val="12"/>
                <w:szCs w:val="12"/>
              </w:rPr>
              <w:t>T3)</w:t>
            </w:r>
          </w:p>
        </w:tc>
        <w:tc>
          <w:tcPr>
            <w:tcW w:w="2126" w:type="dxa"/>
            <w:tcBorders>
              <w:top w:val="single" w:sz="4" w:space="0" w:color="000000"/>
              <w:left w:val="single" w:sz="4" w:space="0" w:color="000000"/>
              <w:bottom w:val="single" w:sz="4" w:space="0" w:color="000000"/>
              <w:right w:val="nil"/>
            </w:tcBorders>
            <w:vAlign w:val="center"/>
            <w:hideMark/>
          </w:tcPr>
          <w:p w14:paraId="496520CE"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3CCE5F49" w14:textId="77777777" w:rsidTr="006A5119">
        <w:trPr>
          <w:gridAfter w:val="1"/>
          <w:wAfter w:w="20" w:type="dxa"/>
          <w:cantSplit/>
          <w:trHeight w:val="136"/>
        </w:trPr>
        <w:tc>
          <w:tcPr>
            <w:tcW w:w="1276" w:type="dxa"/>
            <w:tcBorders>
              <w:top w:val="single" w:sz="4" w:space="0" w:color="000000"/>
              <w:left w:val="nil"/>
              <w:bottom w:val="single" w:sz="4" w:space="0" w:color="000000"/>
              <w:right w:val="single" w:sz="4" w:space="0" w:color="000000"/>
            </w:tcBorders>
            <w:vAlign w:val="center"/>
            <w:hideMark/>
          </w:tcPr>
          <w:p w14:paraId="217B49B8" w14:textId="77777777" w:rsidR="006A5119" w:rsidRDefault="006A5119">
            <w:pPr>
              <w:pStyle w:val="TableParagraph"/>
              <w:spacing w:line="276" w:lineRule="auto"/>
              <w:ind w:left="4" w:right="100"/>
              <w:rPr>
                <w:rFonts w:ascii="Calibri" w:hAnsi="Calibri"/>
                <w:sz w:val="12"/>
                <w:szCs w:val="12"/>
              </w:rPr>
            </w:pPr>
            <w:r>
              <w:rPr>
                <w:rFonts w:ascii="Calibri" w:hAnsi="Calibri"/>
                <w:sz w:val="12"/>
                <w:szCs w:val="12"/>
              </w:rPr>
              <w:t xml:space="preserve">4.2.6.1.2 Snow, </w:t>
            </w:r>
            <w:proofErr w:type="gramStart"/>
            <w:r>
              <w:rPr>
                <w:rFonts w:ascii="Calibri" w:hAnsi="Calibri"/>
                <w:sz w:val="12"/>
                <w:szCs w:val="12"/>
              </w:rPr>
              <w:t>ice</w:t>
            </w:r>
            <w:proofErr w:type="gramEnd"/>
            <w:r>
              <w:rPr>
                <w:rFonts w:ascii="Calibri" w:hAnsi="Calibri"/>
                <w:sz w:val="12"/>
                <w:szCs w:val="12"/>
              </w:rPr>
              <w:t xml:space="preserve"> and hail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1C7D8E2" w14:textId="77777777" w:rsidR="006A5119" w:rsidRDefault="006A5119">
            <w:pPr>
              <w:pStyle w:val="TableParagraph"/>
              <w:spacing w:line="276" w:lineRule="auto"/>
              <w:rPr>
                <w:rFonts w:ascii="Calibri" w:hAnsi="Calibri"/>
                <w:sz w:val="12"/>
                <w:szCs w:val="12"/>
              </w:rPr>
            </w:pPr>
            <w:r>
              <w:rPr>
                <w:rFonts w:ascii="Calibri" w:hAnsi="Calibri"/>
                <w:sz w:val="12"/>
                <w:szCs w:val="12"/>
              </w:rPr>
              <w:t xml:space="preserve">Snow, </w:t>
            </w:r>
            <w:proofErr w:type="gramStart"/>
            <w:r>
              <w:rPr>
                <w:rFonts w:ascii="Calibri" w:hAnsi="Calibri"/>
                <w:sz w:val="12"/>
                <w:szCs w:val="12"/>
              </w:rPr>
              <w:t>ice</w:t>
            </w:r>
            <w:proofErr w:type="gramEnd"/>
            <w:r>
              <w:rPr>
                <w:rFonts w:ascii="Calibri" w:hAnsi="Calibri"/>
                <w:sz w:val="12"/>
                <w:szCs w:val="12"/>
              </w:rPr>
              <w:t xml:space="preserve"> and hail conditions</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AD8230E" w14:textId="77777777" w:rsidR="006A5119" w:rsidRDefault="006A5119">
            <w:pPr>
              <w:spacing w:after="0" w:line="276" w:lineRule="auto"/>
              <w:jc w:val="left"/>
              <w:rPr>
                <w:sz w:val="12"/>
                <w:szCs w:val="12"/>
                <w:lang w:val="en-US"/>
              </w:rPr>
            </w:pPr>
            <w:r>
              <w:rPr>
                <w:sz w:val="12"/>
                <w:szCs w:val="12"/>
                <w:lang w:val="en-US"/>
              </w:rPr>
              <w:t xml:space="preserve">4.3.3 Snow, </w:t>
            </w:r>
            <w:proofErr w:type="gramStart"/>
            <w:r>
              <w:rPr>
                <w:sz w:val="12"/>
                <w:szCs w:val="12"/>
                <w:lang w:val="en-US"/>
              </w:rPr>
              <w:t>ice</w:t>
            </w:r>
            <w:proofErr w:type="gramEnd"/>
            <w:r>
              <w:rPr>
                <w:sz w:val="12"/>
                <w:szCs w:val="12"/>
                <w:lang w:val="en-US"/>
              </w:rPr>
              <w:t xml:space="preserve"> and hail conditions</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0C59878" w14:textId="77777777" w:rsidR="006A5119" w:rsidRDefault="00664907" w:rsidP="00B64937">
            <w:pPr>
              <w:spacing w:after="0"/>
              <w:jc w:val="center"/>
              <w:rPr>
                <w:sz w:val="14"/>
                <w:szCs w:val="14"/>
                <w:lang w:val="en-US"/>
              </w:rPr>
            </w:pPr>
            <w:sdt>
              <w:sdtPr>
                <w:rPr>
                  <w:sz w:val="14"/>
                  <w:szCs w:val="14"/>
                  <w:lang w:val="en-US"/>
                </w:rPr>
                <w:id w:val="-705564910"/>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776F8E8" w14:textId="77777777" w:rsidR="006A5119" w:rsidRDefault="00664907" w:rsidP="00B64937">
            <w:pPr>
              <w:pStyle w:val="TableParagraph"/>
              <w:jc w:val="center"/>
              <w:rPr>
                <w:rFonts w:ascii="Calibri" w:hAnsi="Calibri"/>
                <w:sz w:val="14"/>
                <w:szCs w:val="14"/>
              </w:rPr>
            </w:pPr>
            <w:sdt>
              <w:sdtPr>
                <w:rPr>
                  <w:rFonts w:asciiTheme="minorHAnsi" w:hAnsiTheme="minorHAnsi"/>
                  <w:sz w:val="14"/>
                  <w:szCs w:val="14"/>
                </w:rPr>
                <w:id w:val="-371537439"/>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7A37906E" w14:textId="77777777" w:rsidR="006A5119" w:rsidRDefault="006A5119">
            <w:pPr>
              <w:pStyle w:val="TableParagraph"/>
              <w:spacing w:line="276" w:lineRule="auto"/>
              <w:ind w:right="75"/>
              <w:jc w:val="both"/>
              <w:rPr>
                <w:rFonts w:ascii="Calibri" w:hAnsi="Calibri"/>
                <w:sz w:val="12"/>
                <w:szCs w:val="12"/>
              </w:rPr>
            </w:pPr>
            <w:r>
              <w:rPr>
                <w:rFonts w:ascii="Calibri" w:hAnsi="Calibri"/>
                <w:sz w:val="12"/>
                <w:szCs w:val="12"/>
              </w:rPr>
              <w:t>Change of the selected range ‘snow, ice and hail’ (nominal or</w:t>
            </w:r>
            <w:r>
              <w:rPr>
                <w:rFonts w:ascii="Calibri" w:hAnsi="Calibri"/>
                <w:spacing w:val="3"/>
                <w:sz w:val="12"/>
                <w:szCs w:val="12"/>
              </w:rPr>
              <w:t xml:space="preserve"> </w:t>
            </w:r>
            <w:r>
              <w:rPr>
                <w:rFonts w:ascii="Calibri" w:hAnsi="Calibri"/>
                <w:sz w:val="12"/>
                <w:szCs w:val="12"/>
              </w:rPr>
              <w:t>severe)</w:t>
            </w:r>
          </w:p>
        </w:tc>
        <w:tc>
          <w:tcPr>
            <w:tcW w:w="2126" w:type="dxa"/>
            <w:tcBorders>
              <w:top w:val="single" w:sz="4" w:space="0" w:color="000000"/>
              <w:left w:val="single" w:sz="4" w:space="0" w:color="000000"/>
              <w:bottom w:val="single" w:sz="4" w:space="0" w:color="000000"/>
              <w:right w:val="nil"/>
            </w:tcBorders>
            <w:vAlign w:val="center"/>
            <w:hideMark/>
          </w:tcPr>
          <w:p w14:paraId="40ACB5FC"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3D3D6E43" w14:textId="77777777" w:rsidTr="006A5119">
        <w:trPr>
          <w:gridAfter w:val="1"/>
          <w:wAfter w:w="20" w:type="dxa"/>
          <w:cantSplit/>
          <w:trHeight w:val="453"/>
        </w:trPr>
        <w:tc>
          <w:tcPr>
            <w:tcW w:w="1276" w:type="dxa"/>
            <w:tcBorders>
              <w:top w:val="single" w:sz="4" w:space="0" w:color="000000"/>
              <w:left w:val="nil"/>
              <w:bottom w:val="single" w:sz="4" w:space="0" w:color="000000"/>
              <w:right w:val="single" w:sz="4" w:space="0" w:color="000000"/>
            </w:tcBorders>
            <w:vAlign w:val="center"/>
            <w:hideMark/>
          </w:tcPr>
          <w:p w14:paraId="542A4C15"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4.2.8.2.2 Operation</w:t>
            </w:r>
          </w:p>
          <w:p w14:paraId="75B5B64A" w14:textId="77777777" w:rsidR="006A5119" w:rsidRDefault="006A5119">
            <w:pPr>
              <w:pStyle w:val="TableParagraph"/>
              <w:spacing w:line="276" w:lineRule="auto"/>
              <w:ind w:left="4" w:right="77"/>
              <w:rPr>
                <w:rFonts w:ascii="Calibri" w:hAnsi="Calibri"/>
                <w:sz w:val="12"/>
                <w:szCs w:val="12"/>
              </w:rPr>
            </w:pPr>
            <w:r>
              <w:rPr>
                <w:rFonts w:ascii="Calibri" w:hAnsi="Calibri"/>
                <w:sz w:val="12"/>
                <w:szCs w:val="12"/>
              </w:rPr>
              <w:t>within range of voltages and frequencies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71F2DF7" w14:textId="77777777" w:rsidR="006A5119" w:rsidRDefault="006A5119">
            <w:pPr>
              <w:pStyle w:val="TableParagraph"/>
              <w:tabs>
                <w:tab w:val="left" w:pos="849"/>
                <w:tab w:val="left" w:pos="1573"/>
              </w:tabs>
              <w:spacing w:line="276" w:lineRule="auto"/>
              <w:rPr>
                <w:rFonts w:ascii="Calibri" w:hAnsi="Calibri"/>
                <w:sz w:val="12"/>
                <w:szCs w:val="12"/>
              </w:rPr>
            </w:pPr>
            <w:r>
              <w:rPr>
                <w:rFonts w:ascii="Calibri" w:hAnsi="Calibri"/>
                <w:sz w:val="12"/>
                <w:szCs w:val="12"/>
              </w:rPr>
              <w:t xml:space="preserve">Energy supply </w:t>
            </w:r>
            <w:r>
              <w:rPr>
                <w:rFonts w:ascii="Calibri" w:hAnsi="Calibri"/>
                <w:spacing w:val="-3"/>
                <w:sz w:val="12"/>
                <w:szCs w:val="12"/>
              </w:rPr>
              <w:t xml:space="preserve">system </w:t>
            </w:r>
            <w:r>
              <w:rPr>
                <w:rFonts w:ascii="Calibri" w:hAnsi="Calibri"/>
                <w:sz w:val="12"/>
                <w:szCs w:val="12"/>
              </w:rPr>
              <w:t>(voltage and</w:t>
            </w:r>
            <w:r>
              <w:rPr>
                <w:rFonts w:ascii="Calibri" w:hAnsi="Calibri"/>
                <w:spacing w:val="5"/>
                <w:sz w:val="12"/>
                <w:szCs w:val="12"/>
              </w:rPr>
              <w:t xml:space="preserve"> </w:t>
            </w:r>
            <w:r>
              <w:rPr>
                <w:rFonts w:ascii="Calibri" w:hAnsi="Calibri"/>
                <w:sz w:val="12"/>
                <w:szCs w:val="12"/>
              </w:rPr>
              <w:t>frequency)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2334AF3" w14:textId="77777777" w:rsidR="006A5119" w:rsidRDefault="006A5119">
            <w:pPr>
              <w:spacing w:after="0" w:line="276" w:lineRule="auto"/>
              <w:jc w:val="left"/>
              <w:rPr>
                <w:sz w:val="12"/>
                <w:szCs w:val="12"/>
                <w:lang w:val="en-US"/>
              </w:rPr>
            </w:pPr>
            <w:r>
              <w:rPr>
                <w:sz w:val="12"/>
                <w:szCs w:val="12"/>
                <w:lang w:val="en-US"/>
              </w:rPr>
              <w:t>4.10.1 Energy supply system (voltage and frequency)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9E3C036" w14:textId="77777777" w:rsidR="00137AAE" w:rsidRDefault="00664907" w:rsidP="00B64937">
            <w:pPr>
              <w:spacing w:after="0"/>
              <w:jc w:val="center"/>
              <w:rPr>
                <w:sz w:val="14"/>
                <w:szCs w:val="14"/>
                <w:lang w:val="en-US"/>
              </w:rPr>
            </w:pPr>
            <w:sdt>
              <w:sdtPr>
                <w:rPr>
                  <w:sz w:val="14"/>
                  <w:szCs w:val="14"/>
                  <w:lang w:val="en-US"/>
                </w:rPr>
                <w:id w:val="-1797903342"/>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76AC48A2" w14:textId="5151A88A"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518116555"/>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64CF2D88" w14:textId="4283E3AC"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7B12B1C4"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173A939B" w14:textId="77777777" w:rsidR="006A5119" w:rsidRDefault="006A5119">
            <w:pPr>
              <w:pStyle w:val="TableParagraph"/>
              <w:spacing w:line="276" w:lineRule="auto"/>
              <w:jc w:val="both"/>
              <w:rPr>
                <w:rFonts w:ascii="Calibri" w:hAnsi="Calibri"/>
                <w:sz w:val="12"/>
                <w:szCs w:val="12"/>
              </w:rPr>
            </w:pPr>
            <w:r>
              <w:rPr>
                <w:rFonts w:ascii="Calibri" w:hAnsi="Calibri"/>
                <w:sz w:val="12"/>
                <w:szCs w:val="12"/>
              </w:rPr>
              <w:t>Change of voltage(s)/ frequency(ies) of the energy supply system (AC 25 kV-50 Hz, AC 15 kV-16,7 Hz, DC 3 kV,</w:t>
            </w:r>
            <w:r>
              <w:rPr>
                <w:rFonts w:ascii="Calibri" w:hAnsi="Calibri"/>
                <w:spacing w:val="38"/>
                <w:sz w:val="12"/>
                <w:szCs w:val="12"/>
              </w:rPr>
              <w:t xml:space="preserve"> </w:t>
            </w:r>
            <w:r>
              <w:rPr>
                <w:rFonts w:ascii="Calibri" w:hAnsi="Calibri"/>
                <w:sz w:val="12"/>
                <w:szCs w:val="12"/>
              </w:rPr>
              <w:t xml:space="preserve">DC 1,5 kV, DC </w:t>
            </w:r>
            <w:proofErr w:type="gramStart"/>
            <w:r>
              <w:rPr>
                <w:rFonts w:ascii="Calibri" w:hAnsi="Calibri"/>
                <w:sz w:val="12"/>
                <w:szCs w:val="12"/>
              </w:rPr>
              <w:t>750  V</w:t>
            </w:r>
            <w:proofErr w:type="gramEnd"/>
            <w:r>
              <w:rPr>
                <w:rFonts w:ascii="Calibri" w:hAnsi="Calibri"/>
                <w:sz w:val="12"/>
                <w:szCs w:val="12"/>
              </w:rPr>
              <w:t>,  third rail,</w:t>
            </w:r>
            <w:r>
              <w:rPr>
                <w:rFonts w:ascii="Calibri" w:hAnsi="Calibri"/>
                <w:spacing w:val="23"/>
                <w:sz w:val="12"/>
                <w:szCs w:val="12"/>
              </w:rPr>
              <w:t xml:space="preserve"> o</w:t>
            </w:r>
            <w:r>
              <w:rPr>
                <w:rFonts w:ascii="Calibri" w:hAnsi="Calibri"/>
                <w:sz w:val="12"/>
                <w:szCs w:val="12"/>
              </w:rPr>
              <w:t>thers)</w:t>
            </w:r>
          </w:p>
        </w:tc>
      </w:tr>
      <w:tr w:rsidR="006A5119" w14:paraId="1A1789FE" w14:textId="77777777" w:rsidTr="006A5119">
        <w:trPr>
          <w:gridAfter w:val="1"/>
          <w:wAfter w:w="20" w:type="dxa"/>
          <w:cantSplit/>
          <w:trHeight w:val="279"/>
        </w:trPr>
        <w:tc>
          <w:tcPr>
            <w:tcW w:w="1276" w:type="dxa"/>
            <w:tcBorders>
              <w:top w:val="single" w:sz="4" w:space="0" w:color="000000"/>
              <w:left w:val="nil"/>
              <w:bottom w:val="single" w:sz="4" w:space="0" w:color="000000"/>
              <w:right w:val="single" w:sz="4" w:space="0" w:color="000000"/>
            </w:tcBorders>
            <w:vAlign w:val="center"/>
            <w:hideMark/>
          </w:tcPr>
          <w:p w14:paraId="78BBC8B8" w14:textId="77777777" w:rsidR="006A5119" w:rsidRPr="00B64937" w:rsidRDefault="006A5119">
            <w:pPr>
              <w:pStyle w:val="TableParagraph"/>
              <w:spacing w:line="276" w:lineRule="auto"/>
              <w:ind w:left="4" w:right="77"/>
              <w:rPr>
                <w:rFonts w:ascii="Calibri" w:hAnsi="Calibri"/>
                <w:sz w:val="12"/>
                <w:szCs w:val="12"/>
              </w:rPr>
            </w:pPr>
            <w:r w:rsidRPr="00B64937">
              <w:rPr>
                <w:rFonts w:ascii="Calibri" w:hAnsi="Calibri"/>
                <w:sz w:val="12"/>
                <w:szCs w:val="12"/>
              </w:rPr>
              <w:t>4.2.8.2.3 Regenerative brake with energy to the overhead contact line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7102684" w14:textId="77777777" w:rsidR="006A5119" w:rsidRPr="00B64937" w:rsidRDefault="006A5119">
            <w:pPr>
              <w:pStyle w:val="TableParagraph"/>
              <w:spacing w:line="276" w:lineRule="auto"/>
              <w:rPr>
                <w:rFonts w:ascii="Calibri" w:hAnsi="Calibri"/>
                <w:sz w:val="12"/>
                <w:szCs w:val="12"/>
              </w:rPr>
            </w:pPr>
            <w:r w:rsidRPr="00B64937">
              <w:rPr>
                <w:rFonts w:ascii="Calibri" w:hAnsi="Calibri"/>
                <w:sz w:val="12"/>
                <w:szCs w:val="12"/>
              </w:rPr>
              <w:t>Regenerative brake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1A2708B" w14:textId="77777777" w:rsidR="006A5119" w:rsidRPr="00B64937" w:rsidRDefault="006A5119">
            <w:pPr>
              <w:spacing w:after="0" w:line="276" w:lineRule="auto"/>
              <w:jc w:val="left"/>
              <w:rPr>
                <w:sz w:val="12"/>
                <w:szCs w:val="12"/>
                <w:lang w:val="en-US"/>
              </w:rPr>
            </w:pPr>
            <w:r w:rsidRPr="00B64937">
              <w:rPr>
                <w:sz w:val="12"/>
                <w:szCs w:val="12"/>
                <w:lang w:val="en-US"/>
              </w:rPr>
              <w:t>4.7.4.3.1 Regenerative brake fitted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40302F3F" w14:textId="77777777" w:rsidR="00137AAE" w:rsidRPr="00B64937" w:rsidRDefault="00664907" w:rsidP="00B64937">
            <w:pPr>
              <w:spacing w:after="0"/>
              <w:jc w:val="center"/>
              <w:rPr>
                <w:sz w:val="14"/>
                <w:szCs w:val="14"/>
                <w:lang w:val="en-US"/>
              </w:rPr>
            </w:pPr>
            <w:sdt>
              <w:sdtPr>
                <w:rPr>
                  <w:sz w:val="14"/>
                  <w:szCs w:val="14"/>
                  <w:lang w:val="en-US"/>
                </w:rPr>
                <w:id w:val="-323199601"/>
                <w14:checkbox>
                  <w14:checked w14:val="0"/>
                  <w14:checkedState w14:val="2612" w14:font="MS Gothic"/>
                  <w14:uncheckedState w14:val="2610" w14:font="MS Gothic"/>
                </w14:checkbox>
              </w:sdtPr>
              <w:sdtEndPr/>
              <w:sdtContent>
                <w:r w:rsidR="00137AAE" w:rsidRPr="00B64937">
                  <w:rPr>
                    <w:rFonts w:ascii="MS Gothic" w:eastAsia="MS Gothic" w:hAnsi="MS Gothic" w:hint="eastAsia"/>
                    <w:sz w:val="14"/>
                    <w:szCs w:val="14"/>
                    <w:lang w:val="en-US"/>
                  </w:rPr>
                  <w:t>☐</w:t>
                </w:r>
              </w:sdtContent>
            </w:sdt>
            <w:r w:rsidR="00137AAE" w:rsidRPr="00B64937">
              <w:rPr>
                <w:sz w:val="14"/>
                <w:szCs w:val="14"/>
                <w:lang w:val="en-US"/>
              </w:rPr>
              <w:t xml:space="preserve"> Yes</w:t>
            </w:r>
          </w:p>
          <w:p w14:paraId="6B8C09BF" w14:textId="13916CA4" w:rsidR="00137AAE" w:rsidRPr="00B64937"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633860398"/>
                <w14:checkbox>
                  <w14:checked w14:val="0"/>
                  <w14:checkedState w14:val="2612" w14:font="MS Gothic"/>
                  <w14:uncheckedState w14:val="2610" w14:font="MS Gothic"/>
                </w14:checkbox>
              </w:sdtPr>
              <w:sdtEndPr/>
              <w:sdtContent>
                <w:r w:rsidR="00137AAE" w:rsidRPr="00B64937">
                  <w:rPr>
                    <w:rFonts w:ascii="MS Gothic" w:eastAsia="MS Gothic" w:hAnsi="MS Gothic" w:hint="eastAsia"/>
                    <w:sz w:val="14"/>
                    <w:szCs w:val="14"/>
                  </w:rPr>
                  <w:t>☐</w:t>
                </w:r>
              </w:sdtContent>
            </w:sdt>
            <w:r w:rsidR="00137AAE" w:rsidRPr="00B64937">
              <w:rPr>
                <w:rFonts w:asciiTheme="minorHAnsi" w:hAnsiTheme="minorHAnsi"/>
                <w:sz w:val="14"/>
                <w:szCs w:val="14"/>
              </w:rPr>
              <w:t xml:space="preserve"> No</w:t>
            </w:r>
          </w:p>
          <w:p w14:paraId="6FC44F1F" w14:textId="2B500271" w:rsidR="006A5119" w:rsidRPr="00B64937"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91C552A" w14:textId="77777777" w:rsidR="006A5119" w:rsidRPr="00B64937" w:rsidRDefault="006A5119">
            <w:pPr>
              <w:pStyle w:val="TableParagraph"/>
              <w:spacing w:line="276" w:lineRule="auto"/>
              <w:rPr>
                <w:rFonts w:ascii="Calibri" w:hAnsi="Calibri"/>
                <w:sz w:val="12"/>
                <w:szCs w:val="12"/>
              </w:rPr>
            </w:pPr>
            <w:r w:rsidRPr="00B64937">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2EFC24AB" w14:textId="77777777" w:rsidR="006A5119" w:rsidRPr="00B64937" w:rsidRDefault="006A5119">
            <w:pPr>
              <w:pStyle w:val="TableParagraph"/>
              <w:tabs>
                <w:tab w:val="left" w:pos="1346"/>
                <w:tab w:val="left" w:pos="1696"/>
              </w:tabs>
              <w:spacing w:line="276" w:lineRule="auto"/>
              <w:ind w:right="-43" w:hanging="1"/>
              <w:rPr>
                <w:rFonts w:ascii="Calibri" w:hAnsi="Calibri"/>
                <w:sz w:val="12"/>
                <w:szCs w:val="12"/>
              </w:rPr>
            </w:pPr>
            <w:r w:rsidRPr="00B64937">
              <w:rPr>
                <w:rFonts w:ascii="Calibri" w:hAnsi="Calibri"/>
                <w:sz w:val="12"/>
                <w:szCs w:val="12"/>
              </w:rPr>
              <w:t xml:space="preserve">Fitting/removal of </w:t>
            </w:r>
            <w:r w:rsidRPr="00B64937">
              <w:rPr>
                <w:rFonts w:ascii="Calibri" w:hAnsi="Calibri"/>
                <w:spacing w:val="-1"/>
                <w:sz w:val="12"/>
                <w:szCs w:val="12"/>
              </w:rPr>
              <w:t>regen</w:t>
            </w:r>
            <w:r w:rsidRPr="00B64937">
              <w:rPr>
                <w:rFonts w:ascii="Calibri" w:hAnsi="Calibri"/>
                <w:sz w:val="12"/>
                <w:szCs w:val="12"/>
              </w:rPr>
              <w:t>erative brake</w:t>
            </w:r>
            <w:r w:rsidRPr="00B64937">
              <w:rPr>
                <w:rFonts w:ascii="Calibri" w:hAnsi="Calibri"/>
                <w:spacing w:val="3"/>
                <w:sz w:val="12"/>
                <w:szCs w:val="12"/>
              </w:rPr>
              <w:t xml:space="preserve"> </w:t>
            </w:r>
            <w:r w:rsidRPr="00B64937">
              <w:rPr>
                <w:rFonts w:ascii="Calibri" w:hAnsi="Calibri"/>
                <w:sz w:val="12"/>
                <w:szCs w:val="12"/>
              </w:rPr>
              <w:t>function</w:t>
            </w:r>
          </w:p>
        </w:tc>
      </w:tr>
      <w:tr w:rsidR="006A5119" w14:paraId="4FED08DA" w14:textId="77777777" w:rsidTr="006A5119">
        <w:trPr>
          <w:gridAfter w:val="1"/>
          <w:wAfter w:w="20" w:type="dxa"/>
          <w:cantSplit/>
          <w:trHeight w:val="147"/>
        </w:trPr>
        <w:tc>
          <w:tcPr>
            <w:tcW w:w="1276" w:type="dxa"/>
            <w:tcBorders>
              <w:top w:val="single" w:sz="4" w:space="0" w:color="000000"/>
              <w:left w:val="nil"/>
              <w:bottom w:val="single" w:sz="4" w:space="0" w:color="000000"/>
              <w:right w:val="single" w:sz="4" w:space="0" w:color="000000"/>
            </w:tcBorders>
            <w:vAlign w:val="center"/>
          </w:tcPr>
          <w:p w14:paraId="14158EE5" w14:textId="77777777" w:rsidR="006A5119" w:rsidRDefault="006A5119">
            <w:pPr>
              <w:pStyle w:val="TableParagraph"/>
              <w:spacing w:line="276" w:lineRule="auto"/>
              <w:rPr>
                <w:rFonts w:ascii="Calibri" w:hAnsi="Calibri"/>
                <w:sz w:val="12"/>
                <w:szCs w:val="1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A17B4D2" w14:textId="0BBB3D62" w:rsidR="006A5119" w:rsidRDefault="006A5119">
            <w:pPr>
              <w:pStyle w:val="TableParagraph"/>
              <w:spacing w:line="276" w:lineRule="auto"/>
              <w:rPr>
                <w:rFonts w:ascii="Calibri" w:hAnsi="Calibri"/>
                <w:sz w:val="12"/>
                <w:szCs w:val="12"/>
              </w:rPr>
            </w:pPr>
            <w:r>
              <w:rPr>
                <w:rFonts w:ascii="Calibri" w:hAnsi="Calibri"/>
                <w:sz w:val="12"/>
                <w:szCs w:val="12"/>
              </w:rPr>
              <w:t>Possibility of preventing the use of the regenerative</w:t>
            </w:r>
            <w:r>
              <w:rPr>
                <w:rFonts w:ascii="Calibri" w:hAnsi="Calibri"/>
                <w:spacing w:val="-2"/>
                <w:sz w:val="12"/>
                <w:szCs w:val="12"/>
              </w:rPr>
              <w:t xml:space="preserve"> </w:t>
            </w:r>
            <w:r>
              <w:rPr>
                <w:rFonts w:ascii="Calibri" w:hAnsi="Calibri"/>
                <w:sz w:val="12"/>
                <w:szCs w:val="12"/>
              </w:rPr>
              <w:t>brake when</w:t>
            </w:r>
            <w:r>
              <w:rPr>
                <w:rFonts w:ascii="Calibri" w:hAnsi="Calibri"/>
                <w:spacing w:val="7"/>
                <w:sz w:val="12"/>
                <w:szCs w:val="12"/>
              </w:rPr>
              <w:t xml:space="preserve"> </w:t>
            </w:r>
            <w:r>
              <w:rPr>
                <w:rFonts w:ascii="Calibri" w:hAnsi="Calibri"/>
                <w:sz w:val="12"/>
                <w:szCs w:val="12"/>
              </w:rPr>
              <w:t>fitted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A8096A9" w14:textId="77777777" w:rsidR="006A5119" w:rsidRDefault="006A5119">
            <w:pPr>
              <w:spacing w:after="0" w:line="276" w:lineRule="auto"/>
              <w:jc w:val="left"/>
              <w:rPr>
                <w:sz w:val="12"/>
                <w:szCs w:val="12"/>
                <w:lang w:val="en-US"/>
              </w:rPr>
            </w:pPr>
            <w:r>
              <w:rPr>
                <w:sz w:val="12"/>
                <w:szCs w:val="12"/>
                <w:lang w:val="en-US"/>
              </w:rPr>
              <w:t>4.7.4.3.2 Possibility of preventing the use of the regenerative brake (only if fitted with regenerative brake)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22097FA" w14:textId="77777777" w:rsidR="006A5119" w:rsidRDefault="00664907" w:rsidP="00B64937">
            <w:pPr>
              <w:spacing w:after="0"/>
              <w:jc w:val="center"/>
              <w:rPr>
                <w:sz w:val="14"/>
                <w:szCs w:val="14"/>
                <w:lang w:val="en-US"/>
              </w:rPr>
            </w:pPr>
            <w:sdt>
              <w:sdtPr>
                <w:rPr>
                  <w:sz w:val="14"/>
                  <w:szCs w:val="14"/>
                  <w:lang w:val="en-US"/>
                </w:rPr>
                <w:id w:val="-1735471051"/>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47732FB5"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81521966"/>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28F9FD16" w14:textId="77777777" w:rsidR="006A5119" w:rsidRDefault="006A5119">
            <w:pPr>
              <w:pStyle w:val="TableParagraph"/>
              <w:spacing w:line="276" w:lineRule="auto"/>
              <w:ind w:right="49"/>
              <w:jc w:val="both"/>
              <w:rPr>
                <w:rFonts w:ascii="Calibri" w:hAnsi="Calibri"/>
                <w:sz w:val="12"/>
                <w:szCs w:val="12"/>
              </w:rPr>
            </w:pPr>
            <w:r>
              <w:rPr>
                <w:rFonts w:ascii="Calibri" w:hAnsi="Calibri"/>
                <w:sz w:val="12"/>
                <w:szCs w:val="12"/>
              </w:rPr>
              <w:t>Fitting/removing the possibility of preventing the use of regenerative</w:t>
            </w:r>
            <w:r>
              <w:rPr>
                <w:rFonts w:ascii="Calibri" w:hAnsi="Calibri"/>
                <w:spacing w:val="1"/>
                <w:sz w:val="12"/>
                <w:szCs w:val="12"/>
              </w:rPr>
              <w:t xml:space="preserve"> </w:t>
            </w:r>
            <w:r>
              <w:rPr>
                <w:rFonts w:ascii="Calibri" w:hAnsi="Calibri"/>
                <w:sz w:val="12"/>
                <w:szCs w:val="12"/>
              </w:rPr>
              <w:t>brake</w:t>
            </w:r>
          </w:p>
        </w:tc>
        <w:tc>
          <w:tcPr>
            <w:tcW w:w="2126" w:type="dxa"/>
            <w:tcBorders>
              <w:top w:val="single" w:sz="4" w:space="0" w:color="000000"/>
              <w:left w:val="single" w:sz="4" w:space="0" w:color="000000"/>
              <w:bottom w:val="single" w:sz="4" w:space="0" w:color="000000"/>
              <w:right w:val="nil"/>
            </w:tcBorders>
            <w:vAlign w:val="center"/>
            <w:hideMark/>
          </w:tcPr>
          <w:p w14:paraId="196EEFAA"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4818CD82" w14:textId="77777777" w:rsidTr="006A5119">
        <w:trPr>
          <w:gridAfter w:val="1"/>
          <w:wAfter w:w="20" w:type="dxa"/>
          <w:cantSplit/>
          <w:trHeight w:val="478"/>
        </w:trPr>
        <w:tc>
          <w:tcPr>
            <w:tcW w:w="1276" w:type="dxa"/>
            <w:tcBorders>
              <w:top w:val="single" w:sz="4" w:space="0" w:color="000000"/>
              <w:left w:val="nil"/>
              <w:bottom w:val="single" w:sz="4" w:space="0" w:color="000000"/>
              <w:right w:val="single" w:sz="4" w:space="0" w:color="000000"/>
            </w:tcBorders>
            <w:vAlign w:val="center"/>
            <w:hideMark/>
          </w:tcPr>
          <w:p w14:paraId="53796098" w14:textId="5C1CA788" w:rsidR="006A5119" w:rsidRDefault="006A5119">
            <w:pPr>
              <w:pStyle w:val="TableParagraph"/>
              <w:spacing w:line="276" w:lineRule="auto"/>
              <w:ind w:left="4" w:right="100"/>
              <w:rPr>
                <w:rFonts w:ascii="Calibri" w:hAnsi="Calibri"/>
                <w:sz w:val="12"/>
                <w:szCs w:val="12"/>
              </w:rPr>
            </w:pPr>
            <w:r>
              <w:rPr>
                <w:rFonts w:ascii="Calibri" w:hAnsi="Calibri"/>
                <w:sz w:val="12"/>
                <w:szCs w:val="12"/>
              </w:rPr>
              <w:t>4.2.8.2.4 Maximum power and current from</w:t>
            </w:r>
            <w:r>
              <w:rPr>
                <w:rFonts w:ascii="Calibri" w:hAnsi="Calibri"/>
                <w:spacing w:val="-4"/>
                <w:sz w:val="12"/>
                <w:szCs w:val="12"/>
              </w:rPr>
              <w:t xml:space="preserve"> </w:t>
            </w:r>
            <w:r>
              <w:rPr>
                <w:rFonts w:ascii="Calibri" w:hAnsi="Calibri"/>
                <w:sz w:val="12"/>
                <w:szCs w:val="12"/>
              </w:rPr>
              <w:t>the overhead contact</w:t>
            </w:r>
            <w:r>
              <w:rPr>
                <w:rFonts w:ascii="Calibri" w:hAnsi="Calibri"/>
                <w:spacing w:val="4"/>
                <w:sz w:val="12"/>
                <w:szCs w:val="12"/>
              </w:rPr>
              <w:t xml:space="preserve"> </w:t>
            </w:r>
            <w:r>
              <w:rPr>
                <w:rFonts w:ascii="Calibri" w:hAnsi="Calibri"/>
                <w:spacing w:val="-4"/>
                <w:sz w:val="12"/>
                <w:szCs w:val="12"/>
              </w:rPr>
              <w:t>line</w:t>
            </w:r>
          </w:p>
        </w:tc>
        <w:tc>
          <w:tcPr>
            <w:tcW w:w="1418" w:type="dxa"/>
            <w:tcBorders>
              <w:top w:val="single" w:sz="4" w:space="0" w:color="000000"/>
              <w:left w:val="single" w:sz="4" w:space="0" w:color="000000"/>
              <w:bottom w:val="single" w:sz="4" w:space="0" w:color="000000"/>
              <w:right w:val="single" w:sz="4" w:space="0" w:color="000000"/>
            </w:tcBorders>
            <w:vAlign w:val="center"/>
          </w:tcPr>
          <w:p w14:paraId="727B9968" w14:textId="77777777" w:rsidR="006A5119" w:rsidRDefault="006A5119">
            <w:pPr>
              <w:pStyle w:val="TableParagraph"/>
              <w:spacing w:line="276" w:lineRule="auto"/>
              <w:ind w:hanging="1"/>
              <w:rPr>
                <w:rFonts w:ascii="Calibri" w:hAnsi="Calibri"/>
                <w:i/>
                <w:sz w:val="12"/>
                <w:szCs w:val="12"/>
              </w:rPr>
            </w:pPr>
            <w:r>
              <w:rPr>
                <w:rFonts w:ascii="Calibri" w:hAnsi="Calibri"/>
                <w:i/>
                <w:sz w:val="12"/>
                <w:szCs w:val="12"/>
                <w:u w:val="single"/>
              </w:rPr>
              <w:t>Applicable to Electric units</w:t>
            </w:r>
            <w:r>
              <w:rPr>
                <w:rFonts w:ascii="Calibri" w:hAnsi="Calibri"/>
                <w:i/>
                <w:sz w:val="12"/>
                <w:szCs w:val="12"/>
              </w:rPr>
              <w:t xml:space="preserve"> </w:t>
            </w:r>
            <w:r>
              <w:rPr>
                <w:rFonts w:ascii="Calibri" w:hAnsi="Calibri"/>
                <w:i/>
                <w:sz w:val="12"/>
                <w:szCs w:val="12"/>
                <w:u w:val="single"/>
              </w:rPr>
              <w:t>with power higher than 2</w:t>
            </w:r>
            <w:r>
              <w:rPr>
                <w:rFonts w:ascii="Calibri" w:hAnsi="Calibri"/>
                <w:i/>
                <w:sz w:val="12"/>
                <w:szCs w:val="12"/>
              </w:rPr>
              <w:t xml:space="preserve"> </w:t>
            </w:r>
            <w:r>
              <w:rPr>
                <w:rFonts w:ascii="Calibri" w:hAnsi="Calibri"/>
                <w:i/>
                <w:sz w:val="12"/>
                <w:szCs w:val="12"/>
                <w:u w:val="single"/>
              </w:rPr>
              <w:t>MW only</w:t>
            </w:r>
            <w:r>
              <w:rPr>
                <w:rFonts w:ascii="Calibri" w:hAnsi="Calibri"/>
                <w:i/>
                <w:sz w:val="12"/>
                <w:szCs w:val="12"/>
              </w:rPr>
              <w:t>:</w:t>
            </w:r>
          </w:p>
          <w:p w14:paraId="0AB92418" w14:textId="77777777" w:rsidR="006A5119" w:rsidRDefault="006A5119">
            <w:pPr>
              <w:pStyle w:val="TableParagraph"/>
              <w:spacing w:line="276" w:lineRule="auto"/>
              <w:ind w:hanging="1"/>
              <w:rPr>
                <w:rFonts w:ascii="Calibri" w:hAnsi="Calibri"/>
                <w:i/>
                <w:sz w:val="12"/>
                <w:szCs w:val="12"/>
              </w:rPr>
            </w:pPr>
          </w:p>
          <w:p w14:paraId="7BAA6330" w14:textId="77777777" w:rsidR="006A5119" w:rsidRDefault="006A5119">
            <w:pPr>
              <w:pStyle w:val="TableParagraph"/>
              <w:spacing w:line="276" w:lineRule="auto"/>
              <w:rPr>
                <w:rFonts w:ascii="Calibri" w:hAnsi="Calibri"/>
                <w:i/>
                <w:sz w:val="12"/>
                <w:szCs w:val="12"/>
              </w:rPr>
            </w:pPr>
            <w:r>
              <w:rPr>
                <w:rFonts w:ascii="Calibri" w:hAnsi="Calibri"/>
                <w:sz w:val="12"/>
                <w:szCs w:val="12"/>
              </w:rPr>
              <w:t>Power or current limitation function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2AC2AA9" w14:textId="77777777" w:rsidR="006A5119" w:rsidRDefault="006A5119">
            <w:pPr>
              <w:spacing w:after="0" w:line="276" w:lineRule="auto"/>
              <w:jc w:val="left"/>
              <w:rPr>
                <w:sz w:val="12"/>
                <w:szCs w:val="12"/>
                <w:lang w:val="en-US"/>
              </w:rPr>
            </w:pPr>
            <w:r>
              <w:rPr>
                <w:sz w:val="12"/>
                <w:szCs w:val="12"/>
                <w:lang w:val="en-US"/>
              </w:rPr>
              <w:t>4.10.14 Electric units equipped with power or current limitation function</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1ED89E9" w14:textId="77777777" w:rsidR="006A5119" w:rsidRDefault="00664907" w:rsidP="00B64937">
            <w:pPr>
              <w:spacing w:after="0"/>
              <w:jc w:val="center"/>
              <w:rPr>
                <w:sz w:val="14"/>
                <w:szCs w:val="14"/>
                <w:lang w:val="en-US"/>
              </w:rPr>
            </w:pPr>
            <w:sdt>
              <w:sdtPr>
                <w:rPr>
                  <w:sz w:val="14"/>
                  <w:szCs w:val="14"/>
                  <w:lang w:val="en-US"/>
                </w:rPr>
                <w:id w:val="1500079664"/>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0D0746F"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867132479"/>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80F700F" w14:textId="77777777" w:rsidR="006A5119" w:rsidRDefault="006A5119">
            <w:pPr>
              <w:pStyle w:val="TableParagraph"/>
              <w:spacing w:line="276" w:lineRule="auto"/>
              <w:rPr>
                <w:rFonts w:ascii="Calibri" w:hAnsi="Calibri"/>
                <w:sz w:val="12"/>
                <w:szCs w:val="12"/>
              </w:rPr>
            </w:pPr>
            <w:r>
              <w:rPr>
                <w:rFonts w:ascii="Calibri" w:hAnsi="Calibri"/>
                <w:sz w:val="12"/>
                <w:szCs w:val="12"/>
              </w:rPr>
              <w:t>Power or current limitation function fitted/removed</w:t>
            </w:r>
          </w:p>
        </w:tc>
        <w:tc>
          <w:tcPr>
            <w:tcW w:w="2126" w:type="dxa"/>
            <w:tcBorders>
              <w:top w:val="single" w:sz="4" w:space="0" w:color="000000"/>
              <w:left w:val="single" w:sz="4" w:space="0" w:color="000000"/>
              <w:bottom w:val="single" w:sz="4" w:space="0" w:color="000000"/>
              <w:right w:val="nil"/>
            </w:tcBorders>
            <w:vAlign w:val="center"/>
            <w:hideMark/>
          </w:tcPr>
          <w:p w14:paraId="634ACFF5"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2ED6EAE5" w14:textId="77777777" w:rsidTr="006A5119">
        <w:trPr>
          <w:gridAfter w:val="1"/>
          <w:wAfter w:w="20" w:type="dxa"/>
          <w:cantSplit/>
          <w:trHeight w:val="132"/>
        </w:trPr>
        <w:tc>
          <w:tcPr>
            <w:tcW w:w="1276" w:type="dxa"/>
            <w:tcBorders>
              <w:top w:val="single" w:sz="4" w:space="0" w:color="000000"/>
              <w:left w:val="nil"/>
              <w:bottom w:val="single" w:sz="4" w:space="0" w:color="000000"/>
              <w:right w:val="single" w:sz="4" w:space="0" w:color="000000"/>
            </w:tcBorders>
            <w:vAlign w:val="center"/>
            <w:hideMark/>
          </w:tcPr>
          <w:p w14:paraId="7A90D674" w14:textId="77777777" w:rsidR="006A5119" w:rsidRDefault="006A5119">
            <w:pPr>
              <w:pStyle w:val="TableParagraph"/>
              <w:spacing w:line="276" w:lineRule="auto"/>
              <w:ind w:left="4" w:right="100"/>
              <w:rPr>
                <w:rFonts w:ascii="Calibri" w:hAnsi="Calibri"/>
                <w:sz w:val="12"/>
                <w:szCs w:val="12"/>
              </w:rPr>
            </w:pPr>
            <w:r>
              <w:rPr>
                <w:rFonts w:ascii="Calibri" w:hAnsi="Calibri"/>
                <w:sz w:val="12"/>
                <w:szCs w:val="12"/>
              </w:rPr>
              <w:t>4.2.8.2.5 Maximum current at standstill for DC</w:t>
            </w:r>
            <w:r>
              <w:rPr>
                <w:rFonts w:ascii="Calibri" w:hAnsi="Calibri"/>
                <w:spacing w:val="25"/>
                <w:sz w:val="12"/>
                <w:szCs w:val="12"/>
              </w:rPr>
              <w:t xml:space="preserve"> </w:t>
            </w:r>
            <w:r>
              <w:rPr>
                <w:rFonts w:ascii="Calibri" w:hAnsi="Calibri"/>
                <w:sz w:val="12"/>
                <w:szCs w:val="12"/>
              </w:rPr>
              <w:t>systems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80255E" w14:textId="020E7F05" w:rsidR="006A5119" w:rsidRDefault="006A5119">
            <w:pPr>
              <w:pStyle w:val="TableParagraph"/>
              <w:spacing w:line="276" w:lineRule="auto"/>
              <w:rPr>
                <w:rFonts w:ascii="Calibri" w:hAnsi="Calibri"/>
                <w:sz w:val="12"/>
                <w:szCs w:val="12"/>
              </w:rPr>
            </w:pPr>
            <w:r>
              <w:rPr>
                <w:rFonts w:ascii="Calibri" w:hAnsi="Calibri"/>
                <w:sz w:val="12"/>
                <w:szCs w:val="12"/>
              </w:rPr>
              <w:t>Maximum current at standstill per pantograph for each DC system the vehicle is equipped</w:t>
            </w:r>
            <w:r>
              <w:rPr>
                <w:rFonts w:ascii="Calibri" w:hAnsi="Calibri"/>
                <w:spacing w:val="-12"/>
                <w:sz w:val="12"/>
                <w:szCs w:val="12"/>
              </w:rPr>
              <w:t xml:space="preserve"> </w:t>
            </w:r>
            <w:r>
              <w:rPr>
                <w:rFonts w:ascii="Calibri" w:hAnsi="Calibri"/>
                <w:sz w:val="12"/>
                <w:szCs w:val="12"/>
              </w:rPr>
              <w:t>for</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C263920" w14:textId="77777777" w:rsidR="006A5119" w:rsidRDefault="006A5119">
            <w:pPr>
              <w:spacing w:after="0" w:line="276" w:lineRule="auto"/>
              <w:jc w:val="left"/>
              <w:rPr>
                <w:sz w:val="12"/>
                <w:szCs w:val="12"/>
                <w:lang w:val="en-US"/>
              </w:rPr>
            </w:pPr>
            <w:r>
              <w:rPr>
                <w:sz w:val="12"/>
                <w:szCs w:val="12"/>
                <w:lang w:val="en-US"/>
              </w:rPr>
              <w:t>4.10.4 Maximum current at standstill per pantograph (to be indicated for each DC systems the vehicle is equipped for)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16A6061" w14:textId="77777777" w:rsidR="006A5119" w:rsidRDefault="00664907" w:rsidP="00B64937">
            <w:pPr>
              <w:spacing w:after="0"/>
              <w:jc w:val="center"/>
              <w:rPr>
                <w:sz w:val="14"/>
                <w:szCs w:val="14"/>
                <w:lang w:val="en-US"/>
              </w:rPr>
            </w:pPr>
            <w:sdt>
              <w:sdtPr>
                <w:rPr>
                  <w:sz w:val="14"/>
                  <w:szCs w:val="14"/>
                  <w:lang w:val="en-US"/>
                </w:rPr>
                <w:id w:val="992672477"/>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9006EB0"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868642387"/>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0A31CBF" w14:textId="77777777" w:rsidR="006A5119" w:rsidRDefault="006A5119">
            <w:pPr>
              <w:pStyle w:val="TableParagraph"/>
              <w:spacing w:line="276" w:lineRule="auto"/>
              <w:ind w:right="74"/>
              <w:jc w:val="both"/>
              <w:rPr>
                <w:rFonts w:ascii="Calibri" w:hAnsi="Calibri"/>
                <w:sz w:val="12"/>
                <w:szCs w:val="12"/>
              </w:rPr>
            </w:pPr>
            <w:r>
              <w:rPr>
                <w:rFonts w:ascii="Calibri" w:hAnsi="Calibri"/>
                <w:sz w:val="12"/>
                <w:szCs w:val="12"/>
              </w:rPr>
              <w:t>Change of the maximum current value by 50 A without exceeding the limit set in the TSI</w:t>
            </w:r>
          </w:p>
        </w:tc>
        <w:tc>
          <w:tcPr>
            <w:tcW w:w="2126" w:type="dxa"/>
            <w:tcBorders>
              <w:top w:val="single" w:sz="4" w:space="0" w:color="000000"/>
              <w:left w:val="single" w:sz="4" w:space="0" w:color="000000"/>
              <w:bottom w:val="single" w:sz="4" w:space="0" w:color="000000"/>
              <w:right w:val="nil"/>
            </w:tcBorders>
            <w:vAlign w:val="center"/>
            <w:hideMark/>
          </w:tcPr>
          <w:p w14:paraId="4C9297D0"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6265B473" w14:textId="77777777" w:rsidTr="006A5119">
        <w:trPr>
          <w:gridAfter w:val="1"/>
          <w:wAfter w:w="20" w:type="dxa"/>
          <w:cantSplit/>
          <w:trHeight w:val="132"/>
        </w:trPr>
        <w:tc>
          <w:tcPr>
            <w:tcW w:w="1276" w:type="dxa"/>
            <w:tcBorders>
              <w:top w:val="single" w:sz="4" w:space="0" w:color="000000"/>
              <w:left w:val="nil"/>
              <w:bottom w:val="single" w:sz="4" w:space="0" w:color="000000"/>
              <w:right w:val="single" w:sz="4" w:space="0" w:color="000000"/>
            </w:tcBorders>
            <w:vAlign w:val="center"/>
            <w:hideMark/>
          </w:tcPr>
          <w:p w14:paraId="05FE0EFD" w14:textId="77777777" w:rsidR="006A5119" w:rsidRDefault="006A5119">
            <w:pPr>
              <w:pStyle w:val="TableParagraph"/>
              <w:spacing w:line="276" w:lineRule="auto"/>
              <w:ind w:left="8" w:right="72"/>
              <w:rPr>
                <w:rFonts w:ascii="Calibri" w:hAnsi="Calibri"/>
                <w:sz w:val="12"/>
                <w:szCs w:val="12"/>
              </w:rPr>
            </w:pPr>
            <w:r>
              <w:rPr>
                <w:rFonts w:ascii="Calibri" w:hAnsi="Calibri"/>
                <w:sz w:val="12"/>
                <w:szCs w:val="12"/>
              </w:rPr>
              <w:t>4.2.8.2.9.1.1 Height of interaction with contact wires (RST level)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91B16F" w14:textId="77777777" w:rsidR="006A5119" w:rsidRDefault="006A5119">
            <w:pPr>
              <w:pStyle w:val="TableParagraph"/>
              <w:spacing w:line="276" w:lineRule="auto"/>
              <w:rPr>
                <w:rFonts w:ascii="Calibri" w:hAnsi="Calibri"/>
                <w:sz w:val="12"/>
                <w:szCs w:val="12"/>
              </w:rPr>
            </w:pPr>
            <w:r>
              <w:rPr>
                <w:rFonts w:ascii="Calibri" w:hAnsi="Calibri"/>
                <w:sz w:val="12"/>
                <w:szCs w:val="12"/>
              </w:rPr>
              <w:t>Height of interaction of pantograph with contact wires (over top of rail)</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650F200" w14:textId="77777777" w:rsidR="006A5119" w:rsidRDefault="006A5119">
            <w:pPr>
              <w:spacing w:after="0" w:line="276" w:lineRule="auto"/>
              <w:jc w:val="left"/>
              <w:rPr>
                <w:sz w:val="12"/>
                <w:szCs w:val="12"/>
                <w:lang w:val="en-US"/>
              </w:rPr>
            </w:pPr>
            <w:r>
              <w:rPr>
                <w:sz w:val="12"/>
                <w:szCs w:val="12"/>
                <w:lang w:val="en-US"/>
              </w:rPr>
              <w:t>4.10.5 Height of interaction of pantograph with contact wires (over top of rail) (to be indicated for each energy sup- ply system the vehicle is equipped for)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A60BB72" w14:textId="77777777" w:rsidR="006A5119" w:rsidRDefault="00664907" w:rsidP="00B64937">
            <w:pPr>
              <w:spacing w:after="0"/>
              <w:jc w:val="center"/>
              <w:rPr>
                <w:sz w:val="14"/>
                <w:szCs w:val="14"/>
                <w:lang w:val="en-US"/>
              </w:rPr>
            </w:pPr>
            <w:sdt>
              <w:sdtPr>
                <w:rPr>
                  <w:sz w:val="14"/>
                  <w:szCs w:val="14"/>
                  <w:lang w:val="en-US"/>
                </w:rPr>
                <w:id w:val="-136800473"/>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4C03EF43"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38548231"/>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DFEB7ED" w14:textId="77777777" w:rsidR="006A5119" w:rsidRDefault="006A5119">
            <w:pPr>
              <w:pStyle w:val="TableParagraph"/>
              <w:tabs>
                <w:tab w:val="left" w:pos="1279"/>
              </w:tabs>
              <w:spacing w:line="276" w:lineRule="auto"/>
              <w:ind w:right="42"/>
              <w:jc w:val="both"/>
              <w:rPr>
                <w:rFonts w:ascii="Calibri" w:hAnsi="Calibri"/>
                <w:sz w:val="12"/>
                <w:szCs w:val="12"/>
              </w:rPr>
            </w:pPr>
            <w:r>
              <w:rPr>
                <w:rFonts w:ascii="Calibri" w:hAnsi="Calibri"/>
                <w:sz w:val="12"/>
                <w:szCs w:val="12"/>
              </w:rPr>
              <w:t xml:space="preserve">Change of height of </w:t>
            </w:r>
            <w:r>
              <w:rPr>
                <w:rFonts w:ascii="Calibri" w:hAnsi="Calibri"/>
                <w:spacing w:val="-4"/>
                <w:sz w:val="12"/>
                <w:szCs w:val="12"/>
              </w:rPr>
              <w:t>inter</w:t>
            </w:r>
            <w:r>
              <w:rPr>
                <w:rFonts w:ascii="Calibri" w:hAnsi="Calibri"/>
                <w:sz w:val="12"/>
                <w:szCs w:val="12"/>
              </w:rPr>
              <w:t>action allowing/no longer allowing mechanical contact with one of the contact wires at heights above rail level</w:t>
            </w:r>
            <w:r>
              <w:rPr>
                <w:rFonts w:ascii="Calibri" w:hAnsi="Calibri"/>
                <w:spacing w:val="-18"/>
                <w:sz w:val="12"/>
                <w:szCs w:val="12"/>
              </w:rPr>
              <w:t xml:space="preserve"> </w:t>
            </w:r>
            <w:r>
              <w:rPr>
                <w:rFonts w:ascii="Calibri" w:hAnsi="Calibri"/>
                <w:sz w:val="12"/>
                <w:szCs w:val="12"/>
              </w:rPr>
              <w:t>between:</w:t>
            </w:r>
          </w:p>
          <w:p w14:paraId="3FE2F017" w14:textId="77777777" w:rsidR="006A5119" w:rsidRDefault="006A5119">
            <w:pPr>
              <w:pStyle w:val="TableParagraph"/>
              <w:spacing w:line="276" w:lineRule="auto"/>
              <w:rPr>
                <w:rFonts w:ascii="Calibri" w:hAnsi="Calibri"/>
                <w:sz w:val="12"/>
                <w:szCs w:val="12"/>
              </w:rPr>
            </w:pPr>
            <w:r>
              <w:rPr>
                <w:rFonts w:ascii="Calibri" w:hAnsi="Calibri"/>
                <w:sz w:val="12"/>
                <w:szCs w:val="12"/>
              </w:rPr>
              <w:t>4 800 mm and 6 500 mm</w:t>
            </w:r>
          </w:p>
          <w:p w14:paraId="002178E7" w14:textId="77777777" w:rsidR="006A5119" w:rsidRDefault="006A5119">
            <w:pPr>
              <w:pStyle w:val="TableParagraph"/>
              <w:tabs>
                <w:tab w:val="left" w:pos="222"/>
              </w:tabs>
              <w:spacing w:line="276" w:lineRule="auto"/>
              <w:rPr>
                <w:rFonts w:ascii="Calibri" w:hAnsi="Calibri"/>
                <w:sz w:val="12"/>
                <w:szCs w:val="12"/>
              </w:rPr>
            </w:pPr>
            <w:r>
              <w:rPr>
                <w:rFonts w:ascii="Calibri" w:hAnsi="Calibri"/>
                <w:sz w:val="12"/>
                <w:szCs w:val="12"/>
              </w:rPr>
              <w:t>4 500</w:t>
            </w:r>
            <w:r>
              <w:rPr>
                <w:rFonts w:ascii="Calibri" w:hAnsi="Calibri"/>
                <w:spacing w:val="24"/>
                <w:sz w:val="12"/>
                <w:szCs w:val="12"/>
              </w:rPr>
              <w:t xml:space="preserve"> </w:t>
            </w:r>
            <w:r>
              <w:rPr>
                <w:rFonts w:ascii="Calibri" w:hAnsi="Calibri"/>
                <w:sz w:val="12"/>
                <w:szCs w:val="12"/>
              </w:rPr>
              <w:t>mm</w:t>
            </w:r>
            <w:r>
              <w:rPr>
                <w:rFonts w:ascii="Calibri" w:hAnsi="Calibri"/>
                <w:spacing w:val="24"/>
                <w:sz w:val="12"/>
                <w:szCs w:val="12"/>
              </w:rPr>
              <w:t xml:space="preserve"> </w:t>
            </w:r>
            <w:r>
              <w:rPr>
                <w:rFonts w:ascii="Calibri" w:hAnsi="Calibri"/>
                <w:sz w:val="12"/>
                <w:szCs w:val="12"/>
              </w:rPr>
              <w:t>and</w:t>
            </w:r>
            <w:r>
              <w:rPr>
                <w:rFonts w:ascii="Calibri" w:hAnsi="Calibri"/>
                <w:spacing w:val="25"/>
                <w:sz w:val="12"/>
                <w:szCs w:val="12"/>
              </w:rPr>
              <w:t xml:space="preserve"> </w:t>
            </w:r>
            <w:r>
              <w:rPr>
                <w:rFonts w:ascii="Calibri" w:hAnsi="Calibri"/>
                <w:sz w:val="12"/>
                <w:szCs w:val="12"/>
              </w:rPr>
              <w:t>6</w:t>
            </w:r>
            <w:r>
              <w:rPr>
                <w:rFonts w:ascii="Calibri" w:hAnsi="Calibri"/>
                <w:spacing w:val="-1"/>
                <w:sz w:val="12"/>
                <w:szCs w:val="12"/>
              </w:rPr>
              <w:t xml:space="preserve"> </w:t>
            </w:r>
            <w:r>
              <w:rPr>
                <w:rFonts w:ascii="Calibri" w:hAnsi="Calibri"/>
                <w:sz w:val="12"/>
                <w:szCs w:val="12"/>
              </w:rPr>
              <w:t>500</w:t>
            </w:r>
            <w:r>
              <w:rPr>
                <w:rFonts w:ascii="Calibri" w:hAnsi="Calibri"/>
                <w:spacing w:val="26"/>
                <w:sz w:val="12"/>
                <w:szCs w:val="12"/>
              </w:rPr>
              <w:t xml:space="preserve"> </w:t>
            </w:r>
            <w:r>
              <w:rPr>
                <w:rFonts w:ascii="Calibri" w:hAnsi="Calibri"/>
                <w:sz w:val="12"/>
                <w:szCs w:val="12"/>
              </w:rPr>
              <w:t>mm</w:t>
            </w:r>
          </w:p>
          <w:p w14:paraId="1F27E187" w14:textId="77777777" w:rsidR="006A5119" w:rsidRDefault="006A5119">
            <w:pPr>
              <w:pStyle w:val="TableParagraph"/>
              <w:tabs>
                <w:tab w:val="left" w:pos="222"/>
              </w:tabs>
              <w:spacing w:line="276" w:lineRule="auto"/>
              <w:rPr>
                <w:rFonts w:ascii="Calibri" w:hAnsi="Calibri"/>
                <w:sz w:val="12"/>
                <w:szCs w:val="12"/>
              </w:rPr>
            </w:pPr>
            <w:r>
              <w:rPr>
                <w:rFonts w:ascii="Calibri" w:hAnsi="Calibri"/>
                <w:sz w:val="12"/>
                <w:szCs w:val="12"/>
              </w:rPr>
              <w:t>5 550</w:t>
            </w:r>
            <w:r>
              <w:rPr>
                <w:rFonts w:ascii="Calibri" w:hAnsi="Calibri"/>
                <w:spacing w:val="24"/>
                <w:sz w:val="12"/>
                <w:szCs w:val="12"/>
              </w:rPr>
              <w:t xml:space="preserve"> </w:t>
            </w:r>
            <w:r>
              <w:rPr>
                <w:rFonts w:ascii="Calibri" w:hAnsi="Calibri"/>
                <w:sz w:val="12"/>
                <w:szCs w:val="12"/>
              </w:rPr>
              <w:t>mm</w:t>
            </w:r>
            <w:r>
              <w:rPr>
                <w:rFonts w:ascii="Calibri" w:hAnsi="Calibri"/>
                <w:spacing w:val="24"/>
                <w:sz w:val="12"/>
                <w:szCs w:val="12"/>
              </w:rPr>
              <w:t xml:space="preserve"> </w:t>
            </w:r>
            <w:r>
              <w:rPr>
                <w:rFonts w:ascii="Calibri" w:hAnsi="Calibri"/>
                <w:sz w:val="12"/>
                <w:szCs w:val="12"/>
              </w:rPr>
              <w:t>and</w:t>
            </w:r>
            <w:r>
              <w:rPr>
                <w:rFonts w:ascii="Calibri" w:hAnsi="Calibri"/>
                <w:spacing w:val="25"/>
                <w:sz w:val="12"/>
                <w:szCs w:val="12"/>
              </w:rPr>
              <w:t xml:space="preserve"> </w:t>
            </w:r>
            <w:r>
              <w:rPr>
                <w:rFonts w:ascii="Calibri" w:hAnsi="Calibri"/>
                <w:sz w:val="12"/>
                <w:szCs w:val="12"/>
              </w:rPr>
              <w:t>6</w:t>
            </w:r>
            <w:r>
              <w:rPr>
                <w:rFonts w:ascii="Calibri" w:hAnsi="Calibri"/>
                <w:spacing w:val="-1"/>
                <w:sz w:val="12"/>
                <w:szCs w:val="12"/>
              </w:rPr>
              <w:t xml:space="preserve"> </w:t>
            </w:r>
            <w:r>
              <w:rPr>
                <w:rFonts w:ascii="Calibri" w:hAnsi="Calibri"/>
                <w:sz w:val="12"/>
                <w:szCs w:val="12"/>
              </w:rPr>
              <w:t>800</w:t>
            </w:r>
            <w:r>
              <w:rPr>
                <w:rFonts w:ascii="Calibri" w:hAnsi="Calibri"/>
                <w:spacing w:val="26"/>
                <w:sz w:val="12"/>
                <w:szCs w:val="12"/>
              </w:rPr>
              <w:t xml:space="preserve"> </w:t>
            </w:r>
            <w:r>
              <w:rPr>
                <w:rFonts w:ascii="Calibri" w:hAnsi="Calibri"/>
                <w:sz w:val="12"/>
                <w:szCs w:val="12"/>
              </w:rPr>
              <w:t>mm</w:t>
            </w:r>
          </w:p>
          <w:p w14:paraId="5803C6F1" w14:textId="77777777" w:rsidR="006A5119" w:rsidRDefault="006A5119">
            <w:pPr>
              <w:pStyle w:val="TableParagraph"/>
              <w:spacing w:line="276" w:lineRule="auto"/>
              <w:rPr>
                <w:rFonts w:ascii="Calibri" w:hAnsi="Calibri"/>
                <w:sz w:val="12"/>
                <w:szCs w:val="12"/>
              </w:rPr>
            </w:pPr>
            <w:r>
              <w:rPr>
                <w:rFonts w:ascii="Calibri" w:hAnsi="Calibri"/>
                <w:sz w:val="12"/>
                <w:szCs w:val="12"/>
              </w:rPr>
              <w:t>5 600 mm and 6 600 mm</w:t>
            </w:r>
          </w:p>
        </w:tc>
        <w:tc>
          <w:tcPr>
            <w:tcW w:w="2126" w:type="dxa"/>
            <w:tcBorders>
              <w:top w:val="single" w:sz="4" w:space="0" w:color="000000"/>
              <w:left w:val="single" w:sz="4" w:space="0" w:color="000000"/>
              <w:bottom w:val="single" w:sz="4" w:space="0" w:color="000000"/>
              <w:right w:val="nil"/>
            </w:tcBorders>
            <w:vAlign w:val="center"/>
            <w:hideMark/>
          </w:tcPr>
          <w:p w14:paraId="23F3FE0B"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05C2932C" w14:textId="77777777" w:rsidTr="006A5119">
        <w:trPr>
          <w:gridAfter w:val="1"/>
          <w:wAfter w:w="20" w:type="dxa"/>
          <w:cantSplit/>
          <w:trHeight w:val="492"/>
        </w:trPr>
        <w:tc>
          <w:tcPr>
            <w:tcW w:w="1276" w:type="dxa"/>
            <w:tcBorders>
              <w:top w:val="single" w:sz="4" w:space="0" w:color="000000"/>
              <w:left w:val="nil"/>
              <w:bottom w:val="single" w:sz="4" w:space="0" w:color="000000"/>
              <w:right w:val="single" w:sz="4" w:space="0" w:color="000000"/>
            </w:tcBorders>
            <w:vAlign w:val="center"/>
            <w:hideMark/>
          </w:tcPr>
          <w:p w14:paraId="72C8926A" w14:textId="77777777" w:rsidR="006A5119" w:rsidRDefault="006A5119">
            <w:pPr>
              <w:pStyle w:val="TableParagraph"/>
              <w:spacing w:line="276" w:lineRule="auto"/>
              <w:ind w:left="8" w:right="77"/>
              <w:rPr>
                <w:rFonts w:ascii="Calibri" w:hAnsi="Calibri"/>
                <w:sz w:val="12"/>
                <w:szCs w:val="12"/>
              </w:rPr>
            </w:pPr>
            <w:r>
              <w:rPr>
                <w:rFonts w:ascii="Calibri" w:hAnsi="Calibri"/>
                <w:sz w:val="12"/>
                <w:szCs w:val="12"/>
              </w:rPr>
              <w:t>4.2.8.2.9.2 Pantograph head geometry (IC level)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3A5E944" w14:textId="77777777" w:rsidR="006A5119" w:rsidRDefault="006A5119">
            <w:pPr>
              <w:pStyle w:val="TableParagraph"/>
              <w:spacing w:line="276" w:lineRule="auto"/>
              <w:rPr>
                <w:rFonts w:ascii="Calibri" w:hAnsi="Calibri"/>
                <w:sz w:val="12"/>
                <w:szCs w:val="12"/>
              </w:rPr>
            </w:pPr>
            <w:r>
              <w:rPr>
                <w:rFonts w:ascii="Calibri" w:hAnsi="Calibri"/>
                <w:sz w:val="12"/>
                <w:szCs w:val="12"/>
              </w:rPr>
              <w:t>Pantograph head geometry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EF299D0" w14:textId="77777777" w:rsidR="006A5119" w:rsidRDefault="006A5119">
            <w:pPr>
              <w:spacing w:after="0" w:line="276" w:lineRule="auto"/>
              <w:jc w:val="left"/>
              <w:rPr>
                <w:sz w:val="12"/>
                <w:szCs w:val="12"/>
                <w:lang w:val="en-US"/>
              </w:rPr>
            </w:pPr>
            <w:r>
              <w:rPr>
                <w:sz w:val="12"/>
                <w:szCs w:val="12"/>
                <w:lang w:val="en-US"/>
              </w:rPr>
              <w:t>4.10.6 Pantograph head geometry (to be indicated for each energy supply system the vehicle is equipped for)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0F8AF5C" w14:textId="77777777" w:rsidR="00137AAE" w:rsidRDefault="00664907" w:rsidP="00B64937">
            <w:pPr>
              <w:spacing w:after="0"/>
              <w:jc w:val="center"/>
              <w:rPr>
                <w:sz w:val="14"/>
                <w:szCs w:val="14"/>
                <w:lang w:val="en-US"/>
              </w:rPr>
            </w:pPr>
            <w:sdt>
              <w:sdtPr>
                <w:rPr>
                  <w:sz w:val="14"/>
                  <w:szCs w:val="14"/>
                  <w:lang w:val="en-US"/>
                </w:rPr>
                <w:id w:val="-1548057603"/>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4DABC628" w14:textId="6F6C482B"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480538658"/>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1C039EAD" w14:textId="72697195"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1EB0BB8"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412D6683" w14:textId="77777777" w:rsidR="006A5119" w:rsidRDefault="006A5119">
            <w:pPr>
              <w:pStyle w:val="TableParagraph"/>
              <w:spacing w:line="276" w:lineRule="auto"/>
              <w:jc w:val="both"/>
              <w:rPr>
                <w:rFonts w:ascii="Calibri" w:hAnsi="Calibri"/>
                <w:sz w:val="12"/>
                <w:szCs w:val="12"/>
              </w:rPr>
            </w:pPr>
            <w:r>
              <w:rPr>
                <w:rFonts w:ascii="Calibri" w:hAnsi="Calibri"/>
                <w:sz w:val="12"/>
                <w:szCs w:val="12"/>
              </w:rPr>
              <w:t xml:space="preserve">Change of pantograph </w:t>
            </w:r>
            <w:r>
              <w:rPr>
                <w:rFonts w:ascii="Calibri" w:hAnsi="Calibri"/>
                <w:spacing w:val="-4"/>
                <w:sz w:val="12"/>
                <w:szCs w:val="12"/>
              </w:rPr>
              <w:t xml:space="preserve">head </w:t>
            </w:r>
            <w:r>
              <w:rPr>
                <w:rFonts w:ascii="Calibri" w:hAnsi="Calibri"/>
                <w:sz w:val="12"/>
                <w:szCs w:val="12"/>
              </w:rPr>
              <w:t xml:space="preserve">geometry to or from one </w:t>
            </w:r>
            <w:r>
              <w:rPr>
                <w:rFonts w:ascii="Calibri" w:hAnsi="Calibri"/>
                <w:spacing w:val="-8"/>
                <w:sz w:val="12"/>
                <w:szCs w:val="12"/>
              </w:rPr>
              <w:t xml:space="preserve">of </w:t>
            </w:r>
            <w:r>
              <w:rPr>
                <w:rFonts w:ascii="Calibri" w:hAnsi="Calibri"/>
                <w:sz w:val="12"/>
                <w:szCs w:val="12"/>
              </w:rPr>
              <w:t xml:space="preserve">the types defined in </w:t>
            </w:r>
            <w:r>
              <w:rPr>
                <w:rFonts w:ascii="Calibri" w:hAnsi="Calibri"/>
                <w:spacing w:val="-3"/>
                <w:sz w:val="12"/>
                <w:szCs w:val="12"/>
              </w:rPr>
              <w:t xml:space="preserve">clauses </w:t>
            </w:r>
            <w:r>
              <w:rPr>
                <w:rFonts w:ascii="Calibri" w:hAnsi="Calibri"/>
                <w:sz w:val="12"/>
                <w:szCs w:val="12"/>
              </w:rPr>
              <w:t>4.2.8.2.9.2.1, 4.2.8.2.9.2.2</w:t>
            </w:r>
            <w:r>
              <w:rPr>
                <w:rFonts w:ascii="Calibri" w:hAnsi="Calibri"/>
                <w:spacing w:val="30"/>
                <w:sz w:val="12"/>
                <w:szCs w:val="12"/>
              </w:rPr>
              <w:t xml:space="preserve"> </w:t>
            </w:r>
            <w:r>
              <w:rPr>
                <w:rFonts w:ascii="Calibri" w:hAnsi="Calibri"/>
                <w:spacing w:val="-9"/>
                <w:sz w:val="12"/>
                <w:szCs w:val="12"/>
              </w:rPr>
              <w:t xml:space="preserve">or </w:t>
            </w:r>
            <w:r>
              <w:rPr>
                <w:rFonts w:ascii="Calibri" w:hAnsi="Calibri"/>
                <w:sz w:val="12"/>
                <w:szCs w:val="12"/>
              </w:rPr>
              <w:t>4.2.8.2.9.2.3</w:t>
            </w:r>
          </w:p>
        </w:tc>
      </w:tr>
      <w:tr w:rsidR="006A5119" w14:paraId="29C2B453" w14:textId="77777777" w:rsidTr="006A5119">
        <w:trPr>
          <w:gridAfter w:val="1"/>
          <w:wAfter w:w="20" w:type="dxa"/>
          <w:cantSplit/>
          <w:trHeight w:val="178"/>
        </w:trPr>
        <w:tc>
          <w:tcPr>
            <w:tcW w:w="1276" w:type="dxa"/>
            <w:tcBorders>
              <w:top w:val="single" w:sz="4" w:space="0" w:color="000000"/>
              <w:left w:val="nil"/>
              <w:bottom w:val="single" w:sz="4" w:space="0" w:color="000000"/>
              <w:right w:val="single" w:sz="4" w:space="0" w:color="000000"/>
            </w:tcBorders>
            <w:vAlign w:val="center"/>
            <w:hideMark/>
          </w:tcPr>
          <w:p w14:paraId="1494C1D3" w14:textId="77777777" w:rsidR="006A5119" w:rsidRDefault="006A5119">
            <w:pPr>
              <w:pStyle w:val="TableParagraph"/>
              <w:spacing w:line="276" w:lineRule="auto"/>
              <w:ind w:left="8"/>
              <w:rPr>
                <w:rFonts w:ascii="Calibri" w:hAnsi="Calibri"/>
                <w:sz w:val="12"/>
                <w:szCs w:val="12"/>
              </w:rPr>
            </w:pPr>
            <w:r>
              <w:rPr>
                <w:rFonts w:ascii="Calibri" w:hAnsi="Calibri"/>
                <w:sz w:val="12"/>
                <w:szCs w:val="12"/>
              </w:rPr>
              <w:t>4.2.8.2.9.4.2 Contact strip material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9DC7007" w14:textId="77777777" w:rsidR="006A5119" w:rsidRDefault="006A5119">
            <w:pPr>
              <w:pStyle w:val="TableParagraph"/>
              <w:spacing w:line="276" w:lineRule="auto"/>
              <w:rPr>
                <w:rFonts w:ascii="Calibri" w:hAnsi="Calibri"/>
                <w:sz w:val="12"/>
                <w:szCs w:val="12"/>
              </w:rPr>
            </w:pPr>
            <w:r>
              <w:rPr>
                <w:rFonts w:ascii="Calibri" w:hAnsi="Calibri"/>
                <w:sz w:val="12"/>
                <w:szCs w:val="12"/>
              </w:rPr>
              <w:t>Contact strip material</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8C2951D" w14:textId="77777777" w:rsidR="006A5119" w:rsidRDefault="006A5119">
            <w:pPr>
              <w:spacing w:after="0" w:line="276" w:lineRule="auto"/>
              <w:jc w:val="left"/>
              <w:rPr>
                <w:sz w:val="12"/>
                <w:szCs w:val="12"/>
                <w:lang w:val="en-US"/>
              </w:rPr>
            </w:pPr>
            <w:r>
              <w:rPr>
                <w:sz w:val="12"/>
                <w:szCs w:val="12"/>
                <w:lang w:val="en-US"/>
              </w:rPr>
              <w:t>4.10.10 Material of pantograph contact strip the vehicle may be equipped with (to be indicated for each energy supply system the vehicle is equipped for)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BDF2179" w14:textId="77777777" w:rsidR="006A5119" w:rsidRDefault="00664907" w:rsidP="00B64937">
            <w:pPr>
              <w:spacing w:after="0"/>
              <w:jc w:val="center"/>
              <w:rPr>
                <w:sz w:val="14"/>
                <w:szCs w:val="14"/>
                <w:lang w:val="en-US"/>
              </w:rPr>
            </w:pPr>
            <w:sdt>
              <w:sdtPr>
                <w:rPr>
                  <w:sz w:val="14"/>
                  <w:szCs w:val="14"/>
                  <w:lang w:val="en-US"/>
                </w:rPr>
                <w:id w:val="-855491553"/>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A13F1AE"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77687202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A2B6811" w14:textId="77777777" w:rsidR="006A5119" w:rsidRDefault="006A5119">
            <w:pPr>
              <w:pStyle w:val="TableParagraph"/>
              <w:spacing w:line="276" w:lineRule="auto"/>
              <w:rPr>
                <w:rFonts w:ascii="Calibri" w:hAnsi="Calibri"/>
                <w:sz w:val="12"/>
                <w:szCs w:val="12"/>
              </w:rPr>
            </w:pPr>
            <w:r>
              <w:rPr>
                <w:rFonts w:ascii="Calibri" w:hAnsi="Calibri"/>
                <w:sz w:val="12"/>
                <w:szCs w:val="12"/>
              </w:rPr>
              <w:t>New contact strip as per 4.2.8.2.9.4.2(3)</w:t>
            </w:r>
          </w:p>
        </w:tc>
        <w:tc>
          <w:tcPr>
            <w:tcW w:w="2126" w:type="dxa"/>
            <w:tcBorders>
              <w:top w:val="single" w:sz="4" w:space="0" w:color="000000"/>
              <w:left w:val="single" w:sz="4" w:space="0" w:color="000000"/>
              <w:bottom w:val="single" w:sz="4" w:space="0" w:color="000000"/>
              <w:right w:val="nil"/>
            </w:tcBorders>
            <w:vAlign w:val="center"/>
            <w:hideMark/>
          </w:tcPr>
          <w:p w14:paraId="4E44356F"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1FE73FD9" w14:textId="77777777" w:rsidTr="006A5119">
        <w:trPr>
          <w:gridAfter w:val="1"/>
          <w:wAfter w:w="20" w:type="dxa"/>
          <w:cantSplit/>
          <w:trHeight w:val="226"/>
        </w:trPr>
        <w:tc>
          <w:tcPr>
            <w:tcW w:w="1276" w:type="dxa"/>
            <w:tcBorders>
              <w:top w:val="single" w:sz="4" w:space="0" w:color="000000"/>
              <w:left w:val="nil"/>
              <w:bottom w:val="single" w:sz="4" w:space="0" w:color="000000"/>
              <w:right w:val="single" w:sz="4" w:space="0" w:color="000000"/>
            </w:tcBorders>
            <w:vAlign w:val="center"/>
            <w:hideMark/>
          </w:tcPr>
          <w:p w14:paraId="2D8C9531" w14:textId="77777777" w:rsidR="006A5119" w:rsidRDefault="006A5119">
            <w:pPr>
              <w:pStyle w:val="TableParagraph"/>
              <w:spacing w:line="276" w:lineRule="auto"/>
              <w:ind w:left="8"/>
              <w:rPr>
                <w:rFonts w:ascii="Calibri" w:hAnsi="Calibri"/>
                <w:sz w:val="12"/>
                <w:szCs w:val="12"/>
              </w:rPr>
            </w:pPr>
            <w:r>
              <w:rPr>
                <w:rFonts w:ascii="Calibri" w:hAnsi="Calibri"/>
                <w:sz w:val="12"/>
                <w:szCs w:val="12"/>
              </w:rPr>
              <w:t>4.2.8.2.9.6 Pantograph contact force and dynamic behaviour</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54445C2" w14:textId="77777777" w:rsidR="006A5119" w:rsidRDefault="006A5119">
            <w:pPr>
              <w:pStyle w:val="TableParagraph"/>
              <w:spacing w:line="276" w:lineRule="auto"/>
              <w:rPr>
                <w:rFonts w:ascii="Calibri" w:hAnsi="Calibri"/>
                <w:sz w:val="12"/>
                <w:szCs w:val="12"/>
              </w:rPr>
            </w:pPr>
            <w:r>
              <w:rPr>
                <w:rFonts w:ascii="Calibri" w:hAnsi="Calibri"/>
                <w:sz w:val="12"/>
                <w:szCs w:val="12"/>
              </w:rPr>
              <w:t>Mean contact force curve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734C57F" w14:textId="77777777" w:rsidR="006A5119" w:rsidRDefault="006A5119">
            <w:pPr>
              <w:spacing w:after="0" w:line="276" w:lineRule="auto"/>
              <w:jc w:val="left"/>
              <w:rPr>
                <w:sz w:val="12"/>
                <w:szCs w:val="12"/>
                <w:lang w:val="en-US"/>
              </w:rPr>
            </w:pPr>
            <w:r>
              <w:rPr>
                <w:sz w:val="12"/>
                <w:szCs w:val="12"/>
                <w:lang w:val="en-US"/>
              </w:rPr>
              <w:t>4.10.15 Mean contact force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E895E72" w14:textId="77777777" w:rsidR="006A5119" w:rsidRDefault="00664907" w:rsidP="00B64937">
            <w:pPr>
              <w:spacing w:after="0"/>
              <w:jc w:val="center"/>
              <w:rPr>
                <w:sz w:val="14"/>
                <w:szCs w:val="14"/>
                <w:lang w:val="en-US"/>
              </w:rPr>
            </w:pPr>
            <w:sdt>
              <w:sdtPr>
                <w:rPr>
                  <w:sz w:val="14"/>
                  <w:szCs w:val="14"/>
                  <w:lang w:val="en-US"/>
                </w:rPr>
                <w:id w:val="-1353176810"/>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66F915ED"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207001609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7CCB0F1E" w14:textId="77777777" w:rsidR="006A5119" w:rsidRDefault="006A5119">
            <w:pPr>
              <w:pStyle w:val="TableParagraph"/>
              <w:spacing w:line="276" w:lineRule="auto"/>
              <w:ind w:right="75"/>
              <w:jc w:val="both"/>
              <w:rPr>
                <w:rFonts w:ascii="Calibri" w:hAnsi="Calibri"/>
                <w:sz w:val="12"/>
                <w:szCs w:val="12"/>
              </w:rPr>
            </w:pPr>
            <w:r>
              <w:rPr>
                <w:rFonts w:ascii="Calibri" w:hAnsi="Calibri"/>
                <w:sz w:val="12"/>
                <w:szCs w:val="12"/>
              </w:rPr>
              <w:t>Change requiring a new assessment of pantograph dynamic behaviour.</w:t>
            </w:r>
          </w:p>
        </w:tc>
        <w:tc>
          <w:tcPr>
            <w:tcW w:w="2126" w:type="dxa"/>
            <w:tcBorders>
              <w:top w:val="single" w:sz="4" w:space="0" w:color="000000"/>
              <w:left w:val="single" w:sz="4" w:space="0" w:color="000000"/>
              <w:bottom w:val="single" w:sz="4" w:space="0" w:color="000000"/>
              <w:right w:val="nil"/>
            </w:tcBorders>
            <w:vAlign w:val="center"/>
            <w:hideMark/>
          </w:tcPr>
          <w:p w14:paraId="150FF2EE"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147F3067" w14:textId="77777777" w:rsidTr="006A5119">
        <w:trPr>
          <w:gridAfter w:val="1"/>
          <w:wAfter w:w="20" w:type="dxa"/>
          <w:cantSplit/>
          <w:trHeight w:val="417"/>
        </w:trPr>
        <w:tc>
          <w:tcPr>
            <w:tcW w:w="1276" w:type="dxa"/>
            <w:vMerge w:val="restart"/>
            <w:tcBorders>
              <w:top w:val="single" w:sz="4" w:space="0" w:color="000000"/>
              <w:left w:val="nil"/>
              <w:bottom w:val="single" w:sz="4" w:space="0" w:color="000000"/>
              <w:right w:val="single" w:sz="4" w:space="0" w:color="000000"/>
            </w:tcBorders>
            <w:vAlign w:val="center"/>
            <w:hideMark/>
          </w:tcPr>
          <w:p w14:paraId="058921D5" w14:textId="77777777" w:rsidR="006A5119" w:rsidRDefault="006A5119">
            <w:pPr>
              <w:pStyle w:val="TableParagraph"/>
              <w:tabs>
                <w:tab w:val="left" w:pos="398"/>
                <w:tab w:val="left" w:pos="1475"/>
              </w:tabs>
              <w:spacing w:line="276" w:lineRule="auto"/>
              <w:ind w:left="8" w:right="74"/>
              <w:rPr>
                <w:rFonts w:ascii="Calibri" w:hAnsi="Calibri"/>
                <w:sz w:val="12"/>
                <w:szCs w:val="12"/>
              </w:rPr>
            </w:pPr>
            <w:r>
              <w:rPr>
                <w:rFonts w:ascii="Calibri" w:hAnsi="Calibri"/>
                <w:sz w:val="12"/>
                <w:szCs w:val="12"/>
              </w:rPr>
              <w:t xml:space="preserve">4.2.8.2.9.7 Arrangement of pantographs </w:t>
            </w:r>
            <w:r>
              <w:rPr>
                <w:rFonts w:ascii="Calibri" w:hAnsi="Calibri"/>
                <w:spacing w:val="-5"/>
                <w:sz w:val="12"/>
                <w:szCs w:val="12"/>
              </w:rPr>
              <w:t xml:space="preserve">(RST </w:t>
            </w:r>
            <w:r>
              <w:rPr>
                <w:rFonts w:ascii="Calibri" w:hAnsi="Calibri"/>
                <w:sz w:val="12"/>
                <w:szCs w:val="12"/>
              </w:rPr>
              <w:t>level)</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78E38C1E" w14:textId="77777777" w:rsidR="006A5119" w:rsidRDefault="006A5119">
            <w:pPr>
              <w:pStyle w:val="TableParagraph"/>
              <w:spacing w:line="276" w:lineRule="auto"/>
              <w:rPr>
                <w:rFonts w:ascii="Calibri" w:hAnsi="Calibri"/>
                <w:sz w:val="12"/>
                <w:szCs w:val="12"/>
              </w:rPr>
            </w:pPr>
            <w:r>
              <w:rPr>
                <w:rFonts w:ascii="Calibri" w:hAnsi="Calibri"/>
                <w:sz w:val="12"/>
                <w:szCs w:val="12"/>
              </w:rPr>
              <w:t>Number of pantograph and shortest distance between two pantographs</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C834D63" w14:textId="77777777" w:rsidR="006A5119" w:rsidRDefault="006A5119">
            <w:pPr>
              <w:spacing w:after="0" w:line="276" w:lineRule="auto"/>
              <w:jc w:val="left"/>
              <w:rPr>
                <w:sz w:val="12"/>
                <w:szCs w:val="12"/>
                <w:lang w:val="en-US"/>
              </w:rPr>
            </w:pPr>
            <w:r>
              <w:rPr>
                <w:sz w:val="12"/>
                <w:szCs w:val="12"/>
                <w:lang w:val="en-US"/>
              </w:rPr>
              <w:t>4.10.7 Number of pantographs in contact with the overhead contact line (OCL) (to be indicated for each energy supply system the vehicle is equipped for)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9614B45" w14:textId="77777777" w:rsidR="00137AAE" w:rsidRDefault="00664907" w:rsidP="00B64937">
            <w:pPr>
              <w:spacing w:after="0"/>
              <w:jc w:val="center"/>
              <w:rPr>
                <w:sz w:val="14"/>
                <w:szCs w:val="14"/>
                <w:lang w:val="en-US"/>
              </w:rPr>
            </w:pPr>
            <w:sdt>
              <w:sdtPr>
                <w:rPr>
                  <w:sz w:val="14"/>
                  <w:szCs w:val="14"/>
                  <w:lang w:val="en-US"/>
                </w:rPr>
                <w:id w:val="-28187743"/>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74947A6B" w14:textId="7491506F"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44442728"/>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643CBDC8" w14:textId="3113D1D6"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vMerge w:val="restart"/>
            <w:tcBorders>
              <w:top w:val="single" w:sz="4" w:space="0" w:color="000000"/>
              <w:left w:val="single" w:sz="12" w:space="0" w:color="000000"/>
              <w:bottom w:val="single" w:sz="4" w:space="0" w:color="000000"/>
              <w:right w:val="single" w:sz="4" w:space="0" w:color="000000"/>
            </w:tcBorders>
            <w:vAlign w:val="center"/>
            <w:hideMark/>
          </w:tcPr>
          <w:p w14:paraId="0949944D"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vMerge w:val="restart"/>
            <w:tcBorders>
              <w:top w:val="single" w:sz="4" w:space="0" w:color="000000"/>
              <w:left w:val="single" w:sz="4" w:space="0" w:color="000000"/>
              <w:bottom w:val="single" w:sz="4" w:space="0" w:color="000000"/>
              <w:right w:val="nil"/>
            </w:tcBorders>
            <w:vAlign w:val="center"/>
            <w:hideMark/>
          </w:tcPr>
          <w:p w14:paraId="66CAFE00" w14:textId="77777777" w:rsidR="006A5119" w:rsidRDefault="006A5119">
            <w:pPr>
              <w:pStyle w:val="TableParagraph"/>
              <w:spacing w:line="276" w:lineRule="auto"/>
              <w:jc w:val="both"/>
              <w:rPr>
                <w:rFonts w:ascii="Calibri" w:hAnsi="Calibri"/>
                <w:sz w:val="12"/>
                <w:szCs w:val="12"/>
              </w:rPr>
            </w:pPr>
            <w:r>
              <w:rPr>
                <w:rFonts w:ascii="Calibri" w:hAnsi="Calibri"/>
                <w:sz w:val="12"/>
                <w:szCs w:val="12"/>
              </w:rPr>
              <w:t xml:space="preserve">Where the spacing of 2 consecutive pantographs </w:t>
            </w:r>
            <w:r>
              <w:rPr>
                <w:rFonts w:ascii="Calibri" w:hAnsi="Calibri"/>
                <w:spacing w:val="-8"/>
                <w:sz w:val="12"/>
                <w:szCs w:val="12"/>
              </w:rPr>
              <w:t xml:space="preserve">in </w:t>
            </w:r>
            <w:r>
              <w:rPr>
                <w:rFonts w:ascii="Calibri" w:hAnsi="Calibri"/>
                <w:sz w:val="12"/>
                <w:szCs w:val="12"/>
              </w:rPr>
              <w:t xml:space="preserve">fixed or predefined formations of the assessed unit is reduced by means </w:t>
            </w:r>
            <w:r>
              <w:rPr>
                <w:rFonts w:ascii="Calibri" w:hAnsi="Calibri"/>
                <w:spacing w:val="-8"/>
                <w:sz w:val="12"/>
                <w:szCs w:val="12"/>
              </w:rPr>
              <w:t xml:space="preserve">of </w:t>
            </w:r>
            <w:r>
              <w:rPr>
                <w:rFonts w:ascii="Calibri" w:hAnsi="Calibri"/>
                <w:sz w:val="12"/>
                <w:szCs w:val="12"/>
              </w:rPr>
              <w:t>removing a</w:t>
            </w:r>
            <w:r>
              <w:rPr>
                <w:rFonts w:ascii="Calibri" w:hAnsi="Calibri"/>
                <w:spacing w:val="7"/>
                <w:sz w:val="12"/>
                <w:szCs w:val="12"/>
              </w:rPr>
              <w:t xml:space="preserve"> </w:t>
            </w:r>
            <w:r>
              <w:rPr>
                <w:rFonts w:ascii="Calibri" w:hAnsi="Calibri"/>
                <w:sz w:val="12"/>
                <w:szCs w:val="12"/>
              </w:rPr>
              <w:t>vehicle</w:t>
            </w:r>
          </w:p>
        </w:tc>
      </w:tr>
      <w:tr w:rsidR="006A5119" w14:paraId="7AC769FC" w14:textId="77777777" w:rsidTr="006A5119">
        <w:trPr>
          <w:gridAfter w:val="1"/>
          <w:wAfter w:w="20" w:type="dxa"/>
          <w:cantSplit/>
          <w:trHeight w:val="117"/>
        </w:trPr>
        <w:tc>
          <w:tcPr>
            <w:tcW w:w="1276" w:type="dxa"/>
            <w:vMerge/>
            <w:tcBorders>
              <w:top w:val="single" w:sz="4" w:space="0" w:color="000000"/>
              <w:left w:val="nil"/>
              <w:bottom w:val="single" w:sz="4" w:space="0" w:color="000000"/>
              <w:right w:val="single" w:sz="4" w:space="0" w:color="000000"/>
            </w:tcBorders>
            <w:vAlign w:val="center"/>
            <w:hideMark/>
          </w:tcPr>
          <w:p w14:paraId="6E709032"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F58B184"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89F0FC3" w14:textId="77777777" w:rsidR="006A5119" w:rsidRDefault="006A5119">
            <w:pPr>
              <w:spacing w:after="0" w:line="276" w:lineRule="auto"/>
              <w:jc w:val="left"/>
              <w:rPr>
                <w:sz w:val="12"/>
                <w:szCs w:val="12"/>
                <w:lang w:val="en-US"/>
              </w:rPr>
            </w:pPr>
            <w:r>
              <w:rPr>
                <w:sz w:val="12"/>
                <w:szCs w:val="12"/>
                <w:lang w:val="en-US"/>
              </w:rPr>
              <w:t>4.10.8 Shortest distance between two pantographs in contact with the OCL (to be indicated for each energy supply system the vehicle is equipped for; to be indicated for single and, if applicable, multiple operation) (only if number of raised pantographs is more than 1)</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3FCC2B4" w14:textId="77777777" w:rsidR="00137AAE" w:rsidRDefault="00664907" w:rsidP="00B64937">
            <w:pPr>
              <w:spacing w:after="0"/>
              <w:jc w:val="center"/>
              <w:rPr>
                <w:sz w:val="14"/>
                <w:szCs w:val="14"/>
                <w:lang w:val="en-US"/>
              </w:rPr>
            </w:pPr>
            <w:sdt>
              <w:sdtPr>
                <w:rPr>
                  <w:sz w:val="14"/>
                  <w:szCs w:val="14"/>
                  <w:lang w:val="en-US"/>
                </w:rPr>
                <w:id w:val="-1721583768"/>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5635F81A" w14:textId="32C64849" w:rsidR="00137AAE" w:rsidRDefault="00664907" w:rsidP="00B64937">
            <w:pPr>
              <w:spacing w:after="0"/>
              <w:jc w:val="center"/>
              <w:rPr>
                <w:sz w:val="14"/>
                <w:szCs w:val="14"/>
                <w:lang w:val="en-US"/>
              </w:rPr>
            </w:pPr>
            <w:sdt>
              <w:sdtPr>
                <w:rPr>
                  <w:sz w:val="14"/>
                  <w:szCs w:val="14"/>
                </w:rPr>
                <w:id w:val="-2121677359"/>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sz w:val="14"/>
                <w:szCs w:val="14"/>
              </w:rPr>
              <w:t xml:space="preserve"> No</w:t>
            </w:r>
          </w:p>
          <w:p w14:paraId="492C7A97" w14:textId="3A52EA6B" w:rsidR="006A5119" w:rsidRDefault="00573103" w:rsidP="00B64937">
            <w:pPr>
              <w:spacing w:after="0"/>
              <w:jc w:val="center"/>
              <w:rPr>
                <w:sz w:val="14"/>
                <w:szCs w:val="14"/>
                <w:lang w:val="en-US"/>
              </w:rPr>
            </w:pPr>
            <w:r w:rsidRPr="00573103">
              <w:rPr>
                <w:color w:val="FF0000"/>
                <w:sz w:val="12"/>
                <w:szCs w:val="12"/>
              </w:rPr>
              <w:t>(If yes, version not allowed)</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4A67C906"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0A97C0AD" w14:textId="77777777" w:rsidR="006A5119" w:rsidRDefault="006A5119">
            <w:pPr>
              <w:spacing w:after="0" w:line="276" w:lineRule="auto"/>
              <w:jc w:val="left"/>
              <w:rPr>
                <w:rFonts w:ascii="Calibri" w:eastAsia="Times New Roman" w:hAnsi="Calibri" w:cs="Times New Roman"/>
                <w:sz w:val="12"/>
                <w:szCs w:val="12"/>
                <w:lang w:val="en-US" w:bidi="en-US"/>
              </w:rPr>
            </w:pPr>
          </w:p>
        </w:tc>
      </w:tr>
      <w:tr w:rsidR="006A5119" w14:paraId="3B07AB61" w14:textId="77777777" w:rsidTr="006A5119">
        <w:trPr>
          <w:gridAfter w:val="1"/>
          <w:wAfter w:w="20" w:type="dxa"/>
          <w:cantSplit/>
          <w:trHeight w:val="117"/>
        </w:trPr>
        <w:tc>
          <w:tcPr>
            <w:tcW w:w="1276" w:type="dxa"/>
            <w:tcBorders>
              <w:top w:val="single" w:sz="4" w:space="0" w:color="000000"/>
              <w:left w:val="nil"/>
              <w:bottom w:val="single" w:sz="4" w:space="0" w:color="000000"/>
              <w:right w:val="single" w:sz="4" w:space="0" w:color="000000"/>
            </w:tcBorders>
            <w:vAlign w:val="center"/>
            <w:hideMark/>
          </w:tcPr>
          <w:p w14:paraId="4F39F124" w14:textId="77777777" w:rsidR="006A5119" w:rsidRDefault="006A5119">
            <w:pPr>
              <w:pStyle w:val="TableParagraph"/>
              <w:spacing w:line="276" w:lineRule="auto"/>
              <w:ind w:left="8"/>
              <w:rPr>
                <w:rFonts w:ascii="Calibri" w:hAnsi="Calibri"/>
                <w:sz w:val="12"/>
                <w:szCs w:val="12"/>
              </w:rPr>
            </w:pPr>
            <w:r>
              <w:rPr>
                <w:rFonts w:ascii="Calibri" w:hAnsi="Calibri"/>
                <w:sz w:val="12"/>
                <w:szCs w:val="12"/>
              </w:rPr>
              <w:t>4.2.8.2.9.10 Pantograph lowering (RST level)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CE4D102" w14:textId="77777777" w:rsidR="006A5119" w:rsidRDefault="006A5119">
            <w:pPr>
              <w:pStyle w:val="TableParagraph"/>
              <w:spacing w:line="276" w:lineRule="auto"/>
              <w:rPr>
                <w:rFonts w:ascii="Calibri" w:hAnsi="Calibri"/>
                <w:sz w:val="12"/>
                <w:szCs w:val="12"/>
              </w:rPr>
            </w:pPr>
            <w:r>
              <w:rPr>
                <w:rFonts w:ascii="Calibri" w:hAnsi="Calibri"/>
                <w:sz w:val="12"/>
                <w:szCs w:val="12"/>
              </w:rPr>
              <w:t>Automatic dropping device (ADD)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1333F3F" w14:textId="77777777" w:rsidR="006A5119" w:rsidRDefault="006A5119">
            <w:pPr>
              <w:spacing w:after="0" w:line="276" w:lineRule="auto"/>
              <w:jc w:val="left"/>
              <w:rPr>
                <w:sz w:val="12"/>
                <w:szCs w:val="12"/>
                <w:lang w:val="en-US"/>
              </w:rPr>
            </w:pPr>
            <w:r>
              <w:rPr>
                <w:sz w:val="12"/>
                <w:szCs w:val="12"/>
                <w:lang w:val="en-US"/>
              </w:rPr>
              <w:t>4.10.11 Automatic dropping device (ADD) fitted (to be indicated for each energy supply system the vehicle is equipped for)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60E4819" w14:textId="77777777" w:rsidR="006A5119" w:rsidRDefault="00664907" w:rsidP="00B64937">
            <w:pPr>
              <w:spacing w:after="0"/>
              <w:jc w:val="center"/>
              <w:rPr>
                <w:sz w:val="14"/>
                <w:szCs w:val="14"/>
                <w:lang w:val="en-US"/>
              </w:rPr>
            </w:pPr>
            <w:sdt>
              <w:sdtPr>
                <w:rPr>
                  <w:sz w:val="14"/>
                  <w:szCs w:val="14"/>
                  <w:lang w:val="en-US"/>
                </w:rPr>
                <w:id w:val="1560291071"/>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7CF0DCCA" w14:textId="77777777" w:rsidR="006A5119" w:rsidRDefault="00664907" w:rsidP="00B64937">
            <w:pPr>
              <w:pStyle w:val="TableParagraph"/>
              <w:jc w:val="center"/>
              <w:rPr>
                <w:rFonts w:ascii="Calibri" w:hAnsi="Calibri"/>
                <w:b/>
                <w:sz w:val="14"/>
                <w:szCs w:val="14"/>
              </w:rPr>
            </w:pPr>
            <w:sdt>
              <w:sdtPr>
                <w:rPr>
                  <w:rFonts w:asciiTheme="minorHAnsi" w:hAnsiTheme="minorHAnsi"/>
                  <w:sz w:val="14"/>
                  <w:szCs w:val="14"/>
                </w:rPr>
                <w:id w:val="109544422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F533F4C" w14:textId="77777777" w:rsidR="006A5119" w:rsidRDefault="006A5119">
            <w:pPr>
              <w:pStyle w:val="TableParagraph"/>
              <w:spacing w:line="276" w:lineRule="auto"/>
              <w:ind w:right="70"/>
              <w:jc w:val="both"/>
              <w:rPr>
                <w:rFonts w:ascii="Calibri" w:hAnsi="Calibri"/>
                <w:sz w:val="12"/>
                <w:szCs w:val="12"/>
              </w:rPr>
            </w:pPr>
            <w:r>
              <w:rPr>
                <w:rFonts w:ascii="Calibri" w:hAnsi="Calibri"/>
                <w:sz w:val="12"/>
                <w:szCs w:val="12"/>
              </w:rPr>
              <w:t>Automatic dropping device (ADD) function fitted/ removed</w:t>
            </w:r>
          </w:p>
        </w:tc>
        <w:tc>
          <w:tcPr>
            <w:tcW w:w="2126" w:type="dxa"/>
            <w:tcBorders>
              <w:top w:val="single" w:sz="4" w:space="0" w:color="000000"/>
              <w:left w:val="single" w:sz="4" w:space="0" w:color="000000"/>
              <w:bottom w:val="single" w:sz="4" w:space="0" w:color="000000"/>
              <w:right w:val="nil"/>
            </w:tcBorders>
            <w:vAlign w:val="center"/>
            <w:hideMark/>
          </w:tcPr>
          <w:p w14:paraId="77B021A5"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r>
      <w:tr w:rsidR="006A5119" w14:paraId="002311D4" w14:textId="77777777" w:rsidTr="006A5119">
        <w:trPr>
          <w:gridAfter w:val="1"/>
          <w:wAfter w:w="20" w:type="dxa"/>
          <w:cantSplit/>
          <w:trHeight w:val="117"/>
        </w:trPr>
        <w:tc>
          <w:tcPr>
            <w:tcW w:w="1276" w:type="dxa"/>
            <w:tcBorders>
              <w:top w:val="single" w:sz="4" w:space="0" w:color="000000"/>
              <w:left w:val="nil"/>
              <w:bottom w:val="single" w:sz="4" w:space="0" w:color="000000"/>
              <w:right w:val="single" w:sz="4" w:space="0" w:color="000000"/>
            </w:tcBorders>
            <w:vAlign w:val="center"/>
            <w:hideMark/>
          </w:tcPr>
          <w:p w14:paraId="30468C92" w14:textId="77777777" w:rsidR="006A5119" w:rsidRDefault="006A5119">
            <w:pPr>
              <w:pStyle w:val="TableParagraph"/>
              <w:spacing w:line="276" w:lineRule="auto"/>
              <w:ind w:left="8"/>
              <w:rPr>
                <w:rFonts w:ascii="Calibri" w:hAnsi="Calibri"/>
                <w:sz w:val="12"/>
                <w:szCs w:val="12"/>
              </w:rPr>
            </w:pPr>
            <w:r>
              <w:rPr>
                <w:rFonts w:ascii="Calibri" w:hAnsi="Calibri"/>
                <w:sz w:val="12"/>
                <w:szCs w:val="12"/>
              </w:rPr>
              <w:lastRenderedPageBreak/>
              <w:t>4.2.10.1. General and categorisation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8B78D6" w14:textId="77777777" w:rsidR="006A5119" w:rsidRDefault="006A5119">
            <w:pPr>
              <w:pStyle w:val="TableParagraph"/>
              <w:spacing w:line="276" w:lineRule="auto"/>
              <w:rPr>
                <w:rFonts w:ascii="Calibri" w:hAnsi="Calibri"/>
                <w:sz w:val="12"/>
                <w:szCs w:val="12"/>
              </w:rPr>
            </w:pPr>
            <w:r>
              <w:rPr>
                <w:rFonts w:ascii="Calibri" w:hAnsi="Calibri"/>
                <w:sz w:val="12"/>
                <w:szCs w:val="12"/>
              </w:rPr>
              <w:t>Fire safety category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AA75B46" w14:textId="77777777" w:rsidR="006A5119" w:rsidRDefault="006A5119">
            <w:pPr>
              <w:spacing w:after="0" w:line="276" w:lineRule="auto"/>
              <w:jc w:val="left"/>
              <w:rPr>
                <w:sz w:val="12"/>
                <w:szCs w:val="12"/>
                <w:lang w:val="en-US"/>
              </w:rPr>
            </w:pPr>
            <w:r>
              <w:rPr>
                <w:sz w:val="12"/>
                <w:szCs w:val="12"/>
                <w:lang w:val="en-US"/>
              </w:rPr>
              <w:t>4.4.1 Fire safety category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6720AA2" w14:textId="77777777" w:rsidR="00137AAE" w:rsidRDefault="00664907" w:rsidP="00B64937">
            <w:pPr>
              <w:spacing w:after="0"/>
              <w:jc w:val="center"/>
              <w:rPr>
                <w:sz w:val="14"/>
                <w:szCs w:val="14"/>
                <w:lang w:val="en-US"/>
              </w:rPr>
            </w:pPr>
            <w:sdt>
              <w:sdtPr>
                <w:rPr>
                  <w:sz w:val="14"/>
                  <w:szCs w:val="14"/>
                  <w:lang w:val="en-US"/>
                </w:rPr>
                <w:id w:val="-1532106387"/>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72697269" w14:textId="100ECDEF" w:rsidR="00137AAE" w:rsidRDefault="00664907" w:rsidP="00B64937">
            <w:pPr>
              <w:spacing w:after="0"/>
              <w:jc w:val="center"/>
              <w:rPr>
                <w:sz w:val="14"/>
                <w:szCs w:val="14"/>
                <w:lang w:val="en-US"/>
              </w:rPr>
            </w:pPr>
            <w:sdt>
              <w:sdtPr>
                <w:rPr>
                  <w:sz w:val="14"/>
                  <w:szCs w:val="14"/>
                </w:rPr>
                <w:id w:val="2036151201"/>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sz w:val="14"/>
                <w:szCs w:val="14"/>
              </w:rPr>
              <w:t xml:space="preserve"> No</w:t>
            </w:r>
          </w:p>
          <w:p w14:paraId="51654261" w14:textId="5F28B839" w:rsidR="006A5119" w:rsidRDefault="00573103" w:rsidP="00B64937">
            <w:pPr>
              <w:spacing w:after="0"/>
              <w:jc w:val="center"/>
              <w:rPr>
                <w:sz w:val="14"/>
                <w:szCs w:val="14"/>
                <w:lang w:val="en-US"/>
              </w:rPr>
            </w:pPr>
            <w:r w:rsidRPr="00573103">
              <w:rPr>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4B054B0" w14:textId="77777777" w:rsidR="006A5119" w:rsidRDefault="006A5119">
            <w:pPr>
              <w:pStyle w:val="TableParagraph"/>
              <w:spacing w:line="276" w:lineRule="auto"/>
              <w:ind w:right="70"/>
              <w:jc w:val="both"/>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6BADA86B" w14:textId="77777777" w:rsidR="006A5119" w:rsidRDefault="006A5119">
            <w:pPr>
              <w:pStyle w:val="TableParagraph"/>
              <w:spacing w:line="276" w:lineRule="auto"/>
              <w:rPr>
                <w:rFonts w:ascii="Calibri" w:hAnsi="Calibri"/>
                <w:sz w:val="12"/>
                <w:szCs w:val="12"/>
              </w:rPr>
            </w:pPr>
            <w:r>
              <w:rPr>
                <w:rFonts w:ascii="Calibri" w:hAnsi="Calibri"/>
                <w:sz w:val="12"/>
                <w:szCs w:val="12"/>
              </w:rPr>
              <w:t>Change of fire safety category</w:t>
            </w:r>
          </w:p>
        </w:tc>
      </w:tr>
      <w:tr w:rsidR="006A5119" w14:paraId="25E87933" w14:textId="77777777" w:rsidTr="006A5119">
        <w:trPr>
          <w:gridAfter w:val="1"/>
          <w:wAfter w:w="20" w:type="dxa"/>
          <w:cantSplit/>
          <w:trHeight w:val="523"/>
        </w:trPr>
        <w:tc>
          <w:tcPr>
            <w:tcW w:w="1276" w:type="dxa"/>
            <w:tcBorders>
              <w:top w:val="single" w:sz="4" w:space="0" w:color="000000"/>
              <w:left w:val="nil"/>
              <w:bottom w:val="single" w:sz="4" w:space="0" w:color="000000"/>
              <w:right w:val="single" w:sz="4" w:space="0" w:color="000000"/>
            </w:tcBorders>
            <w:vAlign w:val="center"/>
            <w:hideMark/>
          </w:tcPr>
          <w:p w14:paraId="5C6F965B" w14:textId="77777777" w:rsidR="006A5119" w:rsidRDefault="006A5119">
            <w:pPr>
              <w:pStyle w:val="TableParagraph"/>
              <w:spacing w:line="276" w:lineRule="auto"/>
              <w:ind w:left="8" w:right="46"/>
              <w:rPr>
                <w:rFonts w:ascii="Calibri" w:hAnsi="Calibri"/>
                <w:sz w:val="12"/>
                <w:szCs w:val="12"/>
              </w:rPr>
            </w:pPr>
            <w:r>
              <w:rPr>
                <w:rFonts w:ascii="Calibri" w:hAnsi="Calibri"/>
                <w:sz w:val="12"/>
                <w:szCs w:val="12"/>
              </w:rPr>
              <w:t>4.2.12.2. General documentation -number of units in multiple operation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E7FE92" w14:textId="77777777" w:rsidR="006A5119" w:rsidRDefault="006A5119">
            <w:pPr>
              <w:pStyle w:val="TableParagraph"/>
              <w:spacing w:line="276" w:lineRule="auto"/>
              <w:rPr>
                <w:rFonts w:ascii="Calibri" w:hAnsi="Calibri"/>
                <w:sz w:val="12"/>
                <w:szCs w:val="12"/>
              </w:rPr>
            </w:pPr>
            <w:r>
              <w:rPr>
                <w:rFonts w:ascii="Calibri" w:hAnsi="Calibri"/>
                <w:sz w:val="12"/>
                <w:szCs w:val="12"/>
              </w:rPr>
              <w:t xml:space="preserve">Maximum number of trainsets or locomotives coupled together </w:t>
            </w:r>
            <w:r>
              <w:rPr>
                <w:rFonts w:ascii="Calibri" w:hAnsi="Calibri"/>
                <w:spacing w:val="-8"/>
                <w:sz w:val="12"/>
                <w:szCs w:val="12"/>
              </w:rPr>
              <w:t xml:space="preserve">in </w:t>
            </w:r>
            <w:r>
              <w:rPr>
                <w:rFonts w:ascii="Calibri" w:hAnsi="Calibri"/>
                <w:sz w:val="12"/>
                <w:szCs w:val="12"/>
              </w:rPr>
              <w:t>multiple</w:t>
            </w:r>
            <w:r>
              <w:rPr>
                <w:rFonts w:ascii="Calibri" w:hAnsi="Calibri"/>
                <w:spacing w:val="22"/>
                <w:sz w:val="12"/>
                <w:szCs w:val="12"/>
              </w:rPr>
              <w:t xml:space="preserve"> </w:t>
            </w:r>
            <w:r>
              <w:rPr>
                <w:rFonts w:ascii="Calibri" w:hAnsi="Calibri"/>
                <w:sz w:val="12"/>
                <w:szCs w:val="12"/>
              </w:rPr>
              <w:t>operation.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21E0347" w14:textId="77777777" w:rsidR="006A5119" w:rsidRDefault="006A5119">
            <w:pPr>
              <w:spacing w:after="0" w:line="276" w:lineRule="auto"/>
              <w:jc w:val="left"/>
              <w:rPr>
                <w:sz w:val="12"/>
                <w:szCs w:val="12"/>
                <w:lang w:val="en-US"/>
              </w:rPr>
            </w:pPr>
            <w:r>
              <w:rPr>
                <w:sz w:val="12"/>
                <w:szCs w:val="12"/>
                <w:lang w:val="en-US"/>
              </w:rPr>
              <w:t>4.1.5 Maximum number of trainsets or locomotives coupled together in multiple operation.</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0FED78B" w14:textId="77777777" w:rsidR="00137AAE" w:rsidRDefault="00664907" w:rsidP="00B64937">
            <w:pPr>
              <w:spacing w:after="0"/>
              <w:jc w:val="center"/>
              <w:rPr>
                <w:sz w:val="14"/>
                <w:szCs w:val="14"/>
                <w:lang w:val="en-US"/>
              </w:rPr>
            </w:pPr>
            <w:sdt>
              <w:sdtPr>
                <w:rPr>
                  <w:sz w:val="14"/>
                  <w:szCs w:val="14"/>
                  <w:lang w:val="en-US"/>
                </w:rPr>
                <w:id w:val="-1629310527"/>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2B7C0251" w14:textId="2B9FE057"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1816942610"/>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14708546" w14:textId="2F80E229"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BB59709"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40700E7C" w14:textId="77777777" w:rsidR="006A5119" w:rsidRDefault="006A5119">
            <w:pPr>
              <w:pStyle w:val="TableParagraph"/>
              <w:spacing w:line="276" w:lineRule="auto"/>
              <w:jc w:val="both"/>
              <w:rPr>
                <w:rFonts w:ascii="Calibri" w:hAnsi="Calibri"/>
                <w:sz w:val="12"/>
                <w:szCs w:val="12"/>
              </w:rPr>
            </w:pPr>
            <w:r>
              <w:rPr>
                <w:rFonts w:ascii="Calibri" w:hAnsi="Calibri"/>
                <w:sz w:val="12"/>
                <w:szCs w:val="12"/>
              </w:rPr>
              <w:t>Change of maximum allowed number of trainsets or loco</w:t>
            </w:r>
            <w:r>
              <w:rPr>
                <w:rFonts w:ascii="Calibri" w:hAnsi="Calibri"/>
                <w:sz w:val="12"/>
                <w:szCs w:val="12"/>
              </w:rPr>
              <w:softHyphen/>
              <w:t xml:space="preserve"> motives coupled together in multiple operation</w:t>
            </w:r>
          </w:p>
        </w:tc>
      </w:tr>
      <w:tr w:rsidR="006A5119" w14:paraId="45FD80C4" w14:textId="77777777" w:rsidTr="006A5119">
        <w:trPr>
          <w:gridAfter w:val="1"/>
          <w:wAfter w:w="20" w:type="dxa"/>
          <w:cantSplit/>
          <w:trHeight w:val="507"/>
        </w:trPr>
        <w:tc>
          <w:tcPr>
            <w:tcW w:w="1276" w:type="dxa"/>
            <w:tcBorders>
              <w:top w:val="single" w:sz="4" w:space="0" w:color="000000"/>
              <w:left w:val="nil"/>
              <w:bottom w:val="single" w:sz="4" w:space="0" w:color="000000"/>
              <w:right w:val="single" w:sz="4" w:space="0" w:color="000000"/>
            </w:tcBorders>
            <w:vAlign w:val="center"/>
            <w:hideMark/>
          </w:tcPr>
          <w:p w14:paraId="627E5E4F" w14:textId="77777777" w:rsidR="006A5119" w:rsidRDefault="006A5119">
            <w:pPr>
              <w:pStyle w:val="TableParagraph"/>
              <w:spacing w:line="276" w:lineRule="auto"/>
              <w:ind w:left="8" w:right="46"/>
              <w:rPr>
                <w:rFonts w:ascii="Calibri" w:hAnsi="Calibri"/>
                <w:sz w:val="12"/>
                <w:szCs w:val="12"/>
              </w:rPr>
            </w:pPr>
            <w:r>
              <w:rPr>
                <w:rFonts w:ascii="Calibri" w:hAnsi="Calibri"/>
                <w:sz w:val="12"/>
                <w:szCs w:val="12"/>
              </w:rPr>
              <w:t>4.2.12.2. General documentation – number of vehicles in a unit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4F4F32A" w14:textId="77777777" w:rsidR="006A5119" w:rsidRDefault="006A5119">
            <w:pPr>
              <w:pStyle w:val="TableParagraph"/>
              <w:spacing w:line="276" w:lineRule="auto"/>
              <w:rPr>
                <w:rFonts w:ascii="Calibri" w:hAnsi="Calibri"/>
                <w:sz w:val="12"/>
                <w:szCs w:val="12"/>
              </w:rPr>
            </w:pPr>
            <w:r>
              <w:rPr>
                <w:rFonts w:ascii="Calibri" w:hAnsi="Calibri"/>
                <w:sz w:val="12"/>
                <w:szCs w:val="12"/>
              </w:rPr>
              <w:t>For fixed formations only: Vehicles composing the fixed</w:t>
            </w:r>
            <w:r>
              <w:rPr>
                <w:rFonts w:ascii="Calibri" w:hAnsi="Calibri"/>
                <w:spacing w:val="24"/>
                <w:sz w:val="12"/>
                <w:szCs w:val="12"/>
              </w:rPr>
              <w:t xml:space="preserve"> </w:t>
            </w:r>
            <w:r>
              <w:rPr>
                <w:rFonts w:ascii="Calibri" w:hAnsi="Calibri"/>
                <w:sz w:val="12"/>
                <w:szCs w:val="12"/>
              </w:rPr>
              <w:t>formation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4214C66" w14:textId="77777777" w:rsidR="006A5119" w:rsidRDefault="006A5119">
            <w:pPr>
              <w:spacing w:after="0" w:line="276" w:lineRule="auto"/>
              <w:jc w:val="left"/>
              <w:rPr>
                <w:sz w:val="12"/>
                <w:szCs w:val="12"/>
                <w:lang w:val="en-US"/>
              </w:rPr>
            </w:pPr>
            <w:r>
              <w:rPr>
                <w:sz w:val="12"/>
                <w:szCs w:val="12"/>
                <w:lang w:val="en-US"/>
              </w:rPr>
              <w:t>4.1.12 Number of vehicles composing the fixed formation (for fixed formation only)</w:t>
            </w:r>
          </w:p>
        </w:tc>
        <w:tc>
          <w:tcPr>
            <w:tcW w:w="850" w:type="dxa"/>
            <w:tcBorders>
              <w:top w:val="single" w:sz="4" w:space="0" w:color="000000"/>
              <w:left w:val="single" w:sz="12" w:space="0" w:color="000000"/>
              <w:bottom w:val="single" w:sz="12" w:space="0" w:color="000000"/>
              <w:right w:val="single" w:sz="12" w:space="0" w:color="000000"/>
            </w:tcBorders>
            <w:vAlign w:val="center"/>
            <w:hideMark/>
          </w:tcPr>
          <w:p w14:paraId="0E866EA3" w14:textId="77777777" w:rsidR="00137AAE" w:rsidRDefault="00664907" w:rsidP="00B64937">
            <w:pPr>
              <w:spacing w:after="0"/>
              <w:jc w:val="center"/>
              <w:rPr>
                <w:sz w:val="14"/>
                <w:szCs w:val="14"/>
                <w:lang w:val="en-US"/>
              </w:rPr>
            </w:pPr>
            <w:sdt>
              <w:sdtPr>
                <w:rPr>
                  <w:sz w:val="14"/>
                  <w:szCs w:val="14"/>
                  <w:lang w:val="en-US"/>
                </w:rPr>
                <w:id w:val="-402997034"/>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lang w:val="en-US"/>
                  </w:rPr>
                  <w:t>☐</w:t>
                </w:r>
              </w:sdtContent>
            </w:sdt>
            <w:r w:rsidR="00137AAE">
              <w:rPr>
                <w:sz w:val="14"/>
                <w:szCs w:val="14"/>
                <w:lang w:val="en-US"/>
              </w:rPr>
              <w:t xml:space="preserve"> Yes</w:t>
            </w:r>
          </w:p>
          <w:p w14:paraId="31891BD5" w14:textId="564F27EC" w:rsidR="00137AAE"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846592818"/>
                <w14:checkbox>
                  <w14:checked w14:val="0"/>
                  <w14:checkedState w14:val="2612" w14:font="MS Gothic"/>
                  <w14:uncheckedState w14:val="2610" w14:font="MS Gothic"/>
                </w14:checkbox>
              </w:sdtPr>
              <w:sdtEndPr/>
              <w:sdtContent>
                <w:r w:rsidR="00137AAE">
                  <w:rPr>
                    <w:rFonts w:ascii="MS Gothic" w:eastAsia="MS Gothic" w:hAnsi="MS Gothic" w:hint="eastAsia"/>
                    <w:sz w:val="14"/>
                    <w:szCs w:val="14"/>
                  </w:rPr>
                  <w:t>☐</w:t>
                </w:r>
              </w:sdtContent>
            </w:sdt>
            <w:r w:rsidR="00137AAE">
              <w:rPr>
                <w:rFonts w:asciiTheme="minorHAnsi" w:hAnsiTheme="minorHAnsi"/>
                <w:sz w:val="14"/>
                <w:szCs w:val="14"/>
              </w:rPr>
              <w:t xml:space="preserve"> No</w:t>
            </w:r>
          </w:p>
          <w:p w14:paraId="6C7CE375" w14:textId="5061FD6A" w:rsidR="006A5119" w:rsidRDefault="00573103" w:rsidP="00B64937">
            <w:pPr>
              <w:pStyle w:val="TableParagraph"/>
              <w:jc w:val="center"/>
              <w:rPr>
                <w:rFonts w:ascii="Calibri" w:hAnsi="Calibri"/>
                <w:b/>
                <w:sz w:val="14"/>
                <w:szCs w:val="14"/>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0E2EE9C1" w14:textId="77777777" w:rsidR="006A5119" w:rsidRDefault="006A5119">
            <w:pPr>
              <w:pStyle w:val="TableParagraph"/>
              <w:spacing w:line="276" w:lineRule="auto"/>
              <w:rPr>
                <w:rFonts w:ascii="Calibri" w:hAnsi="Calibri"/>
                <w:sz w:val="12"/>
                <w:szCs w:val="12"/>
              </w:rPr>
            </w:pPr>
            <w:r>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38CA5A78" w14:textId="73D9BEE4" w:rsidR="006A5119" w:rsidRDefault="006A5119">
            <w:pPr>
              <w:pStyle w:val="TableParagraph"/>
              <w:spacing w:line="276" w:lineRule="auto"/>
              <w:jc w:val="both"/>
              <w:rPr>
                <w:rFonts w:ascii="Calibri" w:hAnsi="Calibri"/>
                <w:sz w:val="12"/>
                <w:szCs w:val="12"/>
              </w:rPr>
            </w:pPr>
            <w:r>
              <w:rPr>
                <w:rFonts w:ascii="Calibri" w:hAnsi="Calibri"/>
                <w:sz w:val="12"/>
                <w:szCs w:val="12"/>
              </w:rPr>
              <w:t xml:space="preserve">Change in the number </w:t>
            </w:r>
            <w:r>
              <w:rPr>
                <w:rFonts w:ascii="Calibri" w:hAnsi="Calibri"/>
                <w:spacing w:val="-8"/>
                <w:sz w:val="12"/>
                <w:szCs w:val="12"/>
              </w:rPr>
              <w:t xml:space="preserve">of </w:t>
            </w:r>
            <w:r>
              <w:rPr>
                <w:rFonts w:ascii="Calibri" w:hAnsi="Calibri"/>
                <w:sz w:val="12"/>
                <w:szCs w:val="12"/>
              </w:rPr>
              <w:t>vehicles composing the</w:t>
            </w:r>
            <w:r>
              <w:rPr>
                <w:rFonts w:ascii="Calibri" w:hAnsi="Calibri"/>
                <w:spacing w:val="-6"/>
                <w:sz w:val="12"/>
                <w:szCs w:val="12"/>
              </w:rPr>
              <w:t xml:space="preserve"> </w:t>
            </w:r>
            <w:r>
              <w:rPr>
                <w:rFonts w:ascii="Calibri" w:hAnsi="Calibri"/>
                <w:sz w:val="12"/>
                <w:szCs w:val="12"/>
              </w:rPr>
              <w:t>fixed</w:t>
            </w:r>
            <w:r>
              <w:rPr>
                <w:rFonts w:ascii="Calibri" w:hAnsi="Calibri"/>
                <w:spacing w:val="24"/>
                <w:sz w:val="12"/>
                <w:szCs w:val="12"/>
              </w:rPr>
              <w:t xml:space="preserve"> </w:t>
            </w:r>
            <w:r>
              <w:rPr>
                <w:rFonts w:ascii="Calibri" w:hAnsi="Calibri"/>
                <w:sz w:val="12"/>
                <w:szCs w:val="12"/>
              </w:rPr>
              <w:t>formation</w:t>
            </w:r>
          </w:p>
        </w:tc>
      </w:tr>
    </w:tbl>
    <w:p w14:paraId="2941AA82" w14:textId="77777777" w:rsidR="006A5119" w:rsidRDefault="006A5119" w:rsidP="006A5119">
      <w:pPr>
        <w:spacing w:after="200" w:line="276" w:lineRule="auto"/>
        <w:jc w:val="center"/>
        <w:rPr>
          <w:sz w:val="17"/>
          <w:lang w:val="en-US"/>
        </w:rPr>
      </w:pPr>
    </w:p>
    <w:p w14:paraId="573705C2" w14:textId="77777777" w:rsidR="006A5119" w:rsidRDefault="006A5119" w:rsidP="006A5119">
      <w:pPr>
        <w:spacing w:after="0"/>
        <w:jc w:val="center"/>
        <w:rPr>
          <w:sz w:val="17"/>
          <w:lang w:val="fr-FR"/>
        </w:rPr>
      </w:pPr>
      <w:r>
        <w:rPr>
          <w:sz w:val="17"/>
          <w:lang w:val="fr-FR"/>
        </w:rPr>
        <w:t xml:space="preserve">Table 17b </w:t>
      </w:r>
      <w:proofErr w:type="spellStart"/>
      <w:r>
        <w:rPr>
          <w:sz w:val="17"/>
          <w:lang w:val="fr-FR"/>
        </w:rPr>
        <w:t>Regulation</w:t>
      </w:r>
      <w:proofErr w:type="spellEnd"/>
      <w:r>
        <w:rPr>
          <w:sz w:val="17"/>
          <w:lang w:val="fr-FR"/>
        </w:rPr>
        <w:t xml:space="preserve"> (EU) 1302/2014 LOC&amp;PAS TSI.</w:t>
      </w:r>
    </w:p>
    <w:p w14:paraId="74E4B6B8" w14:textId="77777777" w:rsidR="006A5119" w:rsidRDefault="006A5119" w:rsidP="006A5119">
      <w:pPr>
        <w:ind w:right="221"/>
        <w:jc w:val="center"/>
        <w:rPr>
          <w:sz w:val="17"/>
        </w:rPr>
      </w:pPr>
      <w:r>
        <w:rPr>
          <w:sz w:val="17"/>
        </w:rPr>
        <w:t>Basic design characteristics related to basic parameters set out in the PRM TSI</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1"/>
        <w:gridCol w:w="1702"/>
        <w:gridCol w:w="851"/>
        <w:gridCol w:w="2269"/>
        <w:gridCol w:w="2127"/>
      </w:tblGrid>
      <w:tr w:rsidR="006A5119" w14:paraId="6C08C8B4" w14:textId="77777777" w:rsidTr="006A5119">
        <w:trPr>
          <w:trHeight w:val="458"/>
        </w:trPr>
        <w:tc>
          <w:tcPr>
            <w:tcW w:w="1134"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0542A97B" w14:textId="77777777" w:rsidR="006A5119" w:rsidRDefault="006A5119">
            <w:pPr>
              <w:pStyle w:val="TableParagraph"/>
              <w:spacing w:line="276" w:lineRule="auto"/>
              <w:ind w:left="142"/>
              <w:jc w:val="center"/>
              <w:rPr>
                <w:rFonts w:asciiTheme="minorHAnsi" w:hAnsiTheme="minorHAnsi"/>
                <w:b/>
                <w:sz w:val="14"/>
              </w:rPr>
            </w:pPr>
            <w:r>
              <w:rPr>
                <w:rFonts w:asciiTheme="minorHAnsi" w:hAnsiTheme="minorHAnsi"/>
                <w:b/>
                <w:w w:val="105"/>
                <w:sz w:val="14"/>
              </w:rPr>
              <w:t>TSI clause</w:t>
            </w:r>
          </w:p>
        </w:tc>
        <w:tc>
          <w:tcPr>
            <w:tcW w:w="1560" w:type="dxa"/>
            <w:tcBorders>
              <w:top w:val="single" w:sz="4" w:space="0" w:color="000000"/>
              <w:left w:val="single" w:sz="4" w:space="0" w:color="000000"/>
              <w:bottom w:val="single" w:sz="4" w:space="0" w:color="000000"/>
              <w:right w:val="single" w:sz="4" w:space="0" w:color="000000"/>
            </w:tcBorders>
            <w:shd w:val="clear" w:color="auto" w:fill="8CD2FF" w:themeFill="text1" w:themeFillTint="40"/>
            <w:vAlign w:val="center"/>
            <w:hideMark/>
          </w:tcPr>
          <w:p w14:paraId="696C983E" w14:textId="77777777" w:rsidR="006A5119" w:rsidRDefault="006A5119">
            <w:pPr>
              <w:pStyle w:val="TableParagraph"/>
              <w:spacing w:line="276" w:lineRule="auto"/>
              <w:ind w:left="141"/>
              <w:jc w:val="center"/>
              <w:rPr>
                <w:rFonts w:asciiTheme="minorHAnsi" w:hAnsiTheme="minorHAnsi"/>
                <w:b/>
                <w:sz w:val="14"/>
              </w:rPr>
            </w:pPr>
            <w:r>
              <w:rPr>
                <w:rFonts w:asciiTheme="minorHAnsi" w:hAnsiTheme="minorHAnsi"/>
                <w:b/>
                <w:w w:val="105"/>
                <w:sz w:val="14"/>
              </w:rPr>
              <w:t>Related basic design characteristic(s)</w:t>
            </w:r>
          </w:p>
        </w:tc>
        <w:tc>
          <w:tcPr>
            <w:tcW w:w="1701" w:type="dxa"/>
            <w:tcBorders>
              <w:top w:val="single" w:sz="4" w:space="0" w:color="000000"/>
              <w:left w:val="single" w:sz="4" w:space="0" w:color="000000"/>
              <w:bottom w:val="single" w:sz="4" w:space="0" w:color="000000"/>
              <w:right w:val="single" w:sz="12" w:space="0" w:color="000000"/>
            </w:tcBorders>
            <w:shd w:val="clear" w:color="auto" w:fill="8CD2FF" w:themeFill="text1" w:themeFillTint="40"/>
            <w:vAlign w:val="center"/>
            <w:hideMark/>
          </w:tcPr>
          <w:p w14:paraId="06196415" w14:textId="77777777" w:rsidR="006A5119" w:rsidRDefault="006A5119">
            <w:pPr>
              <w:pStyle w:val="TableParagraph"/>
              <w:spacing w:line="276" w:lineRule="auto"/>
              <w:ind w:left="141"/>
              <w:jc w:val="center"/>
              <w:rPr>
                <w:rFonts w:asciiTheme="minorHAnsi" w:hAnsiTheme="minorHAnsi"/>
                <w:b/>
                <w:w w:val="105"/>
                <w:sz w:val="14"/>
              </w:rPr>
            </w:pPr>
            <w:r>
              <w:rPr>
                <w:rFonts w:ascii="Calibri" w:hAnsi="Calibri"/>
                <w:b/>
                <w:w w:val="105"/>
                <w:sz w:val="14"/>
                <w:szCs w:val="14"/>
              </w:rPr>
              <w:t>ERATV parameter</w:t>
            </w:r>
          </w:p>
        </w:tc>
        <w:tc>
          <w:tcPr>
            <w:tcW w:w="850"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17214024" w14:textId="77777777" w:rsidR="006A5119" w:rsidRDefault="006A5119">
            <w:pPr>
              <w:pStyle w:val="TableParagraph"/>
              <w:spacing w:line="276" w:lineRule="auto"/>
              <w:jc w:val="center"/>
              <w:rPr>
                <w:rFonts w:asciiTheme="minorHAnsi" w:hAnsiTheme="minorHAnsi"/>
                <w:b/>
                <w:w w:val="105"/>
                <w:sz w:val="14"/>
              </w:rPr>
            </w:pPr>
            <w:r>
              <w:rPr>
                <w:rFonts w:asciiTheme="minorHAnsi" w:hAnsiTheme="minorHAnsi"/>
                <w:b/>
                <w:w w:val="105"/>
                <w:sz w:val="14"/>
                <w:szCs w:val="14"/>
              </w:rPr>
              <w:t>Basic design characteristic impacted?</w:t>
            </w:r>
          </w:p>
        </w:tc>
        <w:tc>
          <w:tcPr>
            <w:tcW w:w="2268" w:type="dxa"/>
            <w:tcBorders>
              <w:top w:val="single" w:sz="4" w:space="0" w:color="000000"/>
              <w:left w:val="single" w:sz="12" w:space="0" w:color="000000"/>
              <w:bottom w:val="single" w:sz="4" w:space="0" w:color="000000"/>
              <w:right w:val="single" w:sz="4" w:space="0" w:color="000000"/>
            </w:tcBorders>
            <w:shd w:val="clear" w:color="auto" w:fill="8CD2FF" w:themeFill="text1" w:themeFillTint="40"/>
            <w:vAlign w:val="center"/>
            <w:hideMark/>
          </w:tcPr>
          <w:p w14:paraId="71A655A1" w14:textId="77777777" w:rsidR="006A5119" w:rsidRDefault="006A5119">
            <w:pPr>
              <w:pStyle w:val="TableParagraph"/>
              <w:spacing w:line="276" w:lineRule="auto"/>
              <w:jc w:val="center"/>
              <w:rPr>
                <w:rFonts w:asciiTheme="minorHAnsi" w:hAnsiTheme="minorHAnsi"/>
                <w:b/>
                <w:sz w:val="14"/>
              </w:rPr>
            </w:pPr>
            <w:r>
              <w:rPr>
                <w:rFonts w:asciiTheme="minorHAnsi" w:hAnsiTheme="minorHAnsi"/>
                <w:b/>
                <w:w w:val="105"/>
                <w:sz w:val="14"/>
              </w:rPr>
              <w:t>Changes impacting the basic design characteristic and not classified as 21(12)(a) of Directive (EU) 2016/797</w:t>
            </w:r>
          </w:p>
        </w:tc>
        <w:tc>
          <w:tcPr>
            <w:tcW w:w="2126" w:type="dxa"/>
            <w:tcBorders>
              <w:top w:val="single" w:sz="4" w:space="0" w:color="000000"/>
              <w:left w:val="single" w:sz="4" w:space="0" w:color="000000"/>
              <w:bottom w:val="single" w:sz="4" w:space="0" w:color="000000"/>
              <w:right w:val="nil"/>
            </w:tcBorders>
            <w:shd w:val="clear" w:color="auto" w:fill="8CD2FF" w:themeFill="text1" w:themeFillTint="40"/>
            <w:vAlign w:val="center"/>
            <w:hideMark/>
          </w:tcPr>
          <w:p w14:paraId="152FF64E" w14:textId="77777777" w:rsidR="006A5119" w:rsidRDefault="006A5119">
            <w:pPr>
              <w:pStyle w:val="TableParagraph"/>
              <w:spacing w:line="276" w:lineRule="auto"/>
              <w:jc w:val="center"/>
              <w:rPr>
                <w:rFonts w:asciiTheme="minorHAnsi" w:hAnsiTheme="minorHAnsi"/>
                <w:b/>
                <w:sz w:val="14"/>
              </w:rPr>
            </w:pPr>
            <w:r>
              <w:rPr>
                <w:rFonts w:asciiTheme="minorHAnsi" w:hAnsiTheme="minorHAnsi"/>
                <w:b/>
                <w:w w:val="105"/>
                <w:sz w:val="14"/>
              </w:rPr>
              <w:t>Changes impacting the basic design characteristic and classified as 21(12)(a) of Directive (</w:t>
            </w:r>
            <w:proofErr w:type="gramStart"/>
            <w:r>
              <w:rPr>
                <w:rFonts w:asciiTheme="minorHAnsi" w:hAnsiTheme="minorHAnsi"/>
                <w:b/>
                <w:w w:val="105"/>
                <w:sz w:val="14"/>
              </w:rPr>
              <w:t>EU)  2016</w:t>
            </w:r>
            <w:proofErr w:type="gramEnd"/>
            <w:r>
              <w:rPr>
                <w:rFonts w:asciiTheme="minorHAnsi" w:hAnsiTheme="minorHAnsi"/>
                <w:b/>
                <w:w w:val="105"/>
                <w:sz w:val="14"/>
              </w:rPr>
              <w:t>/797</w:t>
            </w:r>
          </w:p>
        </w:tc>
      </w:tr>
      <w:tr w:rsidR="006A5119" w14:paraId="21C4F881" w14:textId="77777777" w:rsidTr="006A5119">
        <w:trPr>
          <w:trHeight w:val="352"/>
        </w:trPr>
        <w:tc>
          <w:tcPr>
            <w:tcW w:w="1134" w:type="dxa"/>
            <w:tcBorders>
              <w:top w:val="single" w:sz="4" w:space="0" w:color="000000"/>
              <w:left w:val="nil"/>
              <w:bottom w:val="single" w:sz="4" w:space="0" w:color="000000"/>
              <w:right w:val="single" w:sz="4" w:space="0" w:color="000000"/>
            </w:tcBorders>
            <w:vAlign w:val="center"/>
            <w:hideMark/>
          </w:tcPr>
          <w:p w14:paraId="28088E57" w14:textId="77777777" w:rsidR="006A5119" w:rsidRPr="00B64937" w:rsidRDefault="006A5119">
            <w:pPr>
              <w:pStyle w:val="TableParagraph"/>
              <w:spacing w:line="232" w:lineRule="auto"/>
              <w:ind w:left="4"/>
              <w:rPr>
                <w:rFonts w:ascii="Calibri" w:hAnsi="Calibri"/>
                <w:sz w:val="12"/>
                <w:szCs w:val="12"/>
              </w:rPr>
            </w:pPr>
            <w:r w:rsidRPr="00B64937">
              <w:rPr>
                <w:rFonts w:ascii="Calibri" w:hAnsi="Calibri"/>
                <w:sz w:val="12"/>
                <w:szCs w:val="12"/>
              </w:rPr>
              <w:t>4.2.2.11. Step position for vehicle access and egress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B495746" w14:textId="77777777" w:rsidR="006A5119" w:rsidRPr="00B64937" w:rsidRDefault="006A5119">
            <w:pPr>
              <w:pStyle w:val="TableParagraph"/>
              <w:spacing w:line="232" w:lineRule="auto"/>
              <w:ind w:left="89" w:right="75"/>
              <w:rPr>
                <w:rFonts w:ascii="Calibri" w:hAnsi="Calibri"/>
                <w:sz w:val="12"/>
                <w:szCs w:val="12"/>
              </w:rPr>
            </w:pPr>
            <w:r w:rsidRPr="00B64937">
              <w:rPr>
                <w:rFonts w:ascii="Calibri" w:hAnsi="Calibri"/>
                <w:sz w:val="12"/>
                <w:szCs w:val="12"/>
              </w:rPr>
              <w:t>Platform heights for which the vehicle is designed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7A6170E" w14:textId="77777777" w:rsidR="006A5119" w:rsidRPr="00B64937" w:rsidRDefault="006A5119">
            <w:pPr>
              <w:spacing w:after="0" w:line="276" w:lineRule="auto"/>
              <w:jc w:val="left"/>
              <w:rPr>
                <w:b/>
                <w:w w:val="105"/>
                <w:sz w:val="14"/>
                <w:lang w:val="en-US"/>
              </w:rPr>
            </w:pPr>
            <w:r w:rsidRPr="00B64937">
              <w:rPr>
                <w:sz w:val="12"/>
                <w:szCs w:val="12"/>
                <w:lang w:val="en-US"/>
              </w:rPr>
              <w:t>4.12.3.1 Platform heights for which the vehicle is designed.</w:t>
            </w:r>
          </w:p>
        </w:tc>
        <w:tc>
          <w:tcPr>
            <w:tcW w:w="850" w:type="dxa"/>
            <w:tcBorders>
              <w:top w:val="single" w:sz="4" w:space="0" w:color="000000"/>
              <w:left w:val="single" w:sz="12" w:space="0" w:color="000000"/>
              <w:bottom w:val="single" w:sz="12" w:space="0" w:color="000000"/>
              <w:right w:val="single" w:sz="12" w:space="0" w:color="000000"/>
            </w:tcBorders>
            <w:vAlign w:val="center"/>
            <w:hideMark/>
          </w:tcPr>
          <w:p w14:paraId="7E9BA5A4" w14:textId="77777777" w:rsidR="00137AAE" w:rsidRPr="00B64937" w:rsidRDefault="00664907" w:rsidP="00B64937">
            <w:pPr>
              <w:spacing w:after="0"/>
              <w:jc w:val="center"/>
              <w:rPr>
                <w:sz w:val="14"/>
                <w:szCs w:val="14"/>
                <w:lang w:val="en-US"/>
              </w:rPr>
            </w:pPr>
            <w:sdt>
              <w:sdtPr>
                <w:rPr>
                  <w:sz w:val="14"/>
                  <w:szCs w:val="14"/>
                  <w:lang w:val="en-US"/>
                </w:rPr>
                <w:id w:val="-1949611952"/>
                <w14:checkbox>
                  <w14:checked w14:val="0"/>
                  <w14:checkedState w14:val="2612" w14:font="MS Gothic"/>
                  <w14:uncheckedState w14:val="2610" w14:font="MS Gothic"/>
                </w14:checkbox>
              </w:sdtPr>
              <w:sdtEndPr/>
              <w:sdtContent>
                <w:r w:rsidR="00137AAE" w:rsidRPr="00B64937">
                  <w:rPr>
                    <w:rFonts w:ascii="MS Gothic" w:eastAsia="MS Gothic" w:hAnsi="MS Gothic" w:hint="eastAsia"/>
                    <w:sz w:val="14"/>
                    <w:szCs w:val="14"/>
                    <w:lang w:val="en-US"/>
                  </w:rPr>
                  <w:t>☐</w:t>
                </w:r>
              </w:sdtContent>
            </w:sdt>
            <w:r w:rsidR="00137AAE" w:rsidRPr="00B64937">
              <w:rPr>
                <w:sz w:val="14"/>
                <w:szCs w:val="14"/>
                <w:lang w:val="en-US"/>
              </w:rPr>
              <w:t xml:space="preserve"> Yes</w:t>
            </w:r>
          </w:p>
          <w:p w14:paraId="74002DB2" w14:textId="342E85FB" w:rsidR="00137AAE" w:rsidRPr="00B64937" w:rsidRDefault="00664907" w:rsidP="00B64937">
            <w:pPr>
              <w:pStyle w:val="TableParagraph"/>
              <w:jc w:val="center"/>
              <w:rPr>
                <w:rFonts w:asciiTheme="minorHAnsi" w:hAnsiTheme="minorHAnsi"/>
                <w:sz w:val="14"/>
                <w:szCs w:val="14"/>
              </w:rPr>
            </w:pPr>
            <w:sdt>
              <w:sdtPr>
                <w:rPr>
                  <w:rFonts w:asciiTheme="minorHAnsi" w:hAnsiTheme="minorHAnsi"/>
                  <w:sz w:val="14"/>
                  <w:szCs w:val="14"/>
                </w:rPr>
                <w:id w:val="-2065480124"/>
                <w14:checkbox>
                  <w14:checked w14:val="0"/>
                  <w14:checkedState w14:val="2612" w14:font="MS Gothic"/>
                  <w14:uncheckedState w14:val="2610" w14:font="MS Gothic"/>
                </w14:checkbox>
              </w:sdtPr>
              <w:sdtEndPr/>
              <w:sdtContent>
                <w:r w:rsidR="00137AAE" w:rsidRPr="00B64937">
                  <w:rPr>
                    <w:rFonts w:ascii="MS Gothic" w:eastAsia="MS Gothic" w:hAnsi="MS Gothic" w:hint="eastAsia"/>
                    <w:sz w:val="14"/>
                    <w:szCs w:val="14"/>
                  </w:rPr>
                  <w:t>☐</w:t>
                </w:r>
              </w:sdtContent>
            </w:sdt>
            <w:r w:rsidR="00137AAE" w:rsidRPr="00B64937">
              <w:rPr>
                <w:rFonts w:asciiTheme="minorHAnsi" w:hAnsiTheme="minorHAnsi"/>
                <w:sz w:val="14"/>
                <w:szCs w:val="14"/>
              </w:rPr>
              <w:t xml:space="preserve"> No</w:t>
            </w:r>
          </w:p>
          <w:p w14:paraId="39CF7364" w14:textId="6EC0E94C" w:rsidR="006A5119" w:rsidRPr="00B64937" w:rsidRDefault="00573103" w:rsidP="00B64937">
            <w:pPr>
              <w:pStyle w:val="TableParagraph"/>
              <w:jc w:val="center"/>
              <w:rPr>
                <w:rFonts w:ascii="Calibri" w:hAnsi="Calibri"/>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668A8E2E" w14:textId="77777777" w:rsidR="006A5119" w:rsidRPr="00B64937" w:rsidRDefault="006A5119">
            <w:pPr>
              <w:pStyle w:val="TableParagraph"/>
              <w:spacing w:line="276" w:lineRule="auto"/>
              <w:ind w:left="88"/>
              <w:rPr>
                <w:rFonts w:ascii="Calibri" w:hAnsi="Calibri"/>
                <w:sz w:val="12"/>
                <w:szCs w:val="12"/>
              </w:rPr>
            </w:pPr>
            <w:r w:rsidRPr="00B64937">
              <w:rPr>
                <w:rFonts w:ascii="Calibri" w:hAnsi="Calibr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6C7D6628" w14:textId="3CE26872" w:rsidR="006A5119" w:rsidRDefault="006A5119">
            <w:pPr>
              <w:pStyle w:val="TableParagraph"/>
              <w:spacing w:line="232" w:lineRule="auto"/>
              <w:ind w:left="88"/>
              <w:jc w:val="both"/>
              <w:rPr>
                <w:rFonts w:ascii="Calibri" w:hAnsi="Calibri"/>
                <w:sz w:val="12"/>
                <w:szCs w:val="12"/>
              </w:rPr>
            </w:pPr>
            <w:r>
              <w:rPr>
                <w:rFonts w:ascii="Calibri" w:hAnsi="Calibri"/>
                <w:sz w:val="12"/>
                <w:szCs w:val="12"/>
              </w:rPr>
              <w:t xml:space="preserve">Change of platform height the vehicle is </w:t>
            </w:r>
            <w:r w:rsidR="00CC0C9E">
              <w:rPr>
                <w:rFonts w:ascii="Calibri" w:hAnsi="Calibri"/>
                <w:sz w:val="12"/>
                <w:szCs w:val="12"/>
              </w:rPr>
              <w:t>compatible with</w:t>
            </w:r>
          </w:p>
        </w:tc>
      </w:tr>
    </w:tbl>
    <w:p w14:paraId="1C7E3CF7" w14:textId="485C1DBD" w:rsidR="006A5119" w:rsidRDefault="006A5119" w:rsidP="006A5119">
      <w:pPr>
        <w:ind w:left="1560" w:hanging="1560"/>
        <w:rPr>
          <w:b/>
          <w:i/>
          <w:color w:val="004494"/>
          <w:sz w:val="24"/>
        </w:rPr>
      </w:pPr>
    </w:p>
    <w:p w14:paraId="4ACD590B" w14:textId="0A2CD466" w:rsidR="005968BB" w:rsidRDefault="005968BB" w:rsidP="005968BB">
      <w:pPr>
        <w:spacing w:after="0"/>
        <w:jc w:val="center"/>
        <w:rPr>
          <w:sz w:val="17"/>
          <w:lang w:val="fr-FR"/>
        </w:rPr>
      </w:pPr>
      <w:r>
        <w:rPr>
          <w:sz w:val="17"/>
          <w:lang w:val="fr-FR"/>
        </w:rPr>
        <w:t xml:space="preserve">Table 17c </w:t>
      </w:r>
      <w:proofErr w:type="spellStart"/>
      <w:r>
        <w:rPr>
          <w:sz w:val="17"/>
          <w:lang w:val="fr-FR"/>
        </w:rPr>
        <w:t>Regulation</w:t>
      </w:r>
      <w:proofErr w:type="spellEnd"/>
      <w:r>
        <w:rPr>
          <w:sz w:val="17"/>
          <w:lang w:val="fr-FR"/>
        </w:rPr>
        <w:t xml:space="preserve"> (EU) 1302/2014 LOC&amp;PAS TSI.</w:t>
      </w:r>
    </w:p>
    <w:p w14:paraId="10EDC516" w14:textId="4525DC45" w:rsidR="005968BB" w:rsidRPr="00F93A1E" w:rsidRDefault="005968BB" w:rsidP="00F93A1E">
      <w:pPr>
        <w:ind w:right="221"/>
        <w:jc w:val="center"/>
        <w:rPr>
          <w:sz w:val="17"/>
        </w:rPr>
      </w:pPr>
      <w:r w:rsidRPr="005968BB">
        <w:rPr>
          <w:sz w:val="17"/>
        </w:rPr>
        <w:t>Changes to basic parameters for which compliance with TSI requirements is mandatory for rolling stock not</w:t>
      </w:r>
      <w:r>
        <w:rPr>
          <w:sz w:val="17"/>
        </w:rPr>
        <w:t xml:space="preserve"> </w:t>
      </w:r>
      <w:r w:rsidRPr="005968BB">
        <w:rPr>
          <w:sz w:val="17"/>
        </w:rPr>
        <w:t>holding an EC type or design examination certificate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1"/>
        <w:gridCol w:w="1702"/>
        <w:gridCol w:w="851"/>
        <w:gridCol w:w="4390"/>
      </w:tblGrid>
      <w:tr w:rsidR="005968BB" w14:paraId="388D7425" w14:textId="77777777" w:rsidTr="005968BB">
        <w:trPr>
          <w:trHeight w:val="458"/>
        </w:trPr>
        <w:tc>
          <w:tcPr>
            <w:tcW w:w="1135"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40606A73" w14:textId="77777777" w:rsidR="005968BB" w:rsidRDefault="005968BB" w:rsidP="003826B3">
            <w:pPr>
              <w:pStyle w:val="TableParagraph"/>
              <w:spacing w:line="276" w:lineRule="auto"/>
              <w:ind w:left="142"/>
              <w:jc w:val="center"/>
              <w:rPr>
                <w:rFonts w:asciiTheme="minorHAnsi" w:hAnsiTheme="minorHAnsi"/>
                <w:b/>
                <w:sz w:val="14"/>
              </w:rPr>
            </w:pPr>
            <w:r>
              <w:rPr>
                <w:rFonts w:asciiTheme="minorHAnsi" w:hAnsiTheme="minorHAnsi"/>
                <w:b/>
                <w:w w:val="105"/>
                <w:sz w:val="14"/>
              </w:rPr>
              <w:t>TSI clause</w:t>
            </w:r>
          </w:p>
        </w:tc>
        <w:tc>
          <w:tcPr>
            <w:tcW w:w="1561" w:type="dxa"/>
            <w:tcBorders>
              <w:top w:val="single" w:sz="4" w:space="0" w:color="000000"/>
              <w:left w:val="single" w:sz="4" w:space="0" w:color="000000"/>
              <w:bottom w:val="single" w:sz="4" w:space="0" w:color="000000"/>
              <w:right w:val="single" w:sz="4" w:space="0" w:color="000000"/>
            </w:tcBorders>
            <w:shd w:val="clear" w:color="auto" w:fill="8CD2FF" w:themeFill="text1" w:themeFillTint="40"/>
            <w:vAlign w:val="center"/>
            <w:hideMark/>
          </w:tcPr>
          <w:p w14:paraId="4DE0A088" w14:textId="77777777" w:rsidR="005968BB" w:rsidRDefault="005968BB" w:rsidP="003826B3">
            <w:pPr>
              <w:pStyle w:val="TableParagraph"/>
              <w:spacing w:line="276" w:lineRule="auto"/>
              <w:ind w:left="141"/>
              <w:jc w:val="center"/>
              <w:rPr>
                <w:rFonts w:asciiTheme="minorHAnsi" w:hAnsiTheme="minorHAnsi"/>
                <w:b/>
                <w:sz w:val="14"/>
              </w:rPr>
            </w:pPr>
            <w:r>
              <w:rPr>
                <w:rFonts w:asciiTheme="minorHAnsi" w:hAnsiTheme="minorHAnsi"/>
                <w:b/>
                <w:w w:val="105"/>
                <w:sz w:val="14"/>
              </w:rPr>
              <w:t>Related basic design characteristic(s)</w:t>
            </w:r>
          </w:p>
        </w:tc>
        <w:tc>
          <w:tcPr>
            <w:tcW w:w="1702" w:type="dxa"/>
            <w:tcBorders>
              <w:top w:val="single" w:sz="4" w:space="0" w:color="000000"/>
              <w:left w:val="single" w:sz="4" w:space="0" w:color="000000"/>
              <w:bottom w:val="single" w:sz="4" w:space="0" w:color="000000"/>
              <w:right w:val="single" w:sz="12" w:space="0" w:color="000000"/>
            </w:tcBorders>
            <w:shd w:val="clear" w:color="auto" w:fill="8CD2FF" w:themeFill="text1" w:themeFillTint="40"/>
            <w:vAlign w:val="center"/>
            <w:hideMark/>
          </w:tcPr>
          <w:p w14:paraId="3D7B6AAE" w14:textId="77777777" w:rsidR="005968BB" w:rsidRDefault="005968BB" w:rsidP="003826B3">
            <w:pPr>
              <w:pStyle w:val="TableParagraph"/>
              <w:spacing w:line="276" w:lineRule="auto"/>
              <w:ind w:left="141"/>
              <w:jc w:val="center"/>
              <w:rPr>
                <w:rFonts w:asciiTheme="minorHAnsi" w:hAnsiTheme="minorHAnsi"/>
                <w:b/>
                <w:w w:val="105"/>
                <w:sz w:val="14"/>
              </w:rPr>
            </w:pPr>
            <w:r>
              <w:rPr>
                <w:rFonts w:ascii="Calibri" w:hAnsi="Calibri"/>
                <w:b/>
                <w:w w:val="105"/>
                <w:sz w:val="14"/>
                <w:szCs w:val="14"/>
              </w:rPr>
              <w:t>ERATV parameter</w:t>
            </w:r>
          </w:p>
        </w:tc>
        <w:tc>
          <w:tcPr>
            <w:tcW w:w="851"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42B876EB" w14:textId="77777777" w:rsidR="005968BB" w:rsidRDefault="005968BB" w:rsidP="003826B3">
            <w:pPr>
              <w:pStyle w:val="TableParagraph"/>
              <w:spacing w:line="276" w:lineRule="auto"/>
              <w:jc w:val="center"/>
              <w:rPr>
                <w:rFonts w:asciiTheme="minorHAnsi" w:hAnsiTheme="minorHAnsi"/>
                <w:b/>
                <w:w w:val="105"/>
                <w:sz w:val="14"/>
              </w:rPr>
            </w:pPr>
            <w:r>
              <w:rPr>
                <w:rFonts w:asciiTheme="minorHAnsi" w:hAnsiTheme="minorHAnsi"/>
                <w:b/>
                <w:w w:val="105"/>
                <w:sz w:val="14"/>
                <w:szCs w:val="14"/>
              </w:rPr>
              <w:t>Basic design characteristic impacted?</w:t>
            </w:r>
          </w:p>
        </w:tc>
        <w:tc>
          <w:tcPr>
            <w:tcW w:w="4390" w:type="dxa"/>
            <w:tcBorders>
              <w:top w:val="single" w:sz="4" w:space="0" w:color="000000"/>
              <w:left w:val="single" w:sz="4" w:space="0" w:color="000000"/>
              <w:bottom w:val="single" w:sz="4" w:space="0" w:color="000000"/>
              <w:right w:val="nil"/>
            </w:tcBorders>
            <w:shd w:val="clear" w:color="auto" w:fill="8CD2FF" w:themeFill="text1" w:themeFillTint="40"/>
            <w:vAlign w:val="center"/>
            <w:hideMark/>
          </w:tcPr>
          <w:p w14:paraId="3934C59A" w14:textId="77577595" w:rsidR="005968BB" w:rsidRDefault="005968BB" w:rsidP="003826B3">
            <w:pPr>
              <w:pStyle w:val="TableParagraph"/>
              <w:spacing w:line="276" w:lineRule="auto"/>
              <w:jc w:val="center"/>
              <w:rPr>
                <w:rFonts w:asciiTheme="minorHAnsi" w:hAnsiTheme="minorHAnsi"/>
                <w:b/>
                <w:sz w:val="14"/>
              </w:rPr>
            </w:pPr>
            <w:r>
              <w:rPr>
                <w:rFonts w:asciiTheme="minorHAnsi" w:hAnsiTheme="minorHAnsi"/>
                <w:b/>
                <w:w w:val="105"/>
                <w:sz w:val="14"/>
              </w:rPr>
              <w:t>Changes impacting the basic design characteristic and classified as 21(12)(a) of Directive (EU) 2016/797</w:t>
            </w:r>
          </w:p>
        </w:tc>
      </w:tr>
      <w:tr w:rsidR="00831987" w14:paraId="1A79AFD1" w14:textId="77777777" w:rsidTr="005968BB">
        <w:trPr>
          <w:trHeight w:val="352"/>
        </w:trPr>
        <w:tc>
          <w:tcPr>
            <w:tcW w:w="1135" w:type="dxa"/>
            <w:tcBorders>
              <w:top w:val="single" w:sz="4" w:space="0" w:color="000000"/>
              <w:left w:val="nil"/>
              <w:bottom w:val="single" w:sz="4" w:space="0" w:color="000000"/>
              <w:right w:val="single" w:sz="4" w:space="0" w:color="000000"/>
            </w:tcBorders>
            <w:vAlign w:val="center"/>
          </w:tcPr>
          <w:p w14:paraId="25AD890F" w14:textId="341C070A" w:rsidR="00831987" w:rsidRDefault="00831987" w:rsidP="00831987">
            <w:pPr>
              <w:pStyle w:val="TableParagraph"/>
              <w:spacing w:line="232" w:lineRule="auto"/>
              <w:ind w:left="4"/>
              <w:rPr>
                <w:rFonts w:ascii="Calibri" w:hAnsi="Calibri"/>
                <w:sz w:val="12"/>
                <w:szCs w:val="12"/>
              </w:rPr>
            </w:pPr>
            <w:r w:rsidRPr="005968BB">
              <w:rPr>
                <w:rFonts w:ascii="Calibri" w:hAnsi="Calibri"/>
                <w:sz w:val="12"/>
                <w:szCs w:val="12"/>
              </w:rPr>
              <w:t>4.2.3.1 Gauging</w:t>
            </w:r>
          </w:p>
        </w:tc>
        <w:tc>
          <w:tcPr>
            <w:tcW w:w="1561" w:type="dxa"/>
            <w:tcBorders>
              <w:top w:val="single" w:sz="4" w:space="0" w:color="000000"/>
              <w:left w:val="single" w:sz="4" w:space="0" w:color="000000"/>
              <w:bottom w:val="single" w:sz="4" w:space="0" w:color="000000"/>
              <w:right w:val="single" w:sz="4" w:space="0" w:color="000000"/>
            </w:tcBorders>
            <w:vAlign w:val="center"/>
          </w:tcPr>
          <w:p w14:paraId="0D6FC138" w14:textId="631B2399" w:rsidR="00831987" w:rsidRDefault="00831987" w:rsidP="00831987">
            <w:pPr>
              <w:pStyle w:val="TableParagraph"/>
              <w:spacing w:line="232" w:lineRule="auto"/>
              <w:ind w:left="89" w:right="75"/>
              <w:rPr>
                <w:rFonts w:ascii="Calibri" w:hAnsi="Calibri"/>
                <w:sz w:val="12"/>
                <w:szCs w:val="12"/>
              </w:rPr>
            </w:pPr>
            <w:r w:rsidRPr="005968BB">
              <w:rPr>
                <w:rFonts w:ascii="Calibri" w:hAnsi="Calibri"/>
                <w:sz w:val="12"/>
                <w:szCs w:val="12"/>
              </w:rPr>
              <w:t>Reference profile</w:t>
            </w:r>
          </w:p>
        </w:tc>
        <w:tc>
          <w:tcPr>
            <w:tcW w:w="1702" w:type="dxa"/>
            <w:tcBorders>
              <w:top w:val="single" w:sz="4" w:space="0" w:color="000000"/>
              <w:left w:val="single" w:sz="4" w:space="0" w:color="000000"/>
              <w:bottom w:val="single" w:sz="4" w:space="0" w:color="000000"/>
              <w:right w:val="single" w:sz="12" w:space="0" w:color="000000"/>
            </w:tcBorders>
            <w:vAlign w:val="center"/>
          </w:tcPr>
          <w:p w14:paraId="135440BC" w14:textId="63A4755F" w:rsidR="00831987" w:rsidRDefault="00831987" w:rsidP="00831987">
            <w:pPr>
              <w:spacing w:after="0" w:line="276" w:lineRule="auto"/>
              <w:jc w:val="left"/>
              <w:rPr>
                <w:b/>
                <w:w w:val="105"/>
                <w:sz w:val="14"/>
                <w:lang w:val="en-US"/>
              </w:rPr>
            </w:pPr>
            <w:r>
              <w:rPr>
                <w:sz w:val="12"/>
                <w:szCs w:val="12"/>
                <w:lang w:val="en-US"/>
              </w:rPr>
              <w:t>4.2.1 Reference profile</w:t>
            </w:r>
          </w:p>
        </w:tc>
        <w:tc>
          <w:tcPr>
            <w:tcW w:w="851" w:type="dxa"/>
            <w:tcBorders>
              <w:top w:val="single" w:sz="4" w:space="0" w:color="000000"/>
              <w:left w:val="single" w:sz="12" w:space="0" w:color="000000"/>
              <w:bottom w:val="single" w:sz="4" w:space="0" w:color="000000"/>
              <w:right w:val="single" w:sz="12" w:space="0" w:color="000000"/>
            </w:tcBorders>
            <w:vAlign w:val="center"/>
          </w:tcPr>
          <w:p w14:paraId="5CEBFF1A" w14:textId="77777777" w:rsidR="00831987" w:rsidRDefault="00664907" w:rsidP="00246626">
            <w:pPr>
              <w:spacing w:after="0"/>
              <w:jc w:val="center"/>
              <w:rPr>
                <w:sz w:val="14"/>
                <w:szCs w:val="14"/>
                <w:lang w:val="en-US"/>
              </w:rPr>
            </w:pPr>
            <w:sdt>
              <w:sdtPr>
                <w:rPr>
                  <w:sz w:val="14"/>
                  <w:szCs w:val="14"/>
                  <w:lang w:val="en-US"/>
                </w:rPr>
                <w:id w:val="-1283338681"/>
                <w14:checkbox>
                  <w14:checked w14:val="0"/>
                  <w14:checkedState w14:val="2612" w14:font="MS Gothic"/>
                  <w14:uncheckedState w14:val="2610" w14:font="MS Gothic"/>
                </w14:checkbox>
              </w:sdtPr>
              <w:sdtEndPr/>
              <w:sdtContent>
                <w:r w:rsidR="00831987">
                  <w:rPr>
                    <w:rFonts w:ascii="Segoe UI Symbol" w:eastAsia="MS Gothic" w:hAnsi="Segoe UI Symbol" w:cs="Segoe UI Symbol"/>
                    <w:sz w:val="14"/>
                    <w:szCs w:val="14"/>
                    <w:lang w:val="en-US"/>
                  </w:rPr>
                  <w:t>☐</w:t>
                </w:r>
              </w:sdtContent>
            </w:sdt>
            <w:r w:rsidR="00831987">
              <w:rPr>
                <w:sz w:val="14"/>
                <w:szCs w:val="14"/>
                <w:lang w:val="en-US"/>
              </w:rPr>
              <w:t xml:space="preserve"> Yes</w:t>
            </w:r>
          </w:p>
          <w:p w14:paraId="22443966" w14:textId="64A66C3F" w:rsidR="00831987" w:rsidRDefault="00664907" w:rsidP="00246626">
            <w:pPr>
              <w:pStyle w:val="TableParagraph"/>
              <w:jc w:val="center"/>
              <w:rPr>
                <w:rFonts w:ascii="Calibri" w:hAnsi="Calibri"/>
                <w:sz w:val="12"/>
                <w:szCs w:val="12"/>
              </w:rPr>
            </w:pPr>
            <w:sdt>
              <w:sdtPr>
                <w:rPr>
                  <w:rFonts w:asciiTheme="minorHAnsi" w:hAnsiTheme="minorHAnsi"/>
                  <w:sz w:val="14"/>
                  <w:szCs w:val="14"/>
                </w:rPr>
                <w:id w:val="-399062909"/>
                <w14:checkbox>
                  <w14:checked w14:val="0"/>
                  <w14:checkedState w14:val="2612" w14:font="MS Gothic"/>
                  <w14:uncheckedState w14:val="2610" w14:font="MS Gothic"/>
                </w14:checkbox>
              </w:sdtPr>
              <w:sdtEndPr/>
              <w:sdtContent>
                <w:r w:rsidR="00831987">
                  <w:rPr>
                    <w:rFonts w:ascii="MS Gothic" w:eastAsia="MS Gothic" w:hAnsi="MS Gothic" w:hint="eastAsia"/>
                    <w:sz w:val="14"/>
                    <w:szCs w:val="14"/>
                  </w:rPr>
                  <w:t>☐</w:t>
                </w:r>
              </w:sdtContent>
            </w:sdt>
            <w:r w:rsidR="00831987">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6D9223F0" w14:textId="40D0B24D" w:rsidR="00831987" w:rsidRDefault="00831987" w:rsidP="00831987">
            <w:pPr>
              <w:pStyle w:val="TableParagraph"/>
              <w:spacing w:line="232" w:lineRule="auto"/>
              <w:ind w:left="88"/>
              <w:rPr>
                <w:rFonts w:ascii="Calibri" w:hAnsi="Calibri"/>
                <w:sz w:val="12"/>
                <w:szCs w:val="12"/>
              </w:rPr>
            </w:pPr>
            <w:r w:rsidRPr="00F93A1E">
              <w:rPr>
                <w:rFonts w:ascii="Calibri" w:hAnsi="Calibri"/>
                <w:sz w:val="12"/>
                <w:szCs w:val="12"/>
              </w:rPr>
              <w:t>Change of reference profile the vehicle is</w:t>
            </w:r>
            <w:r>
              <w:rPr>
                <w:rFonts w:ascii="Calibri" w:hAnsi="Calibri"/>
                <w:sz w:val="12"/>
                <w:szCs w:val="12"/>
              </w:rPr>
              <w:t xml:space="preserve"> </w:t>
            </w:r>
            <w:r w:rsidRPr="00F93A1E">
              <w:rPr>
                <w:rFonts w:ascii="Calibri" w:hAnsi="Calibri"/>
                <w:sz w:val="12"/>
                <w:szCs w:val="12"/>
              </w:rPr>
              <w:t>conform to</w:t>
            </w:r>
          </w:p>
        </w:tc>
      </w:tr>
      <w:tr w:rsidR="00831987" w14:paraId="0410FDED" w14:textId="77777777" w:rsidTr="005968BB">
        <w:trPr>
          <w:trHeight w:val="352"/>
        </w:trPr>
        <w:tc>
          <w:tcPr>
            <w:tcW w:w="1135" w:type="dxa"/>
            <w:tcBorders>
              <w:top w:val="single" w:sz="4" w:space="0" w:color="000000"/>
              <w:left w:val="nil"/>
              <w:bottom w:val="single" w:sz="4" w:space="0" w:color="000000"/>
              <w:right w:val="single" w:sz="4" w:space="0" w:color="000000"/>
            </w:tcBorders>
            <w:vAlign w:val="center"/>
          </w:tcPr>
          <w:p w14:paraId="12E180F7" w14:textId="538CBAB9" w:rsidR="00831987" w:rsidRPr="005968BB" w:rsidRDefault="00831987" w:rsidP="00831987">
            <w:pPr>
              <w:pStyle w:val="TableParagraph"/>
              <w:spacing w:line="232" w:lineRule="auto"/>
              <w:ind w:left="4"/>
              <w:rPr>
                <w:rFonts w:ascii="Calibri" w:hAnsi="Calibri"/>
                <w:sz w:val="12"/>
                <w:szCs w:val="12"/>
              </w:rPr>
            </w:pPr>
            <w:r w:rsidRPr="005968BB">
              <w:rPr>
                <w:rFonts w:ascii="Calibri" w:hAnsi="Calibri"/>
                <w:sz w:val="12"/>
                <w:szCs w:val="12"/>
              </w:rPr>
              <w:t xml:space="preserve">4.2.3.3.1 Rolling stock characteristics for the compatibility with </w:t>
            </w:r>
            <w:r>
              <w:rPr>
                <w:rFonts w:ascii="Calibri" w:hAnsi="Calibri"/>
                <w:sz w:val="12"/>
                <w:szCs w:val="12"/>
              </w:rPr>
              <w:t>t</w:t>
            </w:r>
            <w:r w:rsidRPr="005968BB">
              <w:rPr>
                <w:rFonts w:ascii="Calibri" w:hAnsi="Calibri"/>
                <w:sz w:val="12"/>
                <w:szCs w:val="12"/>
              </w:rPr>
              <w:t>rain</w:t>
            </w:r>
          </w:p>
          <w:p w14:paraId="2AC10033" w14:textId="701D413E" w:rsidR="00831987" w:rsidRDefault="00831987" w:rsidP="00831987">
            <w:pPr>
              <w:pStyle w:val="TableParagraph"/>
              <w:spacing w:line="232" w:lineRule="auto"/>
              <w:ind w:left="4"/>
              <w:rPr>
                <w:rFonts w:ascii="Calibri" w:hAnsi="Calibri"/>
                <w:sz w:val="12"/>
                <w:szCs w:val="12"/>
              </w:rPr>
            </w:pPr>
            <w:r w:rsidRPr="005968BB">
              <w:rPr>
                <w:rFonts w:ascii="Calibri" w:hAnsi="Calibri"/>
                <w:sz w:val="12"/>
                <w:szCs w:val="12"/>
              </w:rPr>
              <w:t>detection systems</w:t>
            </w:r>
          </w:p>
        </w:tc>
        <w:tc>
          <w:tcPr>
            <w:tcW w:w="1561" w:type="dxa"/>
            <w:tcBorders>
              <w:top w:val="single" w:sz="4" w:space="0" w:color="000000"/>
              <w:left w:val="single" w:sz="4" w:space="0" w:color="000000"/>
              <w:bottom w:val="single" w:sz="4" w:space="0" w:color="000000"/>
              <w:right w:val="single" w:sz="4" w:space="0" w:color="000000"/>
            </w:tcBorders>
            <w:vAlign w:val="center"/>
          </w:tcPr>
          <w:p w14:paraId="4931785F" w14:textId="6F22B669" w:rsidR="00831987" w:rsidRDefault="00831987" w:rsidP="00831987">
            <w:pPr>
              <w:pStyle w:val="TableParagraph"/>
              <w:spacing w:line="232" w:lineRule="auto"/>
              <w:ind w:left="89" w:right="75"/>
              <w:rPr>
                <w:rFonts w:ascii="Calibri" w:hAnsi="Calibri"/>
                <w:sz w:val="12"/>
                <w:szCs w:val="12"/>
              </w:rPr>
            </w:pPr>
            <w:r w:rsidRPr="005968BB">
              <w:rPr>
                <w:rFonts w:ascii="Calibri" w:hAnsi="Calibri"/>
                <w:sz w:val="12"/>
                <w:szCs w:val="12"/>
              </w:rPr>
              <w:t>Compatibility with train detection</w:t>
            </w:r>
            <w:r>
              <w:rPr>
                <w:rFonts w:ascii="Calibri" w:hAnsi="Calibri"/>
                <w:sz w:val="12"/>
                <w:szCs w:val="12"/>
              </w:rPr>
              <w:t xml:space="preserve"> </w:t>
            </w:r>
            <w:r w:rsidRPr="005968BB">
              <w:rPr>
                <w:rFonts w:ascii="Calibri" w:hAnsi="Calibri"/>
                <w:sz w:val="12"/>
                <w:szCs w:val="12"/>
              </w:rPr>
              <w:t>systems</w:t>
            </w:r>
          </w:p>
        </w:tc>
        <w:tc>
          <w:tcPr>
            <w:tcW w:w="1702" w:type="dxa"/>
            <w:tcBorders>
              <w:top w:val="single" w:sz="4" w:space="0" w:color="000000"/>
              <w:left w:val="single" w:sz="4" w:space="0" w:color="000000"/>
              <w:bottom w:val="single" w:sz="4" w:space="0" w:color="000000"/>
              <w:right w:val="single" w:sz="12" w:space="0" w:color="000000"/>
            </w:tcBorders>
            <w:vAlign w:val="center"/>
          </w:tcPr>
          <w:p w14:paraId="09E3B82C" w14:textId="5FDC1F16" w:rsidR="00831987" w:rsidRDefault="00831987" w:rsidP="00831987">
            <w:pPr>
              <w:spacing w:after="0" w:line="276" w:lineRule="auto"/>
              <w:jc w:val="left"/>
              <w:rPr>
                <w:b/>
                <w:w w:val="105"/>
                <w:sz w:val="14"/>
                <w:lang w:val="en-US"/>
              </w:rPr>
            </w:pPr>
            <w:r>
              <w:rPr>
                <w:sz w:val="12"/>
                <w:szCs w:val="12"/>
                <w:lang w:val="en-US"/>
              </w:rPr>
              <w:t>4.14.1 Type of train detection systems for which the vehicle has been designed and assessed</w:t>
            </w:r>
          </w:p>
        </w:tc>
        <w:tc>
          <w:tcPr>
            <w:tcW w:w="851" w:type="dxa"/>
            <w:tcBorders>
              <w:top w:val="single" w:sz="4" w:space="0" w:color="000000"/>
              <w:left w:val="single" w:sz="12" w:space="0" w:color="000000"/>
              <w:bottom w:val="single" w:sz="4" w:space="0" w:color="000000"/>
              <w:right w:val="single" w:sz="12" w:space="0" w:color="000000"/>
            </w:tcBorders>
            <w:vAlign w:val="center"/>
          </w:tcPr>
          <w:p w14:paraId="2F515125" w14:textId="77777777" w:rsidR="00831987" w:rsidRDefault="00664907" w:rsidP="00246626">
            <w:pPr>
              <w:spacing w:after="0"/>
              <w:jc w:val="center"/>
              <w:rPr>
                <w:sz w:val="14"/>
                <w:szCs w:val="14"/>
                <w:lang w:val="en-US"/>
              </w:rPr>
            </w:pPr>
            <w:sdt>
              <w:sdtPr>
                <w:rPr>
                  <w:sz w:val="14"/>
                  <w:szCs w:val="14"/>
                  <w:lang w:val="en-US"/>
                </w:rPr>
                <w:id w:val="-1087996378"/>
                <w14:checkbox>
                  <w14:checked w14:val="0"/>
                  <w14:checkedState w14:val="2612" w14:font="MS Gothic"/>
                  <w14:uncheckedState w14:val="2610" w14:font="MS Gothic"/>
                </w14:checkbox>
              </w:sdtPr>
              <w:sdtEndPr/>
              <w:sdtContent>
                <w:r w:rsidR="00831987">
                  <w:rPr>
                    <w:rFonts w:ascii="Segoe UI Symbol" w:eastAsia="MS Gothic" w:hAnsi="Segoe UI Symbol" w:cs="Segoe UI Symbol"/>
                    <w:sz w:val="14"/>
                    <w:szCs w:val="14"/>
                    <w:lang w:val="en-US"/>
                  </w:rPr>
                  <w:t>☐</w:t>
                </w:r>
              </w:sdtContent>
            </w:sdt>
            <w:r w:rsidR="00831987">
              <w:rPr>
                <w:sz w:val="14"/>
                <w:szCs w:val="14"/>
                <w:lang w:val="en-US"/>
              </w:rPr>
              <w:t xml:space="preserve"> Yes</w:t>
            </w:r>
          </w:p>
          <w:p w14:paraId="001D136E" w14:textId="5DA2C5FE" w:rsidR="00831987" w:rsidRDefault="00664907" w:rsidP="00246626">
            <w:pPr>
              <w:pStyle w:val="TableParagraph"/>
              <w:jc w:val="center"/>
              <w:rPr>
                <w:rFonts w:ascii="Calibri" w:hAnsi="Calibri"/>
                <w:sz w:val="12"/>
                <w:szCs w:val="12"/>
              </w:rPr>
            </w:pPr>
            <w:sdt>
              <w:sdtPr>
                <w:rPr>
                  <w:rFonts w:asciiTheme="minorHAnsi" w:hAnsiTheme="minorHAnsi"/>
                  <w:sz w:val="14"/>
                  <w:szCs w:val="14"/>
                </w:rPr>
                <w:id w:val="-569579062"/>
                <w14:checkbox>
                  <w14:checked w14:val="0"/>
                  <w14:checkedState w14:val="2612" w14:font="MS Gothic"/>
                  <w14:uncheckedState w14:val="2610" w14:font="MS Gothic"/>
                </w14:checkbox>
              </w:sdtPr>
              <w:sdtEndPr/>
              <w:sdtContent>
                <w:r w:rsidR="00831987">
                  <w:rPr>
                    <w:rFonts w:ascii="MS Gothic" w:eastAsia="MS Gothic" w:hAnsi="MS Gothic" w:hint="eastAsia"/>
                    <w:sz w:val="14"/>
                    <w:szCs w:val="14"/>
                  </w:rPr>
                  <w:t>☐</w:t>
                </w:r>
              </w:sdtContent>
            </w:sdt>
            <w:r w:rsidR="00831987">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0F923A3B" w14:textId="5A9FE51F" w:rsidR="00831987" w:rsidRPr="00F93A1E" w:rsidRDefault="00831987" w:rsidP="00D244B3">
            <w:pPr>
              <w:pStyle w:val="TableParagraph"/>
              <w:ind w:left="88"/>
              <w:rPr>
                <w:rFonts w:ascii="Calibri" w:hAnsi="Calibri"/>
                <w:sz w:val="12"/>
                <w:szCs w:val="12"/>
              </w:rPr>
            </w:pPr>
            <w:r w:rsidRPr="00F93A1E">
              <w:rPr>
                <w:rFonts w:ascii="Calibri" w:hAnsi="Calibri"/>
                <w:sz w:val="12"/>
                <w:szCs w:val="12"/>
              </w:rPr>
              <w:t>Change of declared compatibility with</w:t>
            </w:r>
            <w:r>
              <w:rPr>
                <w:rFonts w:ascii="Calibri" w:hAnsi="Calibri"/>
                <w:sz w:val="12"/>
                <w:szCs w:val="12"/>
              </w:rPr>
              <w:t xml:space="preserve"> </w:t>
            </w:r>
            <w:r w:rsidRPr="00F93A1E">
              <w:rPr>
                <w:rFonts w:ascii="Calibri" w:hAnsi="Calibri"/>
                <w:sz w:val="12"/>
                <w:szCs w:val="12"/>
              </w:rPr>
              <w:t>one or more of the three following train</w:t>
            </w:r>
            <w:r>
              <w:rPr>
                <w:rFonts w:ascii="Calibri" w:hAnsi="Calibri"/>
                <w:sz w:val="12"/>
                <w:szCs w:val="12"/>
              </w:rPr>
              <w:t xml:space="preserve"> </w:t>
            </w:r>
            <w:r w:rsidRPr="00F93A1E">
              <w:rPr>
                <w:rFonts w:ascii="Calibri" w:hAnsi="Calibri"/>
                <w:sz w:val="12"/>
                <w:szCs w:val="12"/>
              </w:rPr>
              <w:t>detection systems:</w:t>
            </w:r>
          </w:p>
          <w:p w14:paraId="2DE6F0D8" w14:textId="77777777" w:rsidR="00D244B3" w:rsidRPr="00137AAE" w:rsidRDefault="00D244B3" w:rsidP="00D244B3">
            <w:pPr>
              <w:pStyle w:val="TableParagraph"/>
              <w:numPr>
                <w:ilvl w:val="0"/>
                <w:numId w:val="5"/>
              </w:numPr>
              <w:ind w:left="284" w:right="141" w:hanging="120"/>
              <w:jc w:val="both"/>
              <w:rPr>
                <w:rFonts w:ascii="Calibri" w:hAnsi="Calibri"/>
                <w:sz w:val="12"/>
                <w:szCs w:val="12"/>
              </w:rPr>
            </w:pPr>
            <w:r w:rsidRPr="00137AAE">
              <w:rPr>
                <w:rFonts w:ascii="Calibri" w:hAnsi="Calibri"/>
                <w:sz w:val="12"/>
                <w:szCs w:val="12"/>
              </w:rPr>
              <w:t>Track circuits</w:t>
            </w:r>
          </w:p>
          <w:p w14:paraId="0FB24DC9" w14:textId="77777777" w:rsidR="00D244B3" w:rsidRPr="00137AAE" w:rsidRDefault="00D244B3" w:rsidP="00D244B3">
            <w:pPr>
              <w:pStyle w:val="TableParagraph"/>
              <w:numPr>
                <w:ilvl w:val="0"/>
                <w:numId w:val="5"/>
              </w:numPr>
              <w:ind w:left="284" w:right="141" w:hanging="120"/>
              <w:jc w:val="both"/>
              <w:rPr>
                <w:rFonts w:ascii="Calibri" w:hAnsi="Calibri"/>
                <w:sz w:val="12"/>
                <w:szCs w:val="12"/>
              </w:rPr>
            </w:pPr>
            <w:r w:rsidRPr="00137AAE">
              <w:rPr>
                <w:rFonts w:ascii="Calibri" w:hAnsi="Calibri"/>
                <w:sz w:val="12"/>
                <w:szCs w:val="12"/>
              </w:rPr>
              <w:t>Axle counters</w:t>
            </w:r>
          </w:p>
          <w:p w14:paraId="767F1336" w14:textId="465EDE27" w:rsidR="00831987" w:rsidRDefault="00D244B3" w:rsidP="00D244B3">
            <w:pPr>
              <w:pStyle w:val="TableParagraph"/>
              <w:numPr>
                <w:ilvl w:val="0"/>
                <w:numId w:val="5"/>
              </w:numPr>
              <w:spacing w:line="276" w:lineRule="auto"/>
              <w:ind w:left="284" w:right="141" w:hanging="120"/>
              <w:jc w:val="both"/>
              <w:rPr>
                <w:rFonts w:ascii="Calibri" w:hAnsi="Calibri"/>
                <w:sz w:val="12"/>
                <w:szCs w:val="12"/>
              </w:rPr>
            </w:pPr>
            <w:r w:rsidRPr="00137AAE">
              <w:rPr>
                <w:rFonts w:ascii="Calibri" w:hAnsi="Calibri"/>
                <w:sz w:val="12"/>
                <w:szCs w:val="12"/>
              </w:rPr>
              <w:t>Loop equipment</w:t>
            </w:r>
          </w:p>
        </w:tc>
      </w:tr>
      <w:tr w:rsidR="00831987" w14:paraId="598FB848" w14:textId="77777777" w:rsidTr="005968BB">
        <w:trPr>
          <w:trHeight w:val="352"/>
        </w:trPr>
        <w:tc>
          <w:tcPr>
            <w:tcW w:w="1135" w:type="dxa"/>
            <w:tcBorders>
              <w:top w:val="single" w:sz="4" w:space="0" w:color="000000"/>
              <w:left w:val="nil"/>
              <w:bottom w:val="single" w:sz="4" w:space="0" w:color="000000"/>
              <w:right w:val="single" w:sz="4" w:space="0" w:color="000000"/>
            </w:tcBorders>
            <w:vAlign w:val="center"/>
          </w:tcPr>
          <w:p w14:paraId="6BBFF9D7" w14:textId="45CF739D" w:rsidR="00831987" w:rsidRDefault="00831987" w:rsidP="00831987">
            <w:pPr>
              <w:pStyle w:val="TableParagraph"/>
              <w:spacing w:line="232" w:lineRule="auto"/>
              <w:ind w:left="4"/>
              <w:rPr>
                <w:rFonts w:ascii="Calibri" w:hAnsi="Calibri"/>
                <w:sz w:val="12"/>
                <w:szCs w:val="12"/>
              </w:rPr>
            </w:pPr>
            <w:r w:rsidRPr="005968BB">
              <w:rPr>
                <w:rFonts w:ascii="Calibri" w:hAnsi="Calibri"/>
                <w:sz w:val="12"/>
                <w:szCs w:val="12"/>
              </w:rPr>
              <w:t>4.2.3.3.2 Axle bearing condition</w:t>
            </w:r>
            <w:r>
              <w:rPr>
                <w:rFonts w:ascii="Calibri" w:hAnsi="Calibri"/>
                <w:sz w:val="12"/>
                <w:szCs w:val="12"/>
              </w:rPr>
              <w:t xml:space="preserve"> </w:t>
            </w:r>
            <w:r w:rsidRPr="005968BB">
              <w:rPr>
                <w:rFonts w:ascii="Calibri" w:hAnsi="Calibri"/>
                <w:sz w:val="12"/>
                <w:szCs w:val="12"/>
              </w:rPr>
              <w:t>monitoring</w:t>
            </w:r>
          </w:p>
        </w:tc>
        <w:tc>
          <w:tcPr>
            <w:tcW w:w="1561" w:type="dxa"/>
            <w:tcBorders>
              <w:top w:val="single" w:sz="4" w:space="0" w:color="000000"/>
              <w:left w:val="single" w:sz="4" w:space="0" w:color="000000"/>
              <w:bottom w:val="single" w:sz="4" w:space="0" w:color="000000"/>
              <w:right w:val="single" w:sz="4" w:space="0" w:color="000000"/>
            </w:tcBorders>
            <w:vAlign w:val="center"/>
          </w:tcPr>
          <w:p w14:paraId="3EE0A55E" w14:textId="1FA2AE76" w:rsidR="00831987" w:rsidRDefault="00831987" w:rsidP="00831987">
            <w:pPr>
              <w:pStyle w:val="TableParagraph"/>
              <w:spacing w:line="232" w:lineRule="auto"/>
              <w:ind w:left="89" w:right="75"/>
              <w:rPr>
                <w:rFonts w:ascii="Calibri" w:hAnsi="Calibri"/>
                <w:sz w:val="12"/>
                <w:szCs w:val="12"/>
              </w:rPr>
            </w:pPr>
            <w:r w:rsidRPr="005968BB">
              <w:rPr>
                <w:rFonts w:ascii="Calibri" w:hAnsi="Calibri"/>
                <w:sz w:val="12"/>
                <w:szCs w:val="12"/>
              </w:rPr>
              <w:t>On-board detection system</w:t>
            </w:r>
          </w:p>
        </w:tc>
        <w:tc>
          <w:tcPr>
            <w:tcW w:w="1702" w:type="dxa"/>
            <w:tcBorders>
              <w:top w:val="single" w:sz="4" w:space="0" w:color="000000"/>
              <w:left w:val="single" w:sz="4" w:space="0" w:color="000000"/>
              <w:bottom w:val="single" w:sz="4" w:space="0" w:color="000000"/>
              <w:right w:val="single" w:sz="12" w:space="0" w:color="000000"/>
            </w:tcBorders>
            <w:vAlign w:val="center"/>
          </w:tcPr>
          <w:p w14:paraId="4B34CF27" w14:textId="21EAA3C5" w:rsidR="00831987" w:rsidRDefault="00831987" w:rsidP="00831987">
            <w:pPr>
              <w:spacing w:after="0" w:line="276" w:lineRule="auto"/>
              <w:jc w:val="left"/>
              <w:rPr>
                <w:b/>
                <w:w w:val="105"/>
                <w:sz w:val="14"/>
                <w:lang w:val="en-US"/>
              </w:rPr>
            </w:pPr>
            <w:r>
              <w:rPr>
                <w:sz w:val="12"/>
                <w:szCs w:val="12"/>
                <w:lang w:val="en-US"/>
              </w:rPr>
              <w:t>4.9.2 Axle bearing condition monitoring (hot axles box detection)</w:t>
            </w:r>
          </w:p>
        </w:tc>
        <w:tc>
          <w:tcPr>
            <w:tcW w:w="851" w:type="dxa"/>
            <w:tcBorders>
              <w:top w:val="single" w:sz="4" w:space="0" w:color="000000"/>
              <w:left w:val="single" w:sz="12" w:space="0" w:color="000000"/>
              <w:bottom w:val="single" w:sz="4" w:space="0" w:color="000000"/>
              <w:right w:val="single" w:sz="12" w:space="0" w:color="000000"/>
            </w:tcBorders>
            <w:vAlign w:val="center"/>
          </w:tcPr>
          <w:p w14:paraId="72F2A514" w14:textId="77777777" w:rsidR="00831987" w:rsidRDefault="00664907" w:rsidP="00246626">
            <w:pPr>
              <w:spacing w:after="0"/>
              <w:jc w:val="center"/>
              <w:rPr>
                <w:sz w:val="14"/>
                <w:szCs w:val="14"/>
                <w:lang w:val="en-US"/>
              </w:rPr>
            </w:pPr>
            <w:sdt>
              <w:sdtPr>
                <w:rPr>
                  <w:sz w:val="14"/>
                  <w:szCs w:val="14"/>
                  <w:lang w:val="en-US"/>
                </w:rPr>
                <w:id w:val="-1859883763"/>
                <w14:checkbox>
                  <w14:checked w14:val="0"/>
                  <w14:checkedState w14:val="2612" w14:font="MS Gothic"/>
                  <w14:uncheckedState w14:val="2610" w14:font="MS Gothic"/>
                </w14:checkbox>
              </w:sdtPr>
              <w:sdtEndPr/>
              <w:sdtContent>
                <w:r w:rsidR="00831987">
                  <w:rPr>
                    <w:rFonts w:ascii="Segoe UI Symbol" w:eastAsia="MS Gothic" w:hAnsi="Segoe UI Symbol" w:cs="Segoe UI Symbol"/>
                    <w:sz w:val="14"/>
                    <w:szCs w:val="14"/>
                    <w:lang w:val="en-US"/>
                  </w:rPr>
                  <w:t>☐</w:t>
                </w:r>
              </w:sdtContent>
            </w:sdt>
            <w:r w:rsidR="00831987">
              <w:rPr>
                <w:sz w:val="14"/>
                <w:szCs w:val="14"/>
                <w:lang w:val="en-US"/>
              </w:rPr>
              <w:t xml:space="preserve"> Yes</w:t>
            </w:r>
          </w:p>
          <w:p w14:paraId="43FBFA5D" w14:textId="61B3D7D1" w:rsidR="00831987" w:rsidRDefault="00664907" w:rsidP="00246626">
            <w:pPr>
              <w:pStyle w:val="TableParagraph"/>
              <w:jc w:val="center"/>
              <w:rPr>
                <w:rFonts w:ascii="Calibri" w:hAnsi="Calibri"/>
                <w:sz w:val="12"/>
                <w:szCs w:val="12"/>
              </w:rPr>
            </w:pPr>
            <w:sdt>
              <w:sdtPr>
                <w:rPr>
                  <w:rFonts w:asciiTheme="minorHAnsi" w:hAnsiTheme="minorHAnsi"/>
                  <w:sz w:val="14"/>
                  <w:szCs w:val="14"/>
                </w:rPr>
                <w:id w:val="-433125979"/>
                <w14:checkbox>
                  <w14:checked w14:val="0"/>
                  <w14:checkedState w14:val="2612" w14:font="MS Gothic"/>
                  <w14:uncheckedState w14:val="2610" w14:font="MS Gothic"/>
                </w14:checkbox>
              </w:sdtPr>
              <w:sdtEndPr/>
              <w:sdtContent>
                <w:r w:rsidR="00831987">
                  <w:rPr>
                    <w:rFonts w:ascii="MS Gothic" w:eastAsia="MS Gothic" w:hAnsi="MS Gothic" w:hint="eastAsia"/>
                    <w:sz w:val="14"/>
                    <w:szCs w:val="14"/>
                  </w:rPr>
                  <w:t>☐</w:t>
                </w:r>
              </w:sdtContent>
            </w:sdt>
            <w:r w:rsidR="00831987">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34C08A8B" w14:textId="1B683E83" w:rsidR="00831987" w:rsidRDefault="00831987" w:rsidP="00831987">
            <w:pPr>
              <w:pStyle w:val="TableParagraph"/>
              <w:spacing w:line="232" w:lineRule="auto"/>
              <w:ind w:left="88"/>
              <w:rPr>
                <w:rFonts w:ascii="Calibri" w:hAnsi="Calibri"/>
                <w:sz w:val="12"/>
                <w:szCs w:val="12"/>
              </w:rPr>
            </w:pPr>
            <w:r w:rsidRPr="00F93A1E">
              <w:rPr>
                <w:rFonts w:ascii="Calibri" w:hAnsi="Calibri"/>
                <w:sz w:val="12"/>
                <w:szCs w:val="12"/>
              </w:rPr>
              <w:t>Fitting/Removal of declared on-board</w:t>
            </w:r>
            <w:r>
              <w:rPr>
                <w:rFonts w:ascii="Calibri" w:hAnsi="Calibri"/>
                <w:sz w:val="12"/>
                <w:szCs w:val="12"/>
              </w:rPr>
              <w:t xml:space="preserve"> </w:t>
            </w:r>
            <w:r w:rsidRPr="00F93A1E">
              <w:rPr>
                <w:rFonts w:ascii="Calibri" w:hAnsi="Calibri"/>
                <w:sz w:val="12"/>
                <w:szCs w:val="12"/>
              </w:rPr>
              <w:t>detection system</w:t>
            </w:r>
          </w:p>
        </w:tc>
      </w:tr>
      <w:tr w:rsidR="00831987" w14:paraId="4EADBAF0" w14:textId="77777777" w:rsidTr="005968BB">
        <w:trPr>
          <w:trHeight w:val="352"/>
        </w:trPr>
        <w:tc>
          <w:tcPr>
            <w:tcW w:w="1135" w:type="dxa"/>
            <w:tcBorders>
              <w:top w:val="single" w:sz="4" w:space="0" w:color="000000"/>
              <w:left w:val="nil"/>
              <w:bottom w:val="single" w:sz="4" w:space="0" w:color="000000"/>
              <w:right w:val="single" w:sz="4" w:space="0" w:color="000000"/>
            </w:tcBorders>
            <w:vAlign w:val="center"/>
          </w:tcPr>
          <w:p w14:paraId="33CD4F10" w14:textId="392BA7B3" w:rsidR="00831987" w:rsidRDefault="00831987" w:rsidP="00831987">
            <w:pPr>
              <w:pStyle w:val="TableParagraph"/>
              <w:spacing w:line="232" w:lineRule="auto"/>
              <w:ind w:left="4"/>
              <w:rPr>
                <w:rFonts w:ascii="Calibri" w:hAnsi="Calibri"/>
                <w:sz w:val="12"/>
                <w:szCs w:val="12"/>
              </w:rPr>
            </w:pPr>
            <w:r w:rsidRPr="005968BB">
              <w:rPr>
                <w:rFonts w:ascii="Calibri" w:hAnsi="Calibri"/>
                <w:sz w:val="12"/>
                <w:szCs w:val="12"/>
              </w:rPr>
              <w:t>4.2.3.5.2.1.</w:t>
            </w:r>
            <w:r>
              <w:rPr>
                <w:rFonts w:ascii="Calibri" w:hAnsi="Calibri"/>
                <w:sz w:val="12"/>
                <w:szCs w:val="12"/>
              </w:rPr>
              <w:t xml:space="preserve"> </w:t>
            </w:r>
            <w:r w:rsidRPr="005968BB">
              <w:rPr>
                <w:rFonts w:ascii="Calibri" w:hAnsi="Calibri"/>
                <w:sz w:val="12"/>
                <w:szCs w:val="12"/>
              </w:rPr>
              <w:t>Mechanical and</w:t>
            </w:r>
            <w:r>
              <w:rPr>
                <w:rFonts w:ascii="Calibri" w:hAnsi="Calibri"/>
                <w:sz w:val="12"/>
                <w:szCs w:val="12"/>
              </w:rPr>
              <w:t xml:space="preserve"> g</w:t>
            </w:r>
            <w:r w:rsidRPr="005968BB">
              <w:rPr>
                <w:rFonts w:ascii="Calibri" w:hAnsi="Calibri"/>
                <w:sz w:val="12"/>
                <w:szCs w:val="12"/>
              </w:rPr>
              <w:t>eometric</w:t>
            </w:r>
            <w:r>
              <w:rPr>
                <w:rFonts w:ascii="Calibri" w:hAnsi="Calibri"/>
                <w:sz w:val="12"/>
                <w:szCs w:val="12"/>
              </w:rPr>
              <w:t xml:space="preserve"> </w:t>
            </w:r>
            <w:r w:rsidRPr="005968BB">
              <w:rPr>
                <w:rFonts w:ascii="Calibri" w:hAnsi="Calibri"/>
                <w:sz w:val="12"/>
                <w:szCs w:val="12"/>
              </w:rPr>
              <w:t>characteristics of</w:t>
            </w:r>
            <w:r>
              <w:rPr>
                <w:rFonts w:ascii="Calibri" w:hAnsi="Calibri"/>
                <w:sz w:val="12"/>
                <w:szCs w:val="12"/>
              </w:rPr>
              <w:t xml:space="preserve"> </w:t>
            </w:r>
            <w:r w:rsidRPr="005968BB">
              <w:rPr>
                <w:rFonts w:ascii="Calibri" w:hAnsi="Calibri"/>
                <w:sz w:val="12"/>
                <w:szCs w:val="12"/>
              </w:rPr>
              <w:t>wheelsets</w:t>
            </w:r>
          </w:p>
        </w:tc>
        <w:tc>
          <w:tcPr>
            <w:tcW w:w="1561" w:type="dxa"/>
            <w:tcBorders>
              <w:top w:val="single" w:sz="4" w:space="0" w:color="000000"/>
              <w:left w:val="single" w:sz="4" w:space="0" w:color="000000"/>
              <w:bottom w:val="single" w:sz="4" w:space="0" w:color="000000"/>
              <w:right w:val="single" w:sz="4" w:space="0" w:color="000000"/>
            </w:tcBorders>
            <w:vAlign w:val="center"/>
          </w:tcPr>
          <w:p w14:paraId="665EFA24" w14:textId="4853C25A" w:rsidR="00831987" w:rsidRDefault="00831987" w:rsidP="00831987">
            <w:pPr>
              <w:pStyle w:val="TableParagraph"/>
              <w:spacing w:line="232" w:lineRule="auto"/>
              <w:ind w:left="89" w:right="75"/>
              <w:rPr>
                <w:rFonts w:ascii="Calibri" w:hAnsi="Calibri"/>
                <w:sz w:val="12"/>
                <w:szCs w:val="12"/>
              </w:rPr>
            </w:pPr>
            <w:r w:rsidRPr="005968BB">
              <w:rPr>
                <w:rFonts w:ascii="Calibri" w:hAnsi="Calibri"/>
                <w:sz w:val="12"/>
                <w:szCs w:val="12"/>
              </w:rPr>
              <w:t>Wheelset gauge</w:t>
            </w:r>
          </w:p>
        </w:tc>
        <w:tc>
          <w:tcPr>
            <w:tcW w:w="1702" w:type="dxa"/>
            <w:tcBorders>
              <w:top w:val="single" w:sz="4" w:space="0" w:color="000000"/>
              <w:left w:val="single" w:sz="4" w:space="0" w:color="000000"/>
              <w:bottom w:val="single" w:sz="4" w:space="0" w:color="000000"/>
              <w:right w:val="single" w:sz="12" w:space="0" w:color="000000"/>
            </w:tcBorders>
            <w:vAlign w:val="center"/>
          </w:tcPr>
          <w:p w14:paraId="64AF3568" w14:textId="619D7FE7" w:rsidR="00831987" w:rsidRDefault="00831987" w:rsidP="00831987">
            <w:pPr>
              <w:spacing w:after="0" w:line="276" w:lineRule="auto"/>
              <w:jc w:val="left"/>
              <w:rPr>
                <w:b/>
                <w:w w:val="105"/>
                <w:sz w:val="14"/>
                <w:lang w:val="en-US"/>
              </w:rPr>
            </w:pPr>
            <w:r>
              <w:rPr>
                <w:sz w:val="12"/>
                <w:szCs w:val="12"/>
                <w:lang w:val="en-US"/>
              </w:rPr>
              <w:t>4.1.3 Wheel set gauge</w:t>
            </w:r>
          </w:p>
        </w:tc>
        <w:tc>
          <w:tcPr>
            <w:tcW w:w="851" w:type="dxa"/>
            <w:tcBorders>
              <w:top w:val="single" w:sz="4" w:space="0" w:color="000000"/>
              <w:left w:val="single" w:sz="12" w:space="0" w:color="000000"/>
              <w:bottom w:val="single" w:sz="4" w:space="0" w:color="000000"/>
              <w:right w:val="single" w:sz="12" w:space="0" w:color="000000"/>
            </w:tcBorders>
            <w:vAlign w:val="center"/>
          </w:tcPr>
          <w:p w14:paraId="4D33B566" w14:textId="77777777" w:rsidR="00831987" w:rsidRDefault="00664907" w:rsidP="00246626">
            <w:pPr>
              <w:spacing w:after="0"/>
              <w:jc w:val="center"/>
              <w:rPr>
                <w:sz w:val="14"/>
                <w:szCs w:val="14"/>
                <w:lang w:val="en-US"/>
              </w:rPr>
            </w:pPr>
            <w:sdt>
              <w:sdtPr>
                <w:rPr>
                  <w:sz w:val="14"/>
                  <w:szCs w:val="14"/>
                  <w:lang w:val="en-US"/>
                </w:rPr>
                <w:id w:val="-1764302265"/>
                <w14:checkbox>
                  <w14:checked w14:val="0"/>
                  <w14:checkedState w14:val="2612" w14:font="MS Gothic"/>
                  <w14:uncheckedState w14:val="2610" w14:font="MS Gothic"/>
                </w14:checkbox>
              </w:sdtPr>
              <w:sdtEndPr/>
              <w:sdtContent>
                <w:r w:rsidR="00831987">
                  <w:rPr>
                    <w:rFonts w:ascii="Segoe UI Symbol" w:eastAsia="MS Gothic" w:hAnsi="Segoe UI Symbol" w:cs="Segoe UI Symbol"/>
                    <w:sz w:val="14"/>
                    <w:szCs w:val="14"/>
                    <w:lang w:val="en-US"/>
                  </w:rPr>
                  <w:t>☐</w:t>
                </w:r>
              </w:sdtContent>
            </w:sdt>
            <w:r w:rsidR="00831987">
              <w:rPr>
                <w:sz w:val="14"/>
                <w:szCs w:val="14"/>
                <w:lang w:val="en-US"/>
              </w:rPr>
              <w:t xml:space="preserve"> Yes</w:t>
            </w:r>
          </w:p>
          <w:p w14:paraId="30A0BA10" w14:textId="53C2FA39" w:rsidR="00831987" w:rsidRDefault="00664907" w:rsidP="00246626">
            <w:pPr>
              <w:pStyle w:val="TableParagraph"/>
              <w:jc w:val="center"/>
              <w:rPr>
                <w:rFonts w:ascii="Calibri" w:hAnsi="Calibri"/>
                <w:sz w:val="12"/>
                <w:szCs w:val="12"/>
              </w:rPr>
            </w:pPr>
            <w:sdt>
              <w:sdtPr>
                <w:rPr>
                  <w:rFonts w:asciiTheme="minorHAnsi" w:hAnsiTheme="minorHAnsi"/>
                  <w:sz w:val="14"/>
                  <w:szCs w:val="14"/>
                </w:rPr>
                <w:id w:val="708153390"/>
                <w14:checkbox>
                  <w14:checked w14:val="0"/>
                  <w14:checkedState w14:val="2612" w14:font="MS Gothic"/>
                  <w14:uncheckedState w14:val="2610" w14:font="MS Gothic"/>
                </w14:checkbox>
              </w:sdtPr>
              <w:sdtEndPr/>
              <w:sdtContent>
                <w:r w:rsidR="00831987">
                  <w:rPr>
                    <w:rFonts w:ascii="MS Gothic" w:eastAsia="MS Gothic" w:hAnsi="MS Gothic" w:hint="eastAsia"/>
                    <w:sz w:val="14"/>
                    <w:szCs w:val="14"/>
                  </w:rPr>
                  <w:t>☐</w:t>
                </w:r>
              </w:sdtContent>
            </w:sdt>
            <w:r w:rsidR="00831987">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210EC524" w14:textId="00865BC8" w:rsidR="00831987" w:rsidRDefault="00831987" w:rsidP="00831987">
            <w:pPr>
              <w:pStyle w:val="TableParagraph"/>
              <w:spacing w:line="232" w:lineRule="auto"/>
              <w:ind w:left="88"/>
              <w:rPr>
                <w:rFonts w:ascii="Calibri" w:hAnsi="Calibri"/>
                <w:sz w:val="12"/>
                <w:szCs w:val="12"/>
              </w:rPr>
            </w:pPr>
            <w:r w:rsidRPr="00F93A1E">
              <w:rPr>
                <w:rFonts w:ascii="Calibri" w:hAnsi="Calibri"/>
                <w:sz w:val="12"/>
                <w:szCs w:val="12"/>
              </w:rPr>
              <w:t>Change of track gauge the wheelset is</w:t>
            </w:r>
            <w:r>
              <w:rPr>
                <w:rFonts w:ascii="Calibri" w:hAnsi="Calibri"/>
                <w:sz w:val="12"/>
                <w:szCs w:val="12"/>
              </w:rPr>
              <w:t xml:space="preserve"> </w:t>
            </w:r>
            <w:r w:rsidRPr="00F93A1E">
              <w:rPr>
                <w:rFonts w:ascii="Calibri" w:hAnsi="Calibri"/>
                <w:sz w:val="12"/>
                <w:szCs w:val="12"/>
              </w:rPr>
              <w:t>compatible with</w:t>
            </w:r>
          </w:p>
        </w:tc>
      </w:tr>
      <w:tr w:rsidR="00831987" w14:paraId="416C6B26" w14:textId="77777777" w:rsidTr="005968BB">
        <w:trPr>
          <w:trHeight w:val="352"/>
        </w:trPr>
        <w:tc>
          <w:tcPr>
            <w:tcW w:w="1135" w:type="dxa"/>
            <w:tcBorders>
              <w:top w:val="single" w:sz="4" w:space="0" w:color="000000"/>
              <w:left w:val="nil"/>
              <w:bottom w:val="single" w:sz="4" w:space="0" w:color="000000"/>
              <w:right w:val="single" w:sz="4" w:space="0" w:color="000000"/>
            </w:tcBorders>
            <w:vAlign w:val="center"/>
          </w:tcPr>
          <w:p w14:paraId="79E96040" w14:textId="1409A1CE" w:rsidR="00831987" w:rsidRDefault="00831987" w:rsidP="00831987">
            <w:pPr>
              <w:pStyle w:val="TableParagraph"/>
              <w:spacing w:line="232" w:lineRule="auto"/>
              <w:ind w:left="4"/>
              <w:rPr>
                <w:rFonts w:ascii="Calibri" w:hAnsi="Calibri"/>
                <w:sz w:val="12"/>
                <w:szCs w:val="12"/>
              </w:rPr>
            </w:pPr>
            <w:r w:rsidRPr="005968BB">
              <w:rPr>
                <w:rFonts w:ascii="Calibri" w:hAnsi="Calibri"/>
                <w:sz w:val="12"/>
                <w:szCs w:val="12"/>
              </w:rPr>
              <w:t>4.2.3.5.2.3 Automatic variable</w:t>
            </w:r>
            <w:r>
              <w:rPr>
                <w:rFonts w:ascii="Calibri" w:hAnsi="Calibri"/>
                <w:sz w:val="12"/>
                <w:szCs w:val="12"/>
              </w:rPr>
              <w:t xml:space="preserve"> </w:t>
            </w:r>
            <w:r w:rsidRPr="005968BB">
              <w:rPr>
                <w:rFonts w:ascii="Calibri" w:hAnsi="Calibri"/>
                <w:sz w:val="12"/>
                <w:szCs w:val="12"/>
              </w:rPr>
              <w:t>gauge systems</w:t>
            </w:r>
          </w:p>
        </w:tc>
        <w:tc>
          <w:tcPr>
            <w:tcW w:w="1561" w:type="dxa"/>
            <w:tcBorders>
              <w:top w:val="single" w:sz="4" w:space="0" w:color="000000"/>
              <w:left w:val="single" w:sz="4" w:space="0" w:color="000000"/>
              <w:bottom w:val="single" w:sz="4" w:space="0" w:color="000000"/>
              <w:right w:val="single" w:sz="4" w:space="0" w:color="000000"/>
            </w:tcBorders>
            <w:vAlign w:val="center"/>
          </w:tcPr>
          <w:p w14:paraId="091E7A01" w14:textId="5C794988" w:rsidR="00831987" w:rsidRDefault="00831987" w:rsidP="00831987">
            <w:pPr>
              <w:pStyle w:val="TableParagraph"/>
              <w:spacing w:line="232" w:lineRule="auto"/>
              <w:ind w:left="89" w:right="75"/>
              <w:rPr>
                <w:rFonts w:ascii="Calibri" w:hAnsi="Calibri"/>
                <w:sz w:val="12"/>
                <w:szCs w:val="12"/>
              </w:rPr>
            </w:pPr>
            <w:r w:rsidRPr="005968BB">
              <w:rPr>
                <w:rFonts w:ascii="Calibri" w:hAnsi="Calibri"/>
                <w:sz w:val="12"/>
                <w:szCs w:val="12"/>
              </w:rPr>
              <w:t>Wheelset gauge changeover facility</w:t>
            </w:r>
          </w:p>
        </w:tc>
        <w:tc>
          <w:tcPr>
            <w:tcW w:w="1702" w:type="dxa"/>
            <w:tcBorders>
              <w:top w:val="single" w:sz="4" w:space="0" w:color="000000"/>
              <w:left w:val="single" w:sz="4" w:space="0" w:color="000000"/>
              <w:bottom w:val="single" w:sz="4" w:space="0" w:color="000000"/>
              <w:right w:val="single" w:sz="12" w:space="0" w:color="000000"/>
            </w:tcBorders>
            <w:vAlign w:val="center"/>
          </w:tcPr>
          <w:p w14:paraId="713B2A7D" w14:textId="734F0C56" w:rsidR="00831987" w:rsidRDefault="00831987" w:rsidP="00831987">
            <w:pPr>
              <w:spacing w:after="0" w:line="276" w:lineRule="auto"/>
              <w:jc w:val="left"/>
              <w:rPr>
                <w:b/>
                <w:w w:val="105"/>
                <w:sz w:val="14"/>
                <w:lang w:val="en-US"/>
              </w:rPr>
            </w:pPr>
            <w:r>
              <w:rPr>
                <w:sz w:val="12"/>
                <w:szCs w:val="12"/>
                <w:lang w:val="en-US"/>
              </w:rPr>
              <w:t xml:space="preserve">4.1.11 Wheelset gauge </w:t>
            </w:r>
            <w:proofErr w:type="spellStart"/>
            <w:r>
              <w:rPr>
                <w:sz w:val="12"/>
                <w:szCs w:val="12"/>
                <w:lang w:val="en-US"/>
              </w:rPr>
              <w:t>hangeover</w:t>
            </w:r>
            <w:proofErr w:type="spellEnd"/>
            <w:r>
              <w:rPr>
                <w:sz w:val="12"/>
                <w:szCs w:val="12"/>
                <w:lang w:val="en-US"/>
              </w:rPr>
              <w:t xml:space="preserve"> facility</w:t>
            </w:r>
          </w:p>
        </w:tc>
        <w:tc>
          <w:tcPr>
            <w:tcW w:w="851" w:type="dxa"/>
            <w:tcBorders>
              <w:top w:val="single" w:sz="4" w:space="0" w:color="000000"/>
              <w:left w:val="single" w:sz="12" w:space="0" w:color="000000"/>
              <w:bottom w:val="single" w:sz="4" w:space="0" w:color="000000"/>
              <w:right w:val="single" w:sz="12" w:space="0" w:color="000000"/>
            </w:tcBorders>
            <w:vAlign w:val="center"/>
          </w:tcPr>
          <w:p w14:paraId="481B6805" w14:textId="77777777" w:rsidR="00831987" w:rsidRDefault="00664907" w:rsidP="00246626">
            <w:pPr>
              <w:spacing w:after="0"/>
              <w:jc w:val="center"/>
              <w:rPr>
                <w:sz w:val="14"/>
                <w:szCs w:val="14"/>
                <w:lang w:val="en-US"/>
              </w:rPr>
            </w:pPr>
            <w:sdt>
              <w:sdtPr>
                <w:rPr>
                  <w:sz w:val="14"/>
                  <w:szCs w:val="14"/>
                  <w:lang w:val="en-US"/>
                </w:rPr>
                <w:id w:val="-200559146"/>
                <w14:checkbox>
                  <w14:checked w14:val="0"/>
                  <w14:checkedState w14:val="2612" w14:font="MS Gothic"/>
                  <w14:uncheckedState w14:val="2610" w14:font="MS Gothic"/>
                </w14:checkbox>
              </w:sdtPr>
              <w:sdtEndPr/>
              <w:sdtContent>
                <w:r w:rsidR="00831987">
                  <w:rPr>
                    <w:rFonts w:ascii="Segoe UI Symbol" w:eastAsia="MS Gothic" w:hAnsi="Segoe UI Symbol" w:cs="Segoe UI Symbol"/>
                    <w:sz w:val="14"/>
                    <w:szCs w:val="14"/>
                    <w:lang w:val="en-US"/>
                  </w:rPr>
                  <w:t>☐</w:t>
                </w:r>
              </w:sdtContent>
            </w:sdt>
            <w:r w:rsidR="00831987">
              <w:rPr>
                <w:sz w:val="14"/>
                <w:szCs w:val="14"/>
                <w:lang w:val="en-US"/>
              </w:rPr>
              <w:t xml:space="preserve"> Yes</w:t>
            </w:r>
          </w:p>
          <w:p w14:paraId="05D9EB1C" w14:textId="5E7257D7" w:rsidR="00831987" w:rsidRDefault="00664907" w:rsidP="00246626">
            <w:pPr>
              <w:pStyle w:val="TableParagraph"/>
              <w:jc w:val="center"/>
              <w:rPr>
                <w:rFonts w:ascii="Calibri" w:hAnsi="Calibri"/>
                <w:sz w:val="12"/>
                <w:szCs w:val="12"/>
              </w:rPr>
            </w:pPr>
            <w:sdt>
              <w:sdtPr>
                <w:rPr>
                  <w:rFonts w:asciiTheme="minorHAnsi" w:hAnsiTheme="minorHAnsi"/>
                  <w:sz w:val="14"/>
                  <w:szCs w:val="14"/>
                </w:rPr>
                <w:id w:val="1194661118"/>
                <w14:checkbox>
                  <w14:checked w14:val="0"/>
                  <w14:checkedState w14:val="2612" w14:font="MS Gothic"/>
                  <w14:uncheckedState w14:val="2610" w14:font="MS Gothic"/>
                </w14:checkbox>
              </w:sdtPr>
              <w:sdtEndPr/>
              <w:sdtContent>
                <w:r w:rsidR="00831987">
                  <w:rPr>
                    <w:rFonts w:ascii="MS Gothic" w:eastAsia="MS Gothic" w:hAnsi="MS Gothic" w:hint="eastAsia"/>
                    <w:sz w:val="14"/>
                    <w:szCs w:val="14"/>
                  </w:rPr>
                  <w:t>☐</w:t>
                </w:r>
              </w:sdtContent>
            </w:sdt>
            <w:r w:rsidR="00831987">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141D41A7" w14:textId="4DAD25B3" w:rsidR="00831987" w:rsidRDefault="00831987" w:rsidP="00831987">
            <w:pPr>
              <w:pStyle w:val="TableParagraph"/>
              <w:spacing w:line="232" w:lineRule="auto"/>
              <w:ind w:left="88"/>
              <w:rPr>
                <w:rFonts w:ascii="Calibri" w:hAnsi="Calibri"/>
                <w:sz w:val="12"/>
                <w:szCs w:val="12"/>
              </w:rPr>
            </w:pPr>
            <w:r w:rsidRPr="00F93A1E">
              <w:rPr>
                <w:rFonts w:ascii="Calibri" w:hAnsi="Calibri"/>
                <w:sz w:val="12"/>
                <w:szCs w:val="12"/>
              </w:rPr>
              <w:t>Change of track gauge(s) the wheelset is</w:t>
            </w:r>
            <w:r>
              <w:rPr>
                <w:rFonts w:ascii="Calibri" w:hAnsi="Calibri"/>
                <w:sz w:val="12"/>
                <w:szCs w:val="12"/>
              </w:rPr>
              <w:t xml:space="preserve"> </w:t>
            </w:r>
            <w:r w:rsidRPr="00F93A1E">
              <w:rPr>
                <w:rFonts w:ascii="Calibri" w:hAnsi="Calibri"/>
                <w:sz w:val="12"/>
                <w:szCs w:val="12"/>
              </w:rPr>
              <w:t>compatible with</w:t>
            </w:r>
          </w:p>
        </w:tc>
      </w:tr>
      <w:tr w:rsidR="00831987" w14:paraId="2BA92F57" w14:textId="77777777" w:rsidTr="005968BB">
        <w:trPr>
          <w:trHeight w:val="352"/>
        </w:trPr>
        <w:tc>
          <w:tcPr>
            <w:tcW w:w="1135" w:type="dxa"/>
            <w:tcBorders>
              <w:top w:val="single" w:sz="4" w:space="0" w:color="000000"/>
              <w:left w:val="nil"/>
              <w:bottom w:val="single" w:sz="4" w:space="0" w:color="000000"/>
              <w:right w:val="single" w:sz="4" w:space="0" w:color="000000"/>
            </w:tcBorders>
            <w:vAlign w:val="center"/>
          </w:tcPr>
          <w:p w14:paraId="42594F54" w14:textId="6894FB44" w:rsidR="00831987" w:rsidRDefault="00831987" w:rsidP="00831987">
            <w:pPr>
              <w:pStyle w:val="TableParagraph"/>
              <w:spacing w:line="232" w:lineRule="auto"/>
              <w:ind w:left="4"/>
              <w:rPr>
                <w:rFonts w:ascii="Calibri" w:hAnsi="Calibri"/>
                <w:sz w:val="12"/>
                <w:szCs w:val="12"/>
              </w:rPr>
            </w:pPr>
            <w:r w:rsidRPr="005968BB">
              <w:rPr>
                <w:rFonts w:ascii="Calibri" w:hAnsi="Calibri"/>
                <w:sz w:val="12"/>
                <w:szCs w:val="12"/>
              </w:rPr>
              <w:t>4.2.8.2.3 Regenerative brake with</w:t>
            </w:r>
            <w:r>
              <w:rPr>
                <w:rFonts w:ascii="Calibri" w:hAnsi="Calibri"/>
                <w:sz w:val="12"/>
                <w:szCs w:val="12"/>
              </w:rPr>
              <w:t xml:space="preserve"> </w:t>
            </w:r>
            <w:r w:rsidRPr="005968BB">
              <w:rPr>
                <w:rFonts w:ascii="Calibri" w:hAnsi="Calibri"/>
                <w:sz w:val="12"/>
                <w:szCs w:val="12"/>
              </w:rPr>
              <w:t>energy to the overhead contact line</w:t>
            </w:r>
          </w:p>
        </w:tc>
        <w:tc>
          <w:tcPr>
            <w:tcW w:w="1561" w:type="dxa"/>
            <w:tcBorders>
              <w:top w:val="single" w:sz="4" w:space="0" w:color="000000"/>
              <w:left w:val="single" w:sz="4" w:space="0" w:color="000000"/>
              <w:bottom w:val="single" w:sz="4" w:space="0" w:color="000000"/>
              <w:right w:val="single" w:sz="4" w:space="0" w:color="000000"/>
            </w:tcBorders>
            <w:vAlign w:val="center"/>
          </w:tcPr>
          <w:p w14:paraId="774528BF" w14:textId="7EC89D65" w:rsidR="00831987" w:rsidRDefault="00831987" w:rsidP="00831987">
            <w:pPr>
              <w:pStyle w:val="TableParagraph"/>
              <w:spacing w:line="232" w:lineRule="auto"/>
              <w:ind w:left="89" w:right="75"/>
              <w:rPr>
                <w:rFonts w:ascii="Calibri" w:hAnsi="Calibri"/>
                <w:sz w:val="12"/>
                <w:szCs w:val="12"/>
              </w:rPr>
            </w:pPr>
            <w:r w:rsidRPr="005968BB">
              <w:rPr>
                <w:rFonts w:ascii="Calibri" w:hAnsi="Calibri"/>
                <w:sz w:val="12"/>
                <w:szCs w:val="12"/>
              </w:rPr>
              <w:t>Regenerative brake</w:t>
            </w:r>
          </w:p>
        </w:tc>
        <w:tc>
          <w:tcPr>
            <w:tcW w:w="1702" w:type="dxa"/>
            <w:tcBorders>
              <w:top w:val="single" w:sz="4" w:space="0" w:color="000000"/>
              <w:left w:val="single" w:sz="4" w:space="0" w:color="000000"/>
              <w:bottom w:val="single" w:sz="4" w:space="0" w:color="000000"/>
              <w:right w:val="single" w:sz="12" w:space="0" w:color="000000"/>
            </w:tcBorders>
            <w:vAlign w:val="center"/>
          </w:tcPr>
          <w:p w14:paraId="3339226C" w14:textId="4195EABB" w:rsidR="00831987" w:rsidRDefault="00831987" w:rsidP="00831987">
            <w:pPr>
              <w:spacing w:after="0" w:line="276" w:lineRule="auto"/>
              <w:jc w:val="left"/>
              <w:rPr>
                <w:b/>
                <w:w w:val="105"/>
                <w:sz w:val="14"/>
                <w:lang w:val="en-US"/>
              </w:rPr>
            </w:pPr>
            <w:r>
              <w:rPr>
                <w:sz w:val="12"/>
                <w:szCs w:val="12"/>
                <w:lang w:val="en-US"/>
              </w:rPr>
              <w:t>4.7.4.3.1 Regenerative brake fitted</w:t>
            </w:r>
          </w:p>
        </w:tc>
        <w:tc>
          <w:tcPr>
            <w:tcW w:w="851" w:type="dxa"/>
            <w:tcBorders>
              <w:top w:val="single" w:sz="4" w:space="0" w:color="000000"/>
              <w:left w:val="single" w:sz="12" w:space="0" w:color="000000"/>
              <w:bottom w:val="single" w:sz="12" w:space="0" w:color="000000"/>
              <w:right w:val="single" w:sz="12" w:space="0" w:color="000000"/>
            </w:tcBorders>
            <w:vAlign w:val="center"/>
          </w:tcPr>
          <w:p w14:paraId="48D380CB" w14:textId="77777777" w:rsidR="00831987" w:rsidRDefault="00664907" w:rsidP="00246626">
            <w:pPr>
              <w:spacing w:after="0"/>
              <w:jc w:val="center"/>
              <w:rPr>
                <w:sz w:val="14"/>
                <w:szCs w:val="14"/>
                <w:lang w:val="en-US"/>
              </w:rPr>
            </w:pPr>
            <w:sdt>
              <w:sdtPr>
                <w:rPr>
                  <w:sz w:val="14"/>
                  <w:szCs w:val="14"/>
                  <w:lang w:val="en-US"/>
                </w:rPr>
                <w:id w:val="-952087529"/>
                <w14:checkbox>
                  <w14:checked w14:val="0"/>
                  <w14:checkedState w14:val="2612" w14:font="MS Gothic"/>
                  <w14:uncheckedState w14:val="2610" w14:font="MS Gothic"/>
                </w14:checkbox>
              </w:sdtPr>
              <w:sdtEndPr/>
              <w:sdtContent>
                <w:r w:rsidR="00831987">
                  <w:rPr>
                    <w:rFonts w:ascii="Segoe UI Symbol" w:eastAsia="MS Gothic" w:hAnsi="Segoe UI Symbol" w:cs="Segoe UI Symbol"/>
                    <w:sz w:val="14"/>
                    <w:szCs w:val="14"/>
                    <w:lang w:val="en-US"/>
                  </w:rPr>
                  <w:t>☐</w:t>
                </w:r>
              </w:sdtContent>
            </w:sdt>
            <w:r w:rsidR="00831987">
              <w:rPr>
                <w:sz w:val="14"/>
                <w:szCs w:val="14"/>
                <w:lang w:val="en-US"/>
              </w:rPr>
              <w:t xml:space="preserve"> Yes</w:t>
            </w:r>
          </w:p>
          <w:p w14:paraId="31EA469A" w14:textId="7500BD6A" w:rsidR="00831987" w:rsidRDefault="00664907" w:rsidP="00246626">
            <w:pPr>
              <w:pStyle w:val="TableParagraph"/>
              <w:jc w:val="center"/>
              <w:rPr>
                <w:rFonts w:ascii="Calibri" w:hAnsi="Calibri"/>
                <w:sz w:val="12"/>
                <w:szCs w:val="12"/>
              </w:rPr>
            </w:pPr>
            <w:sdt>
              <w:sdtPr>
                <w:rPr>
                  <w:rFonts w:asciiTheme="minorHAnsi" w:hAnsiTheme="minorHAnsi"/>
                  <w:sz w:val="14"/>
                  <w:szCs w:val="14"/>
                </w:rPr>
                <w:id w:val="1883130724"/>
                <w14:checkbox>
                  <w14:checked w14:val="0"/>
                  <w14:checkedState w14:val="2612" w14:font="MS Gothic"/>
                  <w14:uncheckedState w14:val="2610" w14:font="MS Gothic"/>
                </w14:checkbox>
              </w:sdtPr>
              <w:sdtEndPr/>
              <w:sdtContent>
                <w:r w:rsidR="00831987">
                  <w:rPr>
                    <w:rFonts w:ascii="MS Gothic" w:eastAsia="MS Gothic" w:hAnsi="MS Gothic" w:hint="eastAsia"/>
                    <w:sz w:val="14"/>
                    <w:szCs w:val="14"/>
                  </w:rPr>
                  <w:t>☐</w:t>
                </w:r>
              </w:sdtContent>
            </w:sdt>
            <w:r w:rsidR="00831987">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03A352B9" w14:textId="47518B9B" w:rsidR="00831987" w:rsidRDefault="00831987" w:rsidP="00831987">
            <w:pPr>
              <w:pStyle w:val="TableParagraph"/>
              <w:spacing w:line="232" w:lineRule="auto"/>
              <w:ind w:left="88"/>
              <w:rPr>
                <w:rFonts w:ascii="Calibri" w:hAnsi="Calibri"/>
                <w:sz w:val="12"/>
                <w:szCs w:val="12"/>
              </w:rPr>
            </w:pPr>
            <w:r w:rsidRPr="00F93A1E">
              <w:rPr>
                <w:rFonts w:ascii="Calibri" w:hAnsi="Calibri"/>
                <w:sz w:val="12"/>
                <w:szCs w:val="12"/>
              </w:rPr>
              <w:t>Fitting/removal of regenerative brake</w:t>
            </w:r>
            <w:r>
              <w:rPr>
                <w:rFonts w:ascii="Calibri" w:hAnsi="Calibri"/>
                <w:sz w:val="12"/>
                <w:szCs w:val="12"/>
              </w:rPr>
              <w:t xml:space="preserve"> </w:t>
            </w:r>
            <w:r w:rsidRPr="00F93A1E">
              <w:rPr>
                <w:rFonts w:ascii="Calibri" w:hAnsi="Calibri"/>
                <w:sz w:val="12"/>
                <w:szCs w:val="12"/>
              </w:rPr>
              <w:t>function</w:t>
            </w:r>
          </w:p>
        </w:tc>
      </w:tr>
    </w:tbl>
    <w:p w14:paraId="60A99972" w14:textId="77777777" w:rsidR="00E35AB7" w:rsidRDefault="00E35AB7" w:rsidP="00831987">
      <w:pPr>
        <w:rPr>
          <w:b/>
          <w:i/>
          <w:color w:val="004494"/>
          <w:sz w:val="24"/>
        </w:rPr>
      </w:pPr>
    </w:p>
    <w:p w14:paraId="19C15192" w14:textId="5CAC7B9D" w:rsidR="005968BB" w:rsidRDefault="005968BB" w:rsidP="005968BB">
      <w:pPr>
        <w:spacing w:after="0"/>
        <w:jc w:val="center"/>
        <w:rPr>
          <w:sz w:val="17"/>
          <w:lang w:val="fr-FR"/>
        </w:rPr>
      </w:pPr>
      <w:r>
        <w:rPr>
          <w:sz w:val="17"/>
          <w:lang w:val="fr-FR"/>
        </w:rPr>
        <w:t xml:space="preserve">Table 17d </w:t>
      </w:r>
      <w:proofErr w:type="spellStart"/>
      <w:r>
        <w:rPr>
          <w:sz w:val="17"/>
          <w:lang w:val="fr-FR"/>
        </w:rPr>
        <w:t>Regulation</w:t>
      </w:r>
      <w:proofErr w:type="spellEnd"/>
      <w:r>
        <w:rPr>
          <w:sz w:val="17"/>
          <w:lang w:val="fr-FR"/>
        </w:rPr>
        <w:t xml:space="preserve"> (EU) 1302/2014 LOC&amp;PAS TSI.</w:t>
      </w:r>
    </w:p>
    <w:p w14:paraId="28630A82" w14:textId="09D7C016" w:rsidR="005968BB" w:rsidRDefault="005968BB" w:rsidP="005968BB">
      <w:pPr>
        <w:ind w:right="221"/>
        <w:jc w:val="center"/>
        <w:rPr>
          <w:sz w:val="17"/>
        </w:rPr>
      </w:pPr>
      <w:r w:rsidRPr="005968BB">
        <w:rPr>
          <w:sz w:val="17"/>
        </w:rPr>
        <w:t>Changes to basic parameters of the PRM TSI for which compliance with TSI requirements is mandatory for</w:t>
      </w:r>
      <w:r>
        <w:rPr>
          <w:sz w:val="17"/>
        </w:rPr>
        <w:t xml:space="preserve"> </w:t>
      </w:r>
      <w:r w:rsidRPr="005968BB">
        <w:rPr>
          <w:sz w:val="17"/>
        </w:rPr>
        <w:t>rolling stock not holding an EC type or design examination certificate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1"/>
        <w:gridCol w:w="1702"/>
        <w:gridCol w:w="851"/>
        <w:gridCol w:w="4390"/>
      </w:tblGrid>
      <w:tr w:rsidR="005968BB" w14:paraId="5654CC92" w14:textId="77777777" w:rsidTr="003826B3">
        <w:trPr>
          <w:trHeight w:val="458"/>
        </w:trPr>
        <w:tc>
          <w:tcPr>
            <w:tcW w:w="1135"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0140BF30" w14:textId="77777777" w:rsidR="005968BB" w:rsidRDefault="005968BB" w:rsidP="003826B3">
            <w:pPr>
              <w:pStyle w:val="TableParagraph"/>
              <w:spacing w:line="276" w:lineRule="auto"/>
              <w:ind w:left="142"/>
              <w:jc w:val="center"/>
              <w:rPr>
                <w:rFonts w:asciiTheme="minorHAnsi" w:hAnsiTheme="minorHAnsi"/>
                <w:b/>
                <w:sz w:val="14"/>
              </w:rPr>
            </w:pPr>
            <w:r>
              <w:rPr>
                <w:rFonts w:asciiTheme="minorHAnsi" w:hAnsiTheme="minorHAnsi"/>
                <w:b/>
                <w:w w:val="105"/>
                <w:sz w:val="14"/>
              </w:rPr>
              <w:t>TSI clause</w:t>
            </w:r>
          </w:p>
        </w:tc>
        <w:tc>
          <w:tcPr>
            <w:tcW w:w="1561" w:type="dxa"/>
            <w:tcBorders>
              <w:top w:val="single" w:sz="4" w:space="0" w:color="000000"/>
              <w:left w:val="single" w:sz="4" w:space="0" w:color="000000"/>
              <w:bottom w:val="single" w:sz="4" w:space="0" w:color="000000"/>
              <w:right w:val="single" w:sz="4" w:space="0" w:color="000000"/>
            </w:tcBorders>
            <w:shd w:val="clear" w:color="auto" w:fill="8CD2FF" w:themeFill="text1" w:themeFillTint="40"/>
            <w:vAlign w:val="center"/>
            <w:hideMark/>
          </w:tcPr>
          <w:p w14:paraId="2BF33662" w14:textId="77777777" w:rsidR="005968BB" w:rsidRDefault="005968BB" w:rsidP="003826B3">
            <w:pPr>
              <w:pStyle w:val="TableParagraph"/>
              <w:spacing w:line="276" w:lineRule="auto"/>
              <w:ind w:left="141"/>
              <w:jc w:val="center"/>
              <w:rPr>
                <w:rFonts w:asciiTheme="minorHAnsi" w:hAnsiTheme="minorHAnsi"/>
                <w:b/>
                <w:sz w:val="14"/>
              </w:rPr>
            </w:pPr>
            <w:r>
              <w:rPr>
                <w:rFonts w:asciiTheme="minorHAnsi" w:hAnsiTheme="minorHAnsi"/>
                <w:b/>
                <w:w w:val="105"/>
                <w:sz w:val="14"/>
              </w:rPr>
              <w:t>Related basic design characteristic(s)</w:t>
            </w:r>
          </w:p>
        </w:tc>
        <w:tc>
          <w:tcPr>
            <w:tcW w:w="1702" w:type="dxa"/>
            <w:tcBorders>
              <w:top w:val="single" w:sz="4" w:space="0" w:color="000000"/>
              <w:left w:val="single" w:sz="4" w:space="0" w:color="000000"/>
              <w:bottom w:val="single" w:sz="4" w:space="0" w:color="000000"/>
              <w:right w:val="single" w:sz="12" w:space="0" w:color="000000"/>
            </w:tcBorders>
            <w:shd w:val="clear" w:color="auto" w:fill="8CD2FF" w:themeFill="text1" w:themeFillTint="40"/>
            <w:vAlign w:val="center"/>
            <w:hideMark/>
          </w:tcPr>
          <w:p w14:paraId="2C7A0BF2" w14:textId="77777777" w:rsidR="005968BB" w:rsidRDefault="005968BB" w:rsidP="003826B3">
            <w:pPr>
              <w:pStyle w:val="TableParagraph"/>
              <w:spacing w:line="276" w:lineRule="auto"/>
              <w:ind w:left="141"/>
              <w:jc w:val="center"/>
              <w:rPr>
                <w:rFonts w:asciiTheme="minorHAnsi" w:hAnsiTheme="minorHAnsi"/>
                <w:b/>
                <w:w w:val="105"/>
                <w:sz w:val="14"/>
              </w:rPr>
            </w:pPr>
            <w:r>
              <w:rPr>
                <w:rFonts w:ascii="Calibri" w:hAnsi="Calibri"/>
                <w:b/>
                <w:w w:val="105"/>
                <w:sz w:val="14"/>
                <w:szCs w:val="14"/>
              </w:rPr>
              <w:t>ERATV parameter</w:t>
            </w:r>
          </w:p>
        </w:tc>
        <w:tc>
          <w:tcPr>
            <w:tcW w:w="851"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612906AF" w14:textId="77777777" w:rsidR="005968BB" w:rsidRDefault="005968BB" w:rsidP="003826B3">
            <w:pPr>
              <w:pStyle w:val="TableParagraph"/>
              <w:spacing w:line="276" w:lineRule="auto"/>
              <w:jc w:val="center"/>
              <w:rPr>
                <w:rFonts w:asciiTheme="minorHAnsi" w:hAnsiTheme="minorHAnsi"/>
                <w:b/>
                <w:w w:val="105"/>
                <w:sz w:val="14"/>
              </w:rPr>
            </w:pPr>
            <w:r>
              <w:rPr>
                <w:rFonts w:asciiTheme="minorHAnsi" w:hAnsiTheme="minorHAnsi"/>
                <w:b/>
                <w:w w:val="105"/>
                <w:sz w:val="14"/>
                <w:szCs w:val="14"/>
              </w:rPr>
              <w:t>Basic design characteristic impacted?</w:t>
            </w:r>
          </w:p>
        </w:tc>
        <w:tc>
          <w:tcPr>
            <w:tcW w:w="4390" w:type="dxa"/>
            <w:tcBorders>
              <w:top w:val="single" w:sz="4" w:space="0" w:color="000000"/>
              <w:left w:val="single" w:sz="4" w:space="0" w:color="000000"/>
              <w:bottom w:val="single" w:sz="4" w:space="0" w:color="000000"/>
              <w:right w:val="nil"/>
            </w:tcBorders>
            <w:shd w:val="clear" w:color="auto" w:fill="8CD2FF" w:themeFill="text1" w:themeFillTint="40"/>
            <w:vAlign w:val="center"/>
            <w:hideMark/>
          </w:tcPr>
          <w:p w14:paraId="7DF25FDE" w14:textId="47CEF918" w:rsidR="005968BB" w:rsidRDefault="005968BB" w:rsidP="003826B3">
            <w:pPr>
              <w:pStyle w:val="TableParagraph"/>
              <w:spacing w:line="276" w:lineRule="auto"/>
              <w:jc w:val="center"/>
              <w:rPr>
                <w:rFonts w:asciiTheme="minorHAnsi" w:hAnsiTheme="minorHAnsi"/>
                <w:b/>
                <w:sz w:val="14"/>
              </w:rPr>
            </w:pPr>
            <w:r>
              <w:rPr>
                <w:rFonts w:asciiTheme="minorHAnsi" w:hAnsiTheme="minorHAnsi"/>
                <w:b/>
                <w:w w:val="105"/>
                <w:sz w:val="14"/>
              </w:rPr>
              <w:t>Changes impacting the basic design characteristic and classified as 21(12)(a) of Directive (EU) 2016/797</w:t>
            </w:r>
          </w:p>
        </w:tc>
      </w:tr>
      <w:tr w:rsidR="005968BB" w14:paraId="5E95E6C0" w14:textId="77777777" w:rsidTr="005968BB">
        <w:trPr>
          <w:trHeight w:val="352"/>
        </w:trPr>
        <w:tc>
          <w:tcPr>
            <w:tcW w:w="1135" w:type="dxa"/>
            <w:tcBorders>
              <w:top w:val="single" w:sz="4" w:space="0" w:color="000000"/>
              <w:left w:val="nil"/>
              <w:bottom w:val="single" w:sz="4" w:space="0" w:color="000000"/>
              <w:right w:val="single" w:sz="4" w:space="0" w:color="000000"/>
            </w:tcBorders>
            <w:vAlign w:val="center"/>
          </w:tcPr>
          <w:p w14:paraId="0E38DFDF" w14:textId="1B5BFFAB" w:rsidR="005968BB" w:rsidRDefault="00F93A1E" w:rsidP="00F93A1E">
            <w:pPr>
              <w:pStyle w:val="TableParagraph"/>
              <w:spacing w:line="232" w:lineRule="auto"/>
              <w:ind w:left="4"/>
              <w:rPr>
                <w:rFonts w:ascii="Calibri" w:hAnsi="Calibri"/>
                <w:sz w:val="12"/>
                <w:szCs w:val="12"/>
              </w:rPr>
            </w:pPr>
            <w:r w:rsidRPr="00F93A1E">
              <w:rPr>
                <w:rFonts w:ascii="Calibri" w:hAnsi="Calibri"/>
                <w:sz w:val="12"/>
                <w:szCs w:val="12"/>
              </w:rPr>
              <w:t>4.2.2.11. Step position for vehicle</w:t>
            </w:r>
            <w:r>
              <w:rPr>
                <w:rFonts w:ascii="Calibri" w:hAnsi="Calibri"/>
                <w:sz w:val="12"/>
                <w:szCs w:val="12"/>
              </w:rPr>
              <w:t xml:space="preserve"> </w:t>
            </w:r>
            <w:r w:rsidRPr="00F93A1E">
              <w:rPr>
                <w:rFonts w:ascii="Calibri" w:hAnsi="Calibri"/>
                <w:sz w:val="12"/>
                <w:szCs w:val="12"/>
              </w:rPr>
              <w:t>access and egress</w:t>
            </w:r>
          </w:p>
        </w:tc>
        <w:tc>
          <w:tcPr>
            <w:tcW w:w="1561" w:type="dxa"/>
            <w:tcBorders>
              <w:top w:val="single" w:sz="4" w:space="0" w:color="000000"/>
              <w:left w:val="single" w:sz="4" w:space="0" w:color="000000"/>
              <w:bottom w:val="single" w:sz="4" w:space="0" w:color="000000"/>
              <w:right w:val="single" w:sz="4" w:space="0" w:color="000000"/>
            </w:tcBorders>
            <w:vAlign w:val="center"/>
          </w:tcPr>
          <w:p w14:paraId="36F137E4" w14:textId="4FD49DC5" w:rsidR="005968BB" w:rsidRDefault="00F93A1E" w:rsidP="00F93A1E">
            <w:pPr>
              <w:pStyle w:val="TableParagraph"/>
              <w:spacing w:line="232" w:lineRule="auto"/>
              <w:ind w:left="89" w:right="75"/>
              <w:rPr>
                <w:rFonts w:ascii="Calibri" w:hAnsi="Calibri"/>
                <w:sz w:val="12"/>
                <w:szCs w:val="12"/>
              </w:rPr>
            </w:pPr>
            <w:r w:rsidRPr="00F93A1E">
              <w:rPr>
                <w:rFonts w:ascii="Calibri" w:hAnsi="Calibri"/>
                <w:sz w:val="12"/>
                <w:szCs w:val="12"/>
              </w:rPr>
              <w:t>Platform heights for which the</w:t>
            </w:r>
            <w:r>
              <w:rPr>
                <w:rFonts w:ascii="Calibri" w:hAnsi="Calibri"/>
                <w:sz w:val="12"/>
                <w:szCs w:val="12"/>
              </w:rPr>
              <w:t xml:space="preserve"> </w:t>
            </w:r>
            <w:r w:rsidRPr="00F93A1E">
              <w:rPr>
                <w:rFonts w:ascii="Calibri" w:hAnsi="Calibri"/>
                <w:sz w:val="12"/>
                <w:szCs w:val="12"/>
              </w:rPr>
              <w:t>vehicle is designed</w:t>
            </w:r>
          </w:p>
        </w:tc>
        <w:tc>
          <w:tcPr>
            <w:tcW w:w="1702" w:type="dxa"/>
            <w:tcBorders>
              <w:top w:val="single" w:sz="4" w:space="0" w:color="000000"/>
              <w:left w:val="single" w:sz="4" w:space="0" w:color="000000"/>
              <w:bottom w:val="single" w:sz="4" w:space="0" w:color="000000"/>
              <w:right w:val="single" w:sz="12" w:space="0" w:color="000000"/>
            </w:tcBorders>
            <w:vAlign w:val="center"/>
          </w:tcPr>
          <w:p w14:paraId="5EFA0369" w14:textId="48F7E46E" w:rsidR="005968BB" w:rsidRDefault="00831987" w:rsidP="00831987">
            <w:pPr>
              <w:spacing w:after="0" w:line="276" w:lineRule="auto"/>
              <w:jc w:val="left"/>
              <w:rPr>
                <w:b/>
                <w:w w:val="105"/>
                <w:sz w:val="14"/>
                <w:lang w:val="en-US"/>
              </w:rPr>
            </w:pPr>
            <w:r w:rsidRPr="00831987">
              <w:rPr>
                <w:rFonts w:ascii="Calibri" w:eastAsia="Times New Roman" w:hAnsi="Calibri" w:cs="Times New Roman"/>
                <w:sz w:val="12"/>
                <w:szCs w:val="12"/>
                <w:lang w:val="en-US" w:bidi="en-US"/>
              </w:rPr>
              <w:t>4.12.3.1 Platform heights for which the</w:t>
            </w:r>
            <w:r>
              <w:rPr>
                <w:rFonts w:ascii="Calibri" w:eastAsia="Times New Roman" w:hAnsi="Calibri" w:cs="Times New Roman"/>
                <w:sz w:val="12"/>
                <w:szCs w:val="12"/>
                <w:lang w:val="en-US" w:bidi="en-US"/>
              </w:rPr>
              <w:t xml:space="preserve"> </w:t>
            </w:r>
            <w:r w:rsidRPr="00831987">
              <w:rPr>
                <w:rFonts w:ascii="Calibri" w:eastAsia="Times New Roman" w:hAnsi="Calibri" w:cs="Times New Roman"/>
                <w:sz w:val="12"/>
                <w:szCs w:val="12"/>
                <w:lang w:val="en-US" w:bidi="en-US"/>
              </w:rPr>
              <w:t>vehicle is designed</w:t>
            </w:r>
          </w:p>
        </w:tc>
        <w:tc>
          <w:tcPr>
            <w:tcW w:w="851" w:type="dxa"/>
            <w:tcBorders>
              <w:top w:val="single" w:sz="4" w:space="0" w:color="000000"/>
              <w:left w:val="single" w:sz="12" w:space="0" w:color="000000"/>
              <w:bottom w:val="single" w:sz="12" w:space="0" w:color="000000"/>
              <w:right w:val="single" w:sz="12" w:space="0" w:color="000000"/>
            </w:tcBorders>
            <w:vAlign w:val="center"/>
          </w:tcPr>
          <w:p w14:paraId="51E2DC46" w14:textId="77777777" w:rsidR="00831987" w:rsidRDefault="00664907" w:rsidP="00246626">
            <w:pPr>
              <w:spacing w:after="0"/>
              <w:jc w:val="center"/>
              <w:rPr>
                <w:sz w:val="14"/>
                <w:szCs w:val="14"/>
                <w:lang w:val="en-US"/>
              </w:rPr>
            </w:pPr>
            <w:sdt>
              <w:sdtPr>
                <w:rPr>
                  <w:sz w:val="14"/>
                  <w:szCs w:val="14"/>
                  <w:lang w:val="en-US"/>
                </w:rPr>
                <w:id w:val="1893618812"/>
                <w14:checkbox>
                  <w14:checked w14:val="0"/>
                  <w14:checkedState w14:val="2612" w14:font="MS Gothic"/>
                  <w14:uncheckedState w14:val="2610" w14:font="MS Gothic"/>
                </w14:checkbox>
              </w:sdtPr>
              <w:sdtEndPr/>
              <w:sdtContent>
                <w:r w:rsidR="00831987">
                  <w:rPr>
                    <w:rFonts w:ascii="Segoe UI Symbol" w:eastAsia="MS Gothic" w:hAnsi="Segoe UI Symbol" w:cs="Segoe UI Symbol"/>
                    <w:sz w:val="14"/>
                    <w:szCs w:val="14"/>
                    <w:lang w:val="en-US"/>
                  </w:rPr>
                  <w:t>☐</w:t>
                </w:r>
              </w:sdtContent>
            </w:sdt>
            <w:r w:rsidR="00831987">
              <w:rPr>
                <w:sz w:val="14"/>
                <w:szCs w:val="14"/>
                <w:lang w:val="en-US"/>
              </w:rPr>
              <w:t xml:space="preserve"> Yes</w:t>
            </w:r>
          </w:p>
          <w:p w14:paraId="1B3537AC" w14:textId="07293A6E" w:rsidR="005968BB" w:rsidRDefault="00664907" w:rsidP="00246626">
            <w:pPr>
              <w:pStyle w:val="TableParagraph"/>
              <w:jc w:val="center"/>
              <w:rPr>
                <w:rFonts w:ascii="Calibri" w:hAnsi="Calibri"/>
                <w:sz w:val="12"/>
                <w:szCs w:val="12"/>
              </w:rPr>
            </w:pPr>
            <w:sdt>
              <w:sdtPr>
                <w:rPr>
                  <w:rFonts w:asciiTheme="minorHAnsi" w:hAnsiTheme="minorHAnsi"/>
                  <w:sz w:val="14"/>
                  <w:szCs w:val="14"/>
                </w:rPr>
                <w:id w:val="1768504831"/>
                <w14:checkbox>
                  <w14:checked w14:val="0"/>
                  <w14:checkedState w14:val="2612" w14:font="MS Gothic"/>
                  <w14:uncheckedState w14:val="2610" w14:font="MS Gothic"/>
                </w14:checkbox>
              </w:sdtPr>
              <w:sdtEndPr/>
              <w:sdtContent>
                <w:r w:rsidR="00831987">
                  <w:rPr>
                    <w:rFonts w:ascii="MS Gothic" w:eastAsia="MS Gothic" w:hAnsi="MS Gothic" w:hint="eastAsia"/>
                    <w:sz w:val="14"/>
                    <w:szCs w:val="14"/>
                  </w:rPr>
                  <w:t>☐</w:t>
                </w:r>
              </w:sdtContent>
            </w:sdt>
            <w:r w:rsidR="00831987">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63A57C14" w14:textId="2EF9EDD5" w:rsidR="005968BB" w:rsidRDefault="00F93A1E" w:rsidP="00F93A1E">
            <w:pPr>
              <w:pStyle w:val="TableParagraph"/>
              <w:spacing w:line="232" w:lineRule="auto"/>
              <w:ind w:left="88"/>
              <w:rPr>
                <w:rFonts w:ascii="Calibri" w:hAnsi="Calibri"/>
                <w:sz w:val="12"/>
                <w:szCs w:val="12"/>
              </w:rPr>
            </w:pPr>
            <w:r w:rsidRPr="00F93A1E">
              <w:rPr>
                <w:rFonts w:ascii="Calibri" w:hAnsi="Calibri"/>
                <w:sz w:val="12"/>
                <w:szCs w:val="12"/>
              </w:rPr>
              <w:t>Change of platform height the vehicle is</w:t>
            </w:r>
            <w:r>
              <w:rPr>
                <w:rFonts w:ascii="Calibri" w:hAnsi="Calibri"/>
                <w:sz w:val="12"/>
                <w:szCs w:val="12"/>
              </w:rPr>
              <w:t xml:space="preserve"> </w:t>
            </w:r>
            <w:r w:rsidRPr="00F93A1E">
              <w:rPr>
                <w:rFonts w:ascii="Calibri" w:hAnsi="Calibri"/>
                <w:sz w:val="12"/>
                <w:szCs w:val="12"/>
              </w:rPr>
              <w:t>compatible with</w:t>
            </w:r>
          </w:p>
        </w:tc>
      </w:tr>
    </w:tbl>
    <w:p w14:paraId="232D97A2" w14:textId="77777777" w:rsidR="005968BB" w:rsidRDefault="005968BB" w:rsidP="006A5119">
      <w:pPr>
        <w:ind w:left="1560" w:hanging="1560"/>
        <w:rPr>
          <w:b/>
          <w:i/>
          <w:color w:val="004494"/>
          <w:sz w:val="24"/>
        </w:rPr>
      </w:pPr>
    </w:p>
    <w:p w14:paraId="491CFFAA" w14:textId="77777777" w:rsidR="00F02F15" w:rsidRDefault="00F02F15" w:rsidP="003E505E">
      <w:pPr>
        <w:rPr>
          <w:b/>
        </w:rPr>
      </w:pPr>
    </w:p>
    <w:p w14:paraId="3BC7A1F7" w14:textId="77777777" w:rsidR="00F02F15" w:rsidRDefault="00F02F15" w:rsidP="003E505E">
      <w:pPr>
        <w:rPr>
          <w:b/>
        </w:rPr>
      </w:pPr>
    </w:p>
    <w:p w14:paraId="198C3268" w14:textId="78890667" w:rsidR="003E505E" w:rsidRPr="00670DB5" w:rsidRDefault="003E505E" w:rsidP="003E505E">
      <w:pPr>
        <w:rPr>
          <w:b/>
        </w:rPr>
      </w:pPr>
      <w:r>
        <w:rPr>
          <w:b/>
        </w:rPr>
        <w:lastRenderedPageBreak/>
        <w:t>I.2</w:t>
      </w:r>
      <w:r w:rsidRPr="00670DB5">
        <w:rPr>
          <w:b/>
        </w:rPr>
        <w:t xml:space="preserve">.2. Aspects to be </w:t>
      </w:r>
      <w:proofErr w:type="gramStart"/>
      <w:r w:rsidRPr="00670DB5">
        <w:rPr>
          <w:b/>
        </w:rPr>
        <w:t>taken into account</w:t>
      </w:r>
      <w:proofErr w:type="gramEnd"/>
      <w:r w:rsidRPr="00670DB5">
        <w:rPr>
          <w:b/>
        </w:rPr>
        <w:t xml:space="preserve"> when assessing Article 21(12)(b)</w:t>
      </w:r>
    </w:p>
    <w:p w14:paraId="32768BE9" w14:textId="77777777" w:rsidR="003E505E" w:rsidRPr="00670DB5" w:rsidRDefault="003E505E" w:rsidP="003E505E">
      <w:pPr>
        <w:rPr>
          <w:b/>
          <w:sz w:val="18"/>
        </w:rPr>
      </w:pPr>
      <w:r>
        <w:rPr>
          <w:b/>
          <w:sz w:val="18"/>
        </w:rPr>
        <w:t>I.2</w:t>
      </w:r>
      <w:r w:rsidRPr="00670DB5">
        <w:rPr>
          <w:b/>
          <w:sz w:val="18"/>
        </w:rPr>
        <w:t>.2.1 Changes requiring reassessment of safety requirements</w:t>
      </w:r>
    </w:p>
    <w:p w14:paraId="08E2321B" w14:textId="77777777" w:rsidR="003E505E" w:rsidRPr="00042838" w:rsidRDefault="003E505E" w:rsidP="003E505E">
      <w:pPr>
        <w:rPr>
          <w:sz w:val="18"/>
        </w:rPr>
      </w:pPr>
      <w:r w:rsidRPr="00042838">
        <w:rPr>
          <w:sz w:val="18"/>
        </w:rPr>
        <w:t>Please notice that Regulation (EU) 1302/2014 LOC&amp;PAS TSI states in section 7.1.2.2 paragraph 4, “</w:t>
      </w:r>
      <w:r w:rsidRPr="00042838">
        <w:rPr>
          <w:i/>
          <w:sz w:val="18"/>
        </w:rPr>
        <w:t>Without prejudice of the general safety judgement mandated in article 21(12)(b) of Directive (EU) 2016/797, in case of changes requiring reassessment of the safety requirements set out in clauses 4.2.3.4.2, 4.2.3.5.3, 4.2.4.2.2, 4.2.5.3.5, 4.2.5.5.8 and 4.2.5.5.9, the procedure set out in clause 6.2.3.5 shall be applied. Table 17 sets out when a new authorisation is required</w:t>
      </w:r>
      <w:r w:rsidRPr="00042838">
        <w:rPr>
          <w:sz w:val="18"/>
        </w:rPr>
        <w:t xml:space="preserve">.” </w:t>
      </w:r>
    </w:p>
    <w:p w14:paraId="68A8DBB8" w14:textId="77777777" w:rsidR="003E505E" w:rsidRPr="00DA0BF1" w:rsidRDefault="003E505E" w:rsidP="003E505E">
      <w:pPr>
        <w:jc w:val="center"/>
        <w:rPr>
          <w:sz w:val="17"/>
          <w:lang w:val="en-US"/>
        </w:rPr>
      </w:pPr>
      <w:r w:rsidRPr="00DA0BF1">
        <w:rPr>
          <w:sz w:val="17"/>
          <w:lang w:val="en-US"/>
        </w:rPr>
        <w:t>Table 17 Regulation (EU) 1302/2014 LOC&amp;PAS TSI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559"/>
        <w:gridCol w:w="1701"/>
        <w:gridCol w:w="1417"/>
        <w:gridCol w:w="1701"/>
      </w:tblGrid>
      <w:tr w:rsidR="003E505E" w:rsidRPr="00AA3DEE" w14:paraId="395CBDFB" w14:textId="77777777" w:rsidTr="00CB771B">
        <w:trPr>
          <w:trHeight w:val="355"/>
          <w:jc w:val="center"/>
        </w:trPr>
        <w:tc>
          <w:tcPr>
            <w:tcW w:w="6804" w:type="dxa"/>
            <w:gridSpan w:val="5"/>
            <w:tcBorders>
              <w:top w:val="single" w:sz="4" w:space="0" w:color="000000"/>
              <w:left w:val="nil"/>
              <w:right w:val="nil"/>
            </w:tcBorders>
            <w:vAlign w:val="center"/>
          </w:tcPr>
          <w:p w14:paraId="31021E9A" w14:textId="77777777" w:rsidR="003E505E" w:rsidRPr="00AA3DEE" w:rsidRDefault="003E505E" w:rsidP="00CB771B">
            <w:pPr>
              <w:spacing w:after="0"/>
              <w:ind w:right="213"/>
              <w:jc w:val="center"/>
              <w:rPr>
                <w:w w:val="105"/>
                <w:sz w:val="16"/>
                <w:szCs w:val="16"/>
              </w:rPr>
            </w:pPr>
            <w:r w:rsidRPr="00AA3DEE">
              <w:rPr>
                <w:w w:val="105"/>
                <w:sz w:val="16"/>
                <w:szCs w:val="16"/>
              </w:rPr>
              <w:t>Vehicle originally assessed against…</w:t>
            </w:r>
          </w:p>
        </w:tc>
      </w:tr>
      <w:tr w:rsidR="003E505E" w:rsidRPr="00AA3DEE" w14:paraId="6B1403D1" w14:textId="77777777" w:rsidTr="00CB771B">
        <w:trPr>
          <w:trHeight w:val="595"/>
          <w:jc w:val="center"/>
        </w:trPr>
        <w:tc>
          <w:tcPr>
            <w:tcW w:w="1985" w:type="dxa"/>
            <w:gridSpan w:val="2"/>
            <w:tcBorders>
              <w:left w:val="nil"/>
              <w:bottom w:val="single" w:sz="4" w:space="0" w:color="000000"/>
            </w:tcBorders>
            <w:vAlign w:val="center"/>
          </w:tcPr>
          <w:p w14:paraId="35F11D53" w14:textId="77777777" w:rsidR="003E505E" w:rsidRPr="00AA3DEE" w:rsidRDefault="003E505E" w:rsidP="00CB771B">
            <w:pPr>
              <w:spacing w:after="0"/>
              <w:ind w:right="213"/>
              <w:jc w:val="center"/>
              <w:rPr>
                <w:sz w:val="16"/>
                <w:szCs w:val="16"/>
              </w:rPr>
            </w:pPr>
          </w:p>
        </w:tc>
        <w:tc>
          <w:tcPr>
            <w:tcW w:w="1701" w:type="dxa"/>
            <w:vAlign w:val="center"/>
          </w:tcPr>
          <w:p w14:paraId="7DFEDC81" w14:textId="77777777" w:rsidR="003E505E" w:rsidRPr="00AA3DEE" w:rsidRDefault="003E505E" w:rsidP="00CB771B">
            <w:pPr>
              <w:pStyle w:val="TableParagraph"/>
              <w:ind w:left="120"/>
              <w:jc w:val="center"/>
              <w:rPr>
                <w:rFonts w:asciiTheme="minorHAnsi" w:hAnsiTheme="minorHAnsi"/>
                <w:sz w:val="16"/>
                <w:szCs w:val="16"/>
              </w:rPr>
            </w:pPr>
            <w:r w:rsidRPr="00AA3DEE">
              <w:rPr>
                <w:rFonts w:asciiTheme="minorHAnsi" w:hAnsiTheme="minorHAnsi"/>
                <w:w w:val="105"/>
                <w:sz w:val="16"/>
                <w:szCs w:val="16"/>
              </w:rPr>
              <w:t>First method of clause 6.2.3.5(3)</w:t>
            </w:r>
          </w:p>
        </w:tc>
        <w:tc>
          <w:tcPr>
            <w:tcW w:w="1417" w:type="dxa"/>
            <w:vAlign w:val="center"/>
          </w:tcPr>
          <w:p w14:paraId="355E3B86" w14:textId="77777777" w:rsidR="003E505E" w:rsidRPr="00AA3DEE" w:rsidRDefault="003E505E" w:rsidP="00CB771B">
            <w:pPr>
              <w:pStyle w:val="TableParagraph"/>
              <w:ind w:left="45"/>
              <w:jc w:val="center"/>
              <w:rPr>
                <w:rFonts w:asciiTheme="minorHAnsi" w:hAnsiTheme="minorHAnsi"/>
                <w:sz w:val="16"/>
                <w:szCs w:val="16"/>
              </w:rPr>
            </w:pPr>
            <w:r w:rsidRPr="00AA3DEE">
              <w:rPr>
                <w:rFonts w:asciiTheme="minorHAnsi" w:hAnsiTheme="minorHAnsi"/>
                <w:w w:val="105"/>
                <w:sz w:val="16"/>
                <w:szCs w:val="16"/>
              </w:rPr>
              <w:t>Second method of clause 6.2.3.5(3)</w:t>
            </w:r>
          </w:p>
        </w:tc>
        <w:tc>
          <w:tcPr>
            <w:tcW w:w="1701" w:type="dxa"/>
            <w:tcBorders>
              <w:right w:val="single" w:sz="4" w:space="0" w:color="000000"/>
            </w:tcBorders>
            <w:vAlign w:val="center"/>
          </w:tcPr>
          <w:p w14:paraId="7B1E447D" w14:textId="77777777" w:rsidR="003E505E" w:rsidRDefault="003E505E" w:rsidP="00CB771B">
            <w:pPr>
              <w:pStyle w:val="TableParagraph"/>
              <w:ind w:left="113"/>
              <w:jc w:val="center"/>
              <w:rPr>
                <w:rFonts w:asciiTheme="minorHAnsi" w:hAnsiTheme="minorHAnsi"/>
                <w:w w:val="105"/>
                <w:sz w:val="16"/>
                <w:szCs w:val="16"/>
              </w:rPr>
            </w:pPr>
            <w:r w:rsidRPr="00AA3DEE">
              <w:rPr>
                <w:rFonts w:asciiTheme="minorHAnsi" w:hAnsiTheme="minorHAnsi"/>
                <w:w w:val="105"/>
                <w:sz w:val="16"/>
                <w:szCs w:val="16"/>
              </w:rPr>
              <w:t>No CSM on</w:t>
            </w:r>
          </w:p>
          <w:p w14:paraId="5336742F" w14:textId="77777777" w:rsidR="003E505E" w:rsidRPr="00AA3DEE" w:rsidRDefault="003E505E" w:rsidP="00CB771B">
            <w:pPr>
              <w:pStyle w:val="TableParagraph"/>
              <w:ind w:left="113"/>
              <w:jc w:val="center"/>
              <w:rPr>
                <w:rFonts w:asciiTheme="minorHAnsi" w:hAnsiTheme="minorHAnsi"/>
                <w:sz w:val="16"/>
                <w:szCs w:val="16"/>
              </w:rPr>
            </w:pPr>
            <w:r w:rsidRPr="00AA3DEE">
              <w:rPr>
                <w:rFonts w:asciiTheme="minorHAnsi" w:hAnsiTheme="minorHAnsi"/>
                <w:w w:val="105"/>
                <w:sz w:val="16"/>
                <w:szCs w:val="16"/>
              </w:rPr>
              <w:t xml:space="preserve"> RA applied</w:t>
            </w:r>
          </w:p>
        </w:tc>
      </w:tr>
      <w:tr w:rsidR="003E505E" w:rsidRPr="00AA3DEE" w14:paraId="60A2FB88" w14:textId="77777777" w:rsidTr="00CB771B">
        <w:trPr>
          <w:trHeight w:val="590"/>
          <w:jc w:val="center"/>
        </w:trPr>
        <w:tc>
          <w:tcPr>
            <w:tcW w:w="426" w:type="dxa"/>
            <w:vMerge w:val="restart"/>
            <w:tcBorders>
              <w:top w:val="single" w:sz="4" w:space="0" w:color="000000"/>
              <w:left w:val="nil"/>
              <w:bottom w:val="single" w:sz="8" w:space="0" w:color="000000"/>
            </w:tcBorders>
            <w:textDirection w:val="btLr"/>
            <w:vAlign w:val="center"/>
          </w:tcPr>
          <w:p w14:paraId="79E35378" w14:textId="77777777" w:rsidR="003E505E" w:rsidRPr="00AA3DEE" w:rsidRDefault="003E505E" w:rsidP="00CB771B">
            <w:pPr>
              <w:pStyle w:val="TableParagraph"/>
              <w:ind w:left="113"/>
              <w:jc w:val="center"/>
              <w:rPr>
                <w:rFonts w:asciiTheme="minorHAnsi" w:hAnsiTheme="minorHAnsi"/>
                <w:sz w:val="16"/>
                <w:szCs w:val="16"/>
              </w:rPr>
            </w:pPr>
            <w:r w:rsidRPr="00AA3DEE">
              <w:rPr>
                <w:rFonts w:asciiTheme="minorHAnsi" w:hAnsiTheme="minorHAnsi"/>
                <w:sz w:val="16"/>
                <w:szCs w:val="16"/>
              </w:rPr>
              <w:t>Change assessed against…</w:t>
            </w:r>
          </w:p>
        </w:tc>
        <w:tc>
          <w:tcPr>
            <w:tcW w:w="1559" w:type="dxa"/>
            <w:tcBorders>
              <w:top w:val="single" w:sz="4" w:space="0" w:color="000000"/>
            </w:tcBorders>
            <w:vAlign w:val="center"/>
          </w:tcPr>
          <w:p w14:paraId="21062E30" w14:textId="77777777" w:rsidR="003E505E" w:rsidRPr="00093B88" w:rsidRDefault="003E505E" w:rsidP="00CB771B">
            <w:pPr>
              <w:pStyle w:val="TableParagraph"/>
              <w:tabs>
                <w:tab w:val="left" w:pos="142"/>
              </w:tabs>
              <w:ind w:left="93" w:right="74"/>
              <w:jc w:val="center"/>
              <w:rPr>
                <w:rFonts w:asciiTheme="minorHAnsi" w:hAnsiTheme="minorHAnsi"/>
                <w:w w:val="105"/>
                <w:sz w:val="16"/>
                <w:szCs w:val="16"/>
              </w:rPr>
            </w:pPr>
            <w:r>
              <w:rPr>
                <w:rFonts w:asciiTheme="minorHAnsi" w:hAnsiTheme="minorHAnsi"/>
                <w:w w:val="105"/>
                <w:sz w:val="16"/>
                <w:szCs w:val="16"/>
              </w:rPr>
              <w:t xml:space="preserve">First </w:t>
            </w:r>
            <w:r w:rsidRPr="00093B88">
              <w:rPr>
                <w:rFonts w:asciiTheme="minorHAnsi" w:hAnsiTheme="minorHAnsi"/>
                <w:w w:val="105"/>
                <w:sz w:val="16"/>
                <w:szCs w:val="16"/>
              </w:rPr>
              <w:t>method</w:t>
            </w:r>
            <w:r>
              <w:rPr>
                <w:rFonts w:asciiTheme="minorHAnsi" w:hAnsiTheme="minorHAnsi"/>
                <w:w w:val="105"/>
                <w:sz w:val="16"/>
                <w:szCs w:val="16"/>
              </w:rPr>
              <w:t xml:space="preserve"> </w:t>
            </w:r>
            <w:r w:rsidRPr="00093B88">
              <w:rPr>
                <w:rFonts w:asciiTheme="minorHAnsi" w:hAnsiTheme="minorHAnsi"/>
                <w:w w:val="105"/>
                <w:sz w:val="16"/>
                <w:szCs w:val="16"/>
              </w:rPr>
              <w:t>of clause 6.2.3.5(3)</w:t>
            </w:r>
          </w:p>
        </w:tc>
        <w:tc>
          <w:tcPr>
            <w:tcW w:w="1701" w:type="dxa"/>
            <w:vAlign w:val="center"/>
          </w:tcPr>
          <w:p w14:paraId="0526AA34" w14:textId="77777777" w:rsidR="003E505E" w:rsidRPr="00AA3DEE" w:rsidRDefault="003E505E" w:rsidP="00CB771B">
            <w:pPr>
              <w:pStyle w:val="TableParagraph"/>
              <w:ind w:left="264" w:right="141" w:hanging="129"/>
              <w:jc w:val="center"/>
              <w:rPr>
                <w:rFonts w:asciiTheme="minorHAnsi" w:hAnsiTheme="minorHAnsi"/>
                <w:sz w:val="16"/>
                <w:szCs w:val="16"/>
              </w:rPr>
            </w:pPr>
            <w:r w:rsidRPr="00AA3DEE">
              <w:rPr>
                <w:rFonts w:asciiTheme="minorHAnsi" w:hAnsiTheme="minorHAnsi"/>
                <w:sz w:val="16"/>
                <w:szCs w:val="16"/>
              </w:rPr>
              <w:t>No new authorisation required</w:t>
            </w:r>
          </w:p>
        </w:tc>
        <w:tc>
          <w:tcPr>
            <w:tcW w:w="1417" w:type="dxa"/>
            <w:vAlign w:val="center"/>
          </w:tcPr>
          <w:p w14:paraId="375C3A4C" w14:textId="77777777" w:rsidR="003E505E" w:rsidRPr="00AA3DEE" w:rsidRDefault="003E505E" w:rsidP="00CB771B">
            <w:pPr>
              <w:pStyle w:val="TableParagraph"/>
              <w:ind w:left="59" w:right="43"/>
              <w:jc w:val="center"/>
              <w:rPr>
                <w:rFonts w:asciiTheme="minorHAnsi" w:hAnsiTheme="minorHAnsi"/>
                <w:sz w:val="16"/>
                <w:szCs w:val="16"/>
              </w:rPr>
            </w:pPr>
            <w:r w:rsidRPr="00AA3DEE">
              <w:rPr>
                <w:rFonts w:asciiTheme="minorHAnsi" w:hAnsiTheme="minorHAnsi"/>
                <w:sz w:val="16"/>
                <w:szCs w:val="16"/>
              </w:rPr>
              <w:t>Check</w:t>
            </w:r>
            <w:r>
              <w:rPr>
                <w:rFonts w:asciiTheme="minorHAnsi" w:hAnsiTheme="minorHAnsi"/>
                <w:sz w:val="16"/>
                <w:szCs w:val="16"/>
              </w:rPr>
              <w:t xml:space="preserve"> </w:t>
            </w:r>
            <w:r w:rsidRPr="00093B88">
              <w:rPr>
                <w:rFonts w:asciiTheme="minorHAnsi" w:hAnsiTheme="minorHAnsi"/>
                <w:sz w:val="16"/>
                <w:szCs w:val="16"/>
                <w:vertAlign w:val="superscript"/>
              </w:rPr>
              <w:t>(1)</w:t>
            </w:r>
          </w:p>
        </w:tc>
        <w:tc>
          <w:tcPr>
            <w:tcW w:w="1701" w:type="dxa"/>
            <w:tcBorders>
              <w:right w:val="single" w:sz="4" w:space="0" w:color="000000"/>
            </w:tcBorders>
            <w:vAlign w:val="center"/>
          </w:tcPr>
          <w:p w14:paraId="6835524B" w14:textId="77777777" w:rsidR="003E505E" w:rsidRPr="00AA3DEE" w:rsidRDefault="003E505E" w:rsidP="00CB771B">
            <w:pPr>
              <w:pStyle w:val="TableParagraph"/>
              <w:ind w:left="141" w:right="142" w:hanging="5"/>
              <w:jc w:val="center"/>
              <w:rPr>
                <w:rFonts w:asciiTheme="minorHAnsi" w:hAnsiTheme="minorHAnsi"/>
                <w:sz w:val="16"/>
                <w:szCs w:val="16"/>
              </w:rPr>
            </w:pPr>
            <w:r w:rsidRPr="00AA3DEE">
              <w:rPr>
                <w:rFonts w:asciiTheme="minorHAnsi" w:hAnsiTheme="minorHAnsi"/>
                <w:sz w:val="16"/>
                <w:szCs w:val="16"/>
              </w:rPr>
              <w:t>No new authorisation required</w:t>
            </w:r>
          </w:p>
        </w:tc>
      </w:tr>
      <w:tr w:rsidR="003E505E" w:rsidRPr="00AA3DEE" w14:paraId="22A7D9FF" w14:textId="77777777" w:rsidTr="00CB771B">
        <w:trPr>
          <w:trHeight w:val="585"/>
          <w:jc w:val="center"/>
        </w:trPr>
        <w:tc>
          <w:tcPr>
            <w:tcW w:w="426" w:type="dxa"/>
            <w:vMerge/>
            <w:tcBorders>
              <w:top w:val="nil"/>
              <w:left w:val="nil"/>
              <w:bottom w:val="single" w:sz="8" w:space="0" w:color="000000"/>
            </w:tcBorders>
            <w:textDirection w:val="btLr"/>
            <w:vAlign w:val="center"/>
          </w:tcPr>
          <w:p w14:paraId="67988D03" w14:textId="77777777" w:rsidR="003E505E" w:rsidRPr="00AA3DEE" w:rsidRDefault="003E505E" w:rsidP="00CB771B">
            <w:pPr>
              <w:spacing w:after="0"/>
              <w:jc w:val="center"/>
              <w:rPr>
                <w:sz w:val="16"/>
                <w:szCs w:val="16"/>
              </w:rPr>
            </w:pPr>
          </w:p>
        </w:tc>
        <w:tc>
          <w:tcPr>
            <w:tcW w:w="1559" w:type="dxa"/>
            <w:vAlign w:val="center"/>
          </w:tcPr>
          <w:p w14:paraId="6266888D" w14:textId="77777777" w:rsidR="003E505E" w:rsidRPr="00093B88" w:rsidRDefault="003E505E" w:rsidP="00CB771B">
            <w:pPr>
              <w:pStyle w:val="TableParagraph"/>
              <w:ind w:left="93"/>
              <w:jc w:val="center"/>
              <w:rPr>
                <w:rFonts w:asciiTheme="minorHAnsi" w:hAnsiTheme="minorHAnsi"/>
                <w:w w:val="105"/>
                <w:sz w:val="16"/>
                <w:szCs w:val="16"/>
              </w:rPr>
            </w:pPr>
            <w:r w:rsidRPr="00093B88">
              <w:rPr>
                <w:rFonts w:asciiTheme="minorHAnsi" w:hAnsiTheme="minorHAnsi"/>
                <w:w w:val="105"/>
                <w:sz w:val="16"/>
                <w:szCs w:val="16"/>
              </w:rPr>
              <w:t>Second method of clause 6.2.3.5(3)</w:t>
            </w:r>
          </w:p>
        </w:tc>
        <w:tc>
          <w:tcPr>
            <w:tcW w:w="1701" w:type="dxa"/>
            <w:vAlign w:val="center"/>
          </w:tcPr>
          <w:p w14:paraId="1291689C" w14:textId="77777777" w:rsidR="003E505E" w:rsidRPr="00AA3DEE" w:rsidRDefault="003E505E" w:rsidP="00CB771B">
            <w:pPr>
              <w:pStyle w:val="TableParagraph"/>
              <w:ind w:left="300" w:right="284"/>
              <w:jc w:val="center"/>
              <w:rPr>
                <w:rFonts w:asciiTheme="minorHAnsi" w:hAnsiTheme="minorHAnsi"/>
                <w:sz w:val="16"/>
                <w:szCs w:val="16"/>
              </w:rPr>
            </w:pPr>
            <w:r w:rsidRPr="00AA3DEE">
              <w:rPr>
                <w:rFonts w:asciiTheme="minorHAnsi" w:hAnsiTheme="minorHAnsi"/>
                <w:sz w:val="16"/>
                <w:szCs w:val="16"/>
              </w:rPr>
              <w:t xml:space="preserve">Check </w:t>
            </w:r>
            <w:r w:rsidRPr="00093B88">
              <w:rPr>
                <w:rFonts w:asciiTheme="minorHAnsi" w:hAnsiTheme="minorHAnsi"/>
                <w:sz w:val="16"/>
                <w:szCs w:val="16"/>
                <w:vertAlign w:val="superscript"/>
              </w:rPr>
              <w:t>(1)</w:t>
            </w:r>
          </w:p>
        </w:tc>
        <w:tc>
          <w:tcPr>
            <w:tcW w:w="1417" w:type="dxa"/>
            <w:vAlign w:val="center"/>
          </w:tcPr>
          <w:p w14:paraId="6F66E4E9" w14:textId="77777777" w:rsidR="003E505E" w:rsidRPr="00AA3DEE" w:rsidRDefault="003E505E" w:rsidP="00CB771B">
            <w:pPr>
              <w:pStyle w:val="TableParagraph"/>
              <w:ind w:left="59" w:right="43"/>
              <w:jc w:val="center"/>
              <w:rPr>
                <w:rFonts w:asciiTheme="minorHAnsi" w:hAnsiTheme="minorHAnsi"/>
                <w:sz w:val="16"/>
                <w:szCs w:val="16"/>
              </w:rPr>
            </w:pPr>
            <w:r w:rsidRPr="00AA3DEE">
              <w:rPr>
                <w:rFonts w:asciiTheme="minorHAnsi" w:hAnsiTheme="minorHAnsi"/>
                <w:sz w:val="16"/>
                <w:szCs w:val="16"/>
              </w:rPr>
              <w:t xml:space="preserve">Check </w:t>
            </w:r>
            <w:r w:rsidRPr="00093B88">
              <w:rPr>
                <w:rFonts w:asciiTheme="minorHAnsi" w:hAnsiTheme="minorHAnsi"/>
                <w:sz w:val="16"/>
                <w:szCs w:val="16"/>
                <w:vertAlign w:val="superscript"/>
              </w:rPr>
              <w:t>(1)</w:t>
            </w:r>
          </w:p>
        </w:tc>
        <w:tc>
          <w:tcPr>
            <w:tcW w:w="1701" w:type="dxa"/>
            <w:tcBorders>
              <w:right w:val="single" w:sz="4" w:space="0" w:color="000000"/>
            </w:tcBorders>
            <w:vAlign w:val="center"/>
          </w:tcPr>
          <w:p w14:paraId="5968C058" w14:textId="77777777" w:rsidR="003E505E" w:rsidRPr="00AA3DEE" w:rsidRDefault="003E505E" w:rsidP="00CB771B">
            <w:pPr>
              <w:pStyle w:val="TableParagraph"/>
              <w:ind w:left="301" w:right="198"/>
              <w:jc w:val="center"/>
              <w:rPr>
                <w:rFonts w:asciiTheme="minorHAnsi" w:hAnsiTheme="minorHAnsi"/>
                <w:sz w:val="16"/>
                <w:szCs w:val="16"/>
              </w:rPr>
            </w:pPr>
            <w:r w:rsidRPr="00AA3DEE">
              <w:rPr>
                <w:rFonts w:asciiTheme="minorHAnsi" w:hAnsiTheme="minorHAnsi"/>
                <w:sz w:val="16"/>
                <w:szCs w:val="16"/>
              </w:rPr>
              <w:t xml:space="preserve">Check </w:t>
            </w:r>
            <w:r w:rsidRPr="00093B88">
              <w:rPr>
                <w:rFonts w:asciiTheme="minorHAnsi" w:hAnsiTheme="minorHAnsi"/>
                <w:sz w:val="16"/>
                <w:szCs w:val="16"/>
                <w:vertAlign w:val="superscript"/>
              </w:rPr>
              <w:t>(1)</w:t>
            </w:r>
          </w:p>
        </w:tc>
      </w:tr>
      <w:tr w:rsidR="003E505E" w:rsidRPr="00AA3DEE" w14:paraId="083DEEB3" w14:textId="77777777" w:rsidTr="00CB771B">
        <w:trPr>
          <w:trHeight w:val="650"/>
          <w:jc w:val="center"/>
        </w:trPr>
        <w:tc>
          <w:tcPr>
            <w:tcW w:w="426" w:type="dxa"/>
            <w:vMerge/>
            <w:tcBorders>
              <w:top w:val="nil"/>
              <w:left w:val="nil"/>
              <w:bottom w:val="single" w:sz="8" w:space="0" w:color="000000"/>
            </w:tcBorders>
            <w:textDirection w:val="btLr"/>
            <w:vAlign w:val="center"/>
          </w:tcPr>
          <w:p w14:paraId="1C62BFF0" w14:textId="77777777" w:rsidR="003E505E" w:rsidRPr="00AA3DEE" w:rsidRDefault="003E505E" w:rsidP="00CB771B">
            <w:pPr>
              <w:spacing w:after="0"/>
              <w:jc w:val="center"/>
              <w:rPr>
                <w:sz w:val="16"/>
                <w:szCs w:val="16"/>
              </w:rPr>
            </w:pPr>
          </w:p>
        </w:tc>
        <w:tc>
          <w:tcPr>
            <w:tcW w:w="1559" w:type="dxa"/>
            <w:tcBorders>
              <w:bottom w:val="single" w:sz="8" w:space="0" w:color="000000"/>
            </w:tcBorders>
            <w:vAlign w:val="center"/>
          </w:tcPr>
          <w:p w14:paraId="136A2BCA" w14:textId="77777777" w:rsidR="003E505E" w:rsidRPr="00093B88" w:rsidRDefault="003E505E" w:rsidP="00CB771B">
            <w:pPr>
              <w:pStyle w:val="TableParagraph"/>
              <w:ind w:left="93"/>
              <w:jc w:val="center"/>
              <w:rPr>
                <w:rFonts w:asciiTheme="minorHAnsi" w:hAnsiTheme="minorHAnsi"/>
                <w:w w:val="105"/>
                <w:sz w:val="16"/>
                <w:szCs w:val="16"/>
              </w:rPr>
            </w:pPr>
            <w:r w:rsidRPr="00093B88">
              <w:rPr>
                <w:rFonts w:asciiTheme="minorHAnsi" w:hAnsiTheme="minorHAnsi"/>
                <w:w w:val="105"/>
                <w:sz w:val="16"/>
                <w:szCs w:val="16"/>
              </w:rPr>
              <w:t>No CSM on RA applied</w:t>
            </w:r>
          </w:p>
        </w:tc>
        <w:tc>
          <w:tcPr>
            <w:tcW w:w="1701" w:type="dxa"/>
            <w:tcBorders>
              <w:bottom w:val="single" w:sz="8" w:space="0" w:color="000000"/>
            </w:tcBorders>
            <w:vAlign w:val="center"/>
          </w:tcPr>
          <w:p w14:paraId="6B1E9070" w14:textId="77777777" w:rsidR="003E505E" w:rsidRPr="00AA3DEE" w:rsidRDefault="003E505E" w:rsidP="00CB771B">
            <w:pPr>
              <w:pStyle w:val="TableParagraph"/>
              <w:ind w:left="300" w:right="287"/>
              <w:jc w:val="center"/>
              <w:rPr>
                <w:rFonts w:asciiTheme="minorHAnsi" w:hAnsiTheme="minorHAnsi"/>
                <w:sz w:val="16"/>
                <w:szCs w:val="16"/>
              </w:rPr>
            </w:pPr>
            <w:r w:rsidRPr="00AA3DEE">
              <w:rPr>
                <w:rFonts w:asciiTheme="minorHAnsi" w:hAnsiTheme="minorHAnsi"/>
                <w:sz w:val="16"/>
                <w:szCs w:val="16"/>
              </w:rPr>
              <w:t>Not possible</w:t>
            </w:r>
          </w:p>
        </w:tc>
        <w:tc>
          <w:tcPr>
            <w:tcW w:w="1417" w:type="dxa"/>
            <w:tcBorders>
              <w:bottom w:val="single" w:sz="8" w:space="0" w:color="000000"/>
            </w:tcBorders>
            <w:vAlign w:val="center"/>
          </w:tcPr>
          <w:p w14:paraId="0E981166" w14:textId="77777777" w:rsidR="003E505E" w:rsidRPr="00AA3DEE" w:rsidRDefault="003E505E" w:rsidP="00CB771B">
            <w:pPr>
              <w:pStyle w:val="TableParagraph"/>
              <w:ind w:left="59" w:right="44"/>
              <w:jc w:val="center"/>
              <w:rPr>
                <w:rFonts w:asciiTheme="minorHAnsi" w:hAnsiTheme="minorHAnsi"/>
                <w:sz w:val="16"/>
                <w:szCs w:val="16"/>
              </w:rPr>
            </w:pPr>
            <w:r w:rsidRPr="00AA3DEE">
              <w:rPr>
                <w:rFonts w:asciiTheme="minorHAnsi" w:hAnsiTheme="minorHAnsi"/>
                <w:sz w:val="16"/>
                <w:szCs w:val="16"/>
              </w:rPr>
              <w:t>Not possible</w:t>
            </w:r>
          </w:p>
        </w:tc>
        <w:tc>
          <w:tcPr>
            <w:tcW w:w="1701" w:type="dxa"/>
            <w:tcBorders>
              <w:bottom w:val="single" w:sz="8" w:space="0" w:color="000000"/>
              <w:right w:val="single" w:sz="4" w:space="0" w:color="000000"/>
            </w:tcBorders>
            <w:vAlign w:val="center"/>
          </w:tcPr>
          <w:p w14:paraId="7AE04181" w14:textId="77777777" w:rsidR="003E505E" w:rsidRPr="00AA3DEE" w:rsidRDefault="003E505E" w:rsidP="00CB771B">
            <w:pPr>
              <w:pStyle w:val="TableParagraph"/>
              <w:ind w:left="301" w:right="201"/>
              <w:jc w:val="center"/>
              <w:rPr>
                <w:rFonts w:asciiTheme="minorHAnsi" w:hAnsiTheme="minorHAnsi"/>
                <w:sz w:val="16"/>
                <w:szCs w:val="16"/>
              </w:rPr>
            </w:pPr>
            <w:r w:rsidRPr="00AA3DEE">
              <w:rPr>
                <w:rFonts w:asciiTheme="minorHAnsi" w:hAnsiTheme="minorHAnsi"/>
                <w:sz w:val="16"/>
                <w:szCs w:val="16"/>
              </w:rPr>
              <w:t>Not possible</w:t>
            </w:r>
          </w:p>
        </w:tc>
      </w:tr>
    </w:tbl>
    <w:p w14:paraId="4AFAEDD1" w14:textId="77777777" w:rsidR="003E505E" w:rsidRPr="00AA3DEE" w:rsidRDefault="003E505E" w:rsidP="003E505E">
      <w:pPr>
        <w:ind w:left="1418" w:right="1417" w:hanging="25"/>
        <w:rPr>
          <w:sz w:val="16"/>
        </w:rPr>
      </w:pPr>
      <w:r w:rsidRPr="00093B88">
        <w:rPr>
          <w:sz w:val="20"/>
          <w:vertAlign w:val="superscript"/>
        </w:rPr>
        <w:t>(1)</w:t>
      </w:r>
      <w:r w:rsidRPr="00093B88">
        <w:rPr>
          <w:sz w:val="20"/>
        </w:rPr>
        <w:t xml:space="preserve"> </w:t>
      </w:r>
      <w:r w:rsidRPr="00AA3DEE">
        <w:rPr>
          <w:sz w:val="16"/>
        </w:rPr>
        <w:t>The word ‘Check’ means that the applicant will apply Annex I of the CSM on RA in order to demonstrate that the changed vehicle ensures an equal or higher level of safety. This demonstration shall be independently assessed by an assessment body as defined in CSM on RA. If the body concludes that the new safety assessment demonstrates a lower level of safety or the result is unclear, the applicant shall request an authorization for placing on the market.</w:t>
      </w:r>
    </w:p>
    <w:p w14:paraId="01E89A40" w14:textId="77777777" w:rsidR="00E948A9" w:rsidRDefault="00E948A9" w:rsidP="00E948A9">
      <w:pPr>
        <w:rPr>
          <w:sz w:val="18"/>
        </w:rPr>
      </w:pPr>
      <w:r w:rsidRPr="000C333C">
        <w:rPr>
          <w:sz w:val="18"/>
        </w:rPr>
        <w:t>The conditions above are linked to Article 21(12)(c) of Directive (EU) 2016/797: particular conditions laid down in the TSIs that trigger a new authorisation. The analysis on whether Article 21(12)(b) of Directive (EU) 2016/797 is triggered or not should be performed independently. In other words, meeting the requirements in clause 7.</w:t>
      </w:r>
      <w:r>
        <w:rPr>
          <w:sz w:val="18"/>
        </w:rPr>
        <w:t>1.2.2</w:t>
      </w:r>
      <w:r w:rsidRPr="000C333C">
        <w:rPr>
          <w:sz w:val="18"/>
        </w:rPr>
        <w:t xml:space="preserve"> of </w:t>
      </w:r>
      <w:r>
        <w:rPr>
          <w:sz w:val="18"/>
        </w:rPr>
        <w:t>LOC&amp;PAS</w:t>
      </w:r>
      <w:r w:rsidRPr="000C333C">
        <w:rPr>
          <w:sz w:val="18"/>
        </w:rPr>
        <w:t xml:space="preserve"> TSI does not automatically mean that Article 21(12)(b) of Directive (EU) 2016/797 is not triggered.</w:t>
      </w:r>
    </w:p>
    <w:p w14:paraId="53723AA0" w14:textId="100BC1FC" w:rsidR="00E948A9" w:rsidRDefault="00E948A9" w:rsidP="00E948A9">
      <w:pPr>
        <w:spacing w:after="0"/>
        <w:rPr>
          <w:sz w:val="18"/>
        </w:rPr>
      </w:pPr>
      <w:r w:rsidRPr="00042838">
        <w:rPr>
          <w:sz w:val="18"/>
        </w:rPr>
        <w:t xml:space="preserve">Both aspects shall be </w:t>
      </w:r>
      <w:proofErr w:type="gramStart"/>
      <w:r w:rsidRPr="00042838">
        <w:rPr>
          <w:sz w:val="18"/>
        </w:rPr>
        <w:t>taken into account</w:t>
      </w:r>
      <w:proofErr w:type="gramEnd"/>
      <w:r w:rsidRPr="00042838">
        <w:rPr>
          <w:sz w:val="18"/>
        </w:rPr>
        <w:t xml:space="preserve"> when declaring whether Article 21(12)(b) of Directive (EU) 2016/797 </w:t>
      </w:r>
      <w:r w:rsidR="00B5077B">
        <w:rPr>
          <w:sz w:val="18"/>
        </w:rPr>
        <w:t>is</w:t>
      </w:r>
      <w:r w:rsidR="00B5077B" w:rsidRPr="00042838">
        <w:rPr>
          <w:sz w:val="18"/>
        </w:rPr>
        <w:t xml:space="preserve"> </w:t>
      </w:r>
      <w:r w:rsidRPr="00042838">
        <w:rPr>
          <w:sz w:val="18"/>
        </w:rPr>
        <w:t xml:space="preserve">triggered when answering field </w:t>
      </w:r>
      <w:r w:rsidR="00CA5D36">
        <w:rPr>
          <w:sz w:val="18"/>
        </w:rPr>
        <w:t>3.9.2</w:t>
      </w:r>
      <w:r w:rsidR="00B5077B">
        <w:rPr>
          <w:sz w:val="18"/>
        </w:rPr>
        <w:t xml:space="preserve"> &amp; 3.9.3</w:t>
      </w:r>
      <w:r w:rsidRPr="00042838">
        <w:rPr>
          <w:sz w:val="18"/>
        </w:rPr>
        <w:t xml:space="preserve"> of the request form. </w:t>
      </w:r>
    </w:p>
    <w:p w14:paraId="03EF3906" w14:textId="0B6B54F4" w:rsidR="001950B1" w:rsidRDefault="001950B1" w:rsidP="00E948A9">
      <w:pPr>
        <w:spacing w:after="0"/>
        <w:rPr>
          <w:sz w:val="18"/>
        </w:rPr>
      </w:pPr>
    </w:p>
    <w:p w14:paraId="17824BE3" w14:textId="6B75B090" w:rsidR="003E505E" w:rsidRPr="00670DB5" w:rsidRDefault="003E505E" w:rsidP="003E505E">
      <w:pPr>
        <w:rPr>
          <w:b/>
          <w:sz w:val="18"/>
        </w:rPr>
      </w:pPr>
      <w:r>
        <w:rPr>
          <w:b/>
          <w:sz w:val="18"/>
        </w:rPr>
        <w:t>I.2</w:t>
      </w:r>
      <w:r w:rsidRPr="00670DB5">
        <w:rPr>
          <w:b/>
          <w:sz w:val="18"/>
        </w:rPr>
        <w:t>.2.2 Changes requiring a new reliability study</w:t>
      </w:r>
    </w:p>
    <w:p w14:paraId="7CA5F896" w14:textId="202026A7" w:rsidR="003E505E" w:rsidRPr="00042838" w:rsidRDefault="003E505E" w:rsidP="003E505E">
      <w:pPr>
        <w:ind w:hanging="23"/>
        <w:rPr>
          <w:sz w:val="18"/>
        </w:rPr>
      </w:pPr>
      <w:r w:rsidRPr="00042838">
        <w:rPr>
          <w:sz w:val="18"/>
        </w:rPr>
        <w:t xml:space="preserve">Similarly, paragraph (4a) </w:t>
      </w:r>
      <w:r w:rsidR="00E948A9">
        <w:rPr>
          <w:sz w:val="18"/>
        </w:rPr>
        <w:t xml:space="preserve">of section 7.1.2.2 of LOC&amp;PAS TSI </w:t>
      </w:r>
      <w:r w:rsidRPr="00042838">
        <w:rPr>
          <w:sz w:val="18"/>
        </w:rPr>
        <w:t>states “</w:t>
      </w:r>
      <w:r w:rsidRPr="00042838">
        <w:rPr>
          <w:i/>
          <w:sz w:val="18"/>
        </w:rPr>
        <w:t>Without prejudice of the general safety judgement mandated in Article 21(12)(b) of Directive (EU) 2016/797, in case of changes impacting requirements set out in 4.2.4.9, 4.2.9.3.1 and 4.2.10.3.4 which require a new reliability study, a new authorisation for placing in the market shall be required unless the NoBo concludes that the safety-related requirements covered by the reliability study are improved or maintained. The NoBo will consider in its judgement the revised maintenance and operation documentation, where required.</w:t>
      </w:r>
      <w:r w:rsidRPr="00042838">
        <w:rPr>
          <w:sz w:val="18"/>
        </w:rPr>
        <w:t>”</w:t>
      </w:r>
    </w:p>
    <w:p w14:paraId="1362194E" w14:textId="77777777" w:rsidR="00E948A9" w:rsidRPr="00A8344A" w:rsidRDefault="00E948A9" w:rsidP="00E948A9">
      <w:pPr>
        <w:rPr>
          <w:sz w:val="18"/>
        </w:rPr>
      </w:pPr>
      <w:r w:rsidRPr="000C333C">
        <w:rPr>
          <w:sz w:val="18"/>
        </w:rPr>
        <w:t>The conditions above are linked to Article 21(12)(c) of Directive (EU) 2016/797: particular conditions laid down in the TSIs that trigger a new authorisation. The analysis on whether Article 21(12)(b) of Directive (EU) 2016/797 is triggered or not should be performed independently. In other words, meeting the requirements in clause 7.</w:t>
      </w:r>
      <w:r>
        <w:rPr>
          <w:sz w:val="18"/>
        </w:rPr>
        <w:t>1.2.2</w:t>
      </w:r>
      <w:r w:rsidRPr="000C333C">
        <w:rPr>
          <w:sz w:val="18"/>
        </w:rPr>
        <w:t xml:space="preserve"> of </w:t>
      </w:r>
      <w:r>
        <w:rPr>
          <w:sz w:val="18"/>
        </w:rPr>
        <w:t>LOC&amp;PAS</w:t>
      </w:r>
      <w:r w:rsidRPr="000C333C">
        <w:rPr>
          <w:sz w:val="18"/>
        </w:rPr>
        <w:t xml:space="preserve"> TSI does not automatically mean that Article 21(12)(b) of Directive (EU) 2016/797 is not triggered.</w:t>
      </w:r>
    </w:p>
    <w:p w14:paraId="063E8A62" w14:textId="2E1D954C" w:rsidR="003E505E" w:rsidRDefault="003E505E" w:rsidP="003E505E">
      <w:pPr>
        <w:spacing w:after="0"/>
        <w:rPr>
          <w:sz w:val="18"/>
        </w:rPr>
      </w:pPr>
      <w:r w:rsidRPr="00042838">
        <w:rPr>
          <w:sz w:val="18"/>
        </w:rPr>
        <w:t xml:space="preserve">Both aspects shall be </w:t>
      </w:r>
      <w:proofErr w:type="gramStart"/>
      <w:r w:rsidRPr="00042838">
        <w:rPr>
          <w:sz w:val="18"/>
        </w:rPr>
        <w:t>taken into account</w:t>
      </w:r>
      <w:proofErr w:type="gramEnd"/>
      <w:r w:rsidRPr="00042838">
        <w:rPr>
          <w:sz w:val="18"/>
        </w:rPr>
        <w:t xml:space="preserve"> when declaring whether Article 21(12)(b) of Directive (EU) 2016/797 </w:t>
      </w:r>
      <w:r w:rsidR="00B5077B">
        <w:rPr>
          <w:sz w:val="18"/>
        </w:rPr>
        <w:t>is</w:t>
      </w:r>
      <w:r w:rsidR="00B5077B" w:rsidRPr="00042838">
        <w:rPr>
          <w:sz w:val="18"/>
        </w:rPr>
        <w:t xml:space="preserve"> </w:t>
      </w:r>
      <w:r w:rsidRPr="00042838">
        <w:rPr>
          <w:sz w:val="18"/>
        </w:rPr>
        <w:t xml:space="preserve">triggered when answering field </w:t>
      </w:r>
      <w:r w:rsidR="00CA5D36">
        <w:rPr>
          <w:sz w:val="18"/>
        </w:rPr>
        <w:t>3.9.2</w:t>
      </w:r>
      <w:r w:rsidR="00B5077B">
        <w:rPr>
          <w:sz w:val="18"/>
        </w:rPr>
        <w:t xml:space="preserve"> &amp; 3.9.3</w:t>
      </w:r>
      <w:r w:rsidRPr="00042838">
        <w:rPr>
          <w:sz w:val="18"/>
        </w:rPr>
        <w:t xml:space="preserve"> of the request form. </w:t>
      </w:r>
    </w:p>
    <w:p w14:paraId="2BA7DF98" w14:textId="749D6701" w:rsidR="00E35AB7" w:rsidRDefault="00E35AB7" w:rsidP="003E505E">
      <w:pPr>
        <w:spacing w:after="0"/>
        <w:rPr>
          <w:sz w:val="18"/>
        </w:rPr>
      </w:pPr>
    </w:p>
    <w:p w14:paraId="55858F3E" w14:textId="7FD51D5A" w:rsidR="00F02F15" w:rsidRDefault="00F02F15" w:rsidP="003E505E">
      <w:pPr>
        <w:spacing w:after="0"/>
        <w:rPr>
          <w:sz w:val="18"/>
        </w:rPr>
      </w:pPr>
    </w:p>
    <w:p w14:paraId="2DD4121D" w14:textId="3BC7A54C" w:rsidR="00F02F15" w:rsidRDefault="00F02F15" w:rsidP="003E505E">
      <w:pPr>
        <w:spacing w:after="0"/>
        <w:rPr>
          <w:sz w:val="18"/>
        </w:rPr>
      </w:pPr>
    </w:p>
    <w:p w14:paraId="751D2860" w14:textId="7AA2EDEC" w:rsidR="00F02F15" w:rsidRDefault="00F02F15" w:rsidP="003E505E">
      <w:pPr>
        <w:spacing w:after="0"/>
        <w:rPr>
          <w:sz w:val="18"/>
        </w:rPr>
      </w:pPr>
    </w:p>
    <w:p w14:paraId="578E6B19" w14:textId="0DAF7B5F" w:rsidR="00F02F15" w:rsidRDefault="00F02F15" w:rsidP="003E505E">
      <w:pPr>
        <w:spacing w:after="0"/>
        <w:rPr>
          <w:sz w:val="18"/>
        </w:rPr>
      </w:pPr>
    </w:p>
    <w:p w14:paraId="201CA476" w14:textId="05DDF825" w:rsidR="00F02F15" w:rsidRDefault="00F02F15" w:rsidP="003E505E">
      <w:pPr>
        <w:spacing w:after="0"/>
        <w:rPr>
          <w:sz w:val="18"/>
        </w:rPr>
      </w:pPr>
    </w:p>
    <w:p w14:paraId="2F855C8A" w14:textId="2A3BDD58" w:rsidR="00F02F15" w:rsidRDefault="00F02F15" w:rsidP="003E505E">
      <w:pPr>
        <w:spacing w:after="0"/>
        <w:rPr>
          <w:sz w:val="18"/>
        </w:rPr>
      </w:pPr>
    </w:p>
    <w:p w14:paraId="55A7502F" w14:textId="0EBC0567" w:rsidR="00F02F15" w:rsidRDefault="00F02F15" w:rsidP="003E505E">
      <w:pPr>
        <w:spacing w:after="0"/>
        <w:rPr>
          <w:sz w:val="18"/>
        </w:rPr>
      </w:pPr>
    </w:p>
    <w:p w14:paraId="5E27EA3A" w14:textId="3C519A8C" w:rsidR="00F02F15" w:rsidRDefault="00F02F15" w:rsidP="003E505E">
      <w:pPr>
        <w:spacing w:after="0"/>
        <w:rPr>
          <w:sz w:val="18"/>
        </w:rPr>
      </w:pPr>
    </w:p>
    <w:p w14:paraId="21A2C0C8" w14:textId="7BCA7CEA" w:rsidR="00F02F15" w:rsidRDefault="00F02F15" w:rsidP="003E505E">
      <w:pPr>
        <w:spacing w:after="0"/>
        <w:rPr>
          <w:sz w:val="18"/>
        </w:rPr>
      </w:pPr>
    </w:p>
    <w:p w14:paraId="2227090E" w14:textId="77777777" w:rsidR="00F02F15" w:rsidRPr="00042838" w:rsidRDefault="00F02F15" w:rsidP="003E505E">
      <w:pPr>
        <w:spacing w:after="0"/>
        <w:rPr>
          <w:sz w:val="18"/>
        </w:rPr>
      </w:pPr>
    </w:p>
    <w:p w14:paraId="362C4F98" w14:textId="17D40D2A" w:rsidR="006A5119" w:rsidRDefault="006A5119" w:rsidP="001204EC">
      <w:pPr>
        <w:pStyle w:val="Heading1"/>
        <w:numPr>
          <w:ilvl w:val="0"/>
          <w:numId w:val="0"/>
        </w:numPr>
        <w:rPr>
          <w:lang w:val="en-GB"/>
        </w:rPr>
      </w:pPr>
      <w:r w:rsidRPr="00D83E9F">
        <w:rPr>
          <w:lang w:val="en-GB"/>
        </w:rPr>
        <w:lastRenderedPageBreak/>
        <w:t xml:space="preserve">I.3. </w:t>
      </w:r>
      <w:r w:rsidR="003E505E">
        <w:rPr>
          <w:lang w:val="en-GB"/>
        </w:rPr>
        <w:t>Vehicles in the scope of</w:t>
      </w:r>
      <w:r w:rsidR="001204EC" w:rsidRPr="00D83E9F">
        <w:rPr>
          <w:lang w:val="en-GB"/>
        </w:rPr>
        <w:t xml:space="preserve"> </w:t>
      </w:r>
      <w:r w:rsidRPr="00D83E9F">
        <w:rPr>
          <w:lang w:val="en-GB"/>
        </w:rPr>
        <w:t>Regulation (EU) 321/2013 WAG TSI</w:t>
      </w:r>
    </w:p>
    <w:p w14:paraId="3EB7EF34" w14:textId="77777777" w:rsidR="003E505E" w:rsidRDefault="003E505E" w:rsidP="003E505E">
      <w:pPr>
        <w:rPr>
          <w:b/>
        </w:rPr>
      </w:pPr>
      <w:r>
        <w:rPr>
          <w:b/>
        </w:rPr>
        <w:t>I.3</w:t>
      </w:r>
      <w:r w:rsidRPr="00E9236D">
        <w:rPr>
          <w:b/>
        </w:rPr>
        <w:t>.1. Basic design characteristics</w:t>
      </w:r>
    </w:p>
    <w:p w14:paraId="5CF63F87" w14:textId="5F634D57" w:rsidR="006A5119" w:rsidRDefault="001950B1" w:rsidP="00097DF2">
      <w:pPr>
        <w:spacing w:before="133" w:after="0"/>
        <w:ind w:left="1134" w:right="221"/>
        <w:jc w:val="center"/>
        <w:rPr>
          <w:sz w:val="17"/>
        </w:rPr>
      </w:pPr>
      <w:r>
        <w:rPr>
          <w:sz w:val="17"/>
        </w:rPr>
        <w:t>T</w:t>
      </w:r>
      <w:r w:rsidR="006A5119">
        <w:rPr>
          <w:sz w:val="17"/>
        </w:rPr>
        <w:t>able 11a Regulation (EU) 321/2013 WAG TSI</w:t>
      </w:r>
    </w:p>
    <w:p w14:paraId="7F9ADD0A" w14:textId="57006BC1" w:rsidR="00097DF2" w:rsidRDefault="00097DF2" w:rsidP="00097DF2">
      <w:pPr>
        <w:ind w:left="1134" w:right="221"/>
        <w:jc w:val="center"/>
        <w:rPr>
          <w:sz w:val="17"/>
        </w:rPr>
      </w:pPr>
      <w:r w:rsidRPr="00097DF2">
        <w:rPr>
          <w:sz w:val="17"/>
        </w:rPr>
        <w:t>Basic design characteristics related to basic parameters set out in the WAG TSI</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1"/>
        <w:gridCol w:w="1702"/>
        <w:gridCol w:w="851"/>
        <w:gridCol w:w="2269"/>
        <w:gridCol w:w="2127"/>
      </w:tblGrid>
      <w:tr w:rsidR="006A5119" w14:paraId="1C7255F3" w14:textId="77777777" w:rsidTr="001950B1">
        <w:trPr>
          <w:cantSplit/>
          <w:trHeight w:val="544"/>
          <w:tblHeader/>
        </w:trPr>
        <w:tc>
          <w:tcPr>
            <w:tcW w:w="1134"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6DEFF88E" w14:textId="77777777" w:rsidR="006A5119" w:rsidRDefault="006A5119">
            <w:pPr>
              <w:pStyle w:val="TableParagraph"/>
              <w:spacing w:line="276" w:lineRule="auto"/>
              <w:jc w:val="center"/>
              <w:rPr>
                <w:rFonts w:asciiTheme="minorHAnsi" w:hAnsiTheme="minorHAnsi"/>
                <w:sz w:val="12"/>
                <w:szCs w:val="12"/>
              </w:rPr>
            </w:pPr>
            <w:r>
              <w:rPr>
                <w:rFonts w:asciiTheme="minorHAnsi" w:hAnsiTheme="minorHAnsi"/>
                <w:b/>
                <w:w w:val="105"/>
                <w:sz w:val="14"/>
              </w:rPr>
              <w:t>TSI clause</w:t>
            </w:r>
          </w:p>
        </w:tc>
        <w:tc>
          <w:tcPr>
            <w:tcW w:w="1560" w:type="dxa"/>
            <w:tcBorders>
              <w:top w:val="single" w:sz="4" w:space="0" w:color="000000"/>
              <w:left w:val="single" w:sz="4" w:space="0" w:color="000000"/>
              <w:bottom w:val="single" w:sz="4" w:space="0" w:color="000000"/>
              <w:right w:val="single" w:sz="4" w:space="0" w:color="000000"/>
            </w:tcBorders>
            <w:shd w:val="clear" w:color="auto" w:fill="8CD2FF" w:themeFill="text1" w:themeFillTint="40"/>
            <w:vAlign w:val="center"/>
            <w:hideMark/>
          </w:tcPr>
          <w:p w14:paraId="2A1F499C" w14:textId="77777777" w:rsidR="006A5119" w:rsidRDefault="006A5119">
            <w:pPr>
              <w:pStyle w:val="TableParagraph"/>
              <w:spacing w:line="276" w:lineRule="auto"/>
              <w:ind w:left="141"/>
              <w:jc w:val="center"/>
              <w:rPr>
                <w:rFonts w:asciiTheme="minorHAnsi" w:hAnsiTheme="minorHAnsi"/>
                <w:sz w:val="12"/>
                <w:szCs w:val="12"/>
              </w:rPr>
            </w:pPr>
            <w:r>
              <w:rPr>
                <w:rFonts w:asciiTheme="minorHAnsi" w:hAnsiTheme="minorHAnsi"/>
                <w:b/>
                <w:w w:val="105"/>
                <w:sz w:val="14"/>
              </w:rPr>
              <w:t>Related basic design characteristic(s)</w:t>
            </w:r>
          </w:p>
        </w:tc>
        <w:tc>
          <w:tcPr>
            <w:tcW w:w="1701" w:type="dxa"/>
            <w:tcBorders>
              <w:top w:val="single" w:sz="4" w:space="0" w:color="000000"/>
              <w:left w:val="single" w:sz="4" w:space="0" w:color="000000"/>
              <w:bottom w:val="single" w:sz="4" w:space="0" w:color="000000"/>
              <w:right w:val="single" w:sz="12" w:space="0" w:color="000000"/>
            </w:tcBorders>
            <w:shd w:val="clear" w:color="auto" w:fill="8CD2FF" w:themeFill="text1" w:themeFillTint="40"/>
            <w:vAlign w:val="center"/>
            <w:hideMark/>
          </w:tcPr>
          <w:p w14:paraId="0D57C06A" w14:textId="77777777" w:rsidR="006A5119" w:rsidRDefault="006A5119">
            <w:pPr>
              <w:pStyle w:val="TableParagraph"/>
              <w:spacing w:line="276" w:lineRule="auto"/>
              <w:ind w:left="141"/>
              <w:jc w:val="center"/>
              <w:rPr>
                <w:rFonts w:asciiTheme="minorHAnsi" w:hAnsiTheme="minorHAnsi"/>
                <w:b/>
                <w:w w:val="105"/>
                <w:sz w:val="14"/>
              </w:rPr>
            </w:pPr>
            <w:r>
              <w:rPr>
                <w:rFonts w:ascii="Calibri" w:hAnsi="Calibri"/>
                <w:b/>
                <w:w w:val="105"/>
                <w:sz w:val="14"/>
                <w:szCs w:val="14"/>
              </w:rPr>
              <w:t>ERATV parameter</w:t>
            </w:r>
          </w:p>
        </w:tc>
        <w:tc>
          <w:tcPr>
            <w:tcW w:w="850"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7A7D54B5" w14:textId="77777777" w:rsidR="006A5119" w:rsidRDefault="006A5119">
            <w:pPr>
              <w:pStyle w:val="TableParagraph"/>
              <w:spacing w:line="276" w:lineRule="auto"/>
              <w:jc w:val="center"/>
              <w:rPr>
                <w:rFonts w:asciiTheme="minorHAnsi" w:hAnsiTheme="minorHAnsi"/>
                <w:w w:val="105"/>
                <w:sz w:val="12"/>
                <w:szCs w:val="12"/>
              </w:rPr>
            </w:pPr>
            <w:r>
              <w:rPr>
                <w:rFonts w:asciiTheme="minorHAnsi" w:hAnsiTheme="minorHAnsi"/>
                <w:b/>
                <w:w w:val="105"/>
                <w:sz w:val="14"/>
                <w:szCs w:val="14"/>
              </w:rPr>
              <w:t>Basic design characteristic impacted?</w:t>
            </w:r>
          </w:p>
        </w:tc>
        <w:tc>
          <w:tcPr>
            <w:tcW w:w="2268" w:type="dxa"/>
            <w:tcBorders>
              <w:top w:val="single" w:sz="4" w:space="0" w:color="000000"/>
              <w:left w:val="single" w:sz="12" w:space="0" w:color="000000"/>
              <w:bottom w:val="single" w:sz="4" w:space="0" w:color="000000"/>
              <w:right w:val="single" w:sz="4" w:space="0" w:color="000000"/>
            </w:tcBorders>
            <w:shd w:val="clear" w:color="auto" w:fill="8CD2FF" w:themeFill="text1" w:themeFillTint="40"/>
            <w:vAlign w:val="center"/>
            <w:hideMark/>
          </w:tcPr>
          <w:p w14:paraId="3527986B" w14:textId="77777777" w:rsidR="006A5119" w:rsidRDefault="006A5119">
            <w:pPr>
              <w:pStyle w:val="TableParagraph"/>
              <w:spacing w:line="276" w:lineRule="auto"/>
              <w:ind w:left="142"/>
              <w:jc w:val="center"/>
              <w:rPr>
                <w:rFonts w:asciiTheme="minorHAnsi" w:hAnsiTheme="minorHAnsi"/>
                <w:sz w:val="12"/>
                <w:szCs w:val="12"/>
              </w:rPr>
            </w:pPr>
            <w:r>
              <w:rPr>
                <w:rFonts w:asciiTheme="minorHAnsi" w:hAnsiTheme="minorHAnsi"/>
                <w:b/>
                <w:w w:val="105"/>
                <w:sz w:val="14"/>
              </w:rPr>
              <w:t>Changes impacting the basic design characteristic and not classified as 21(12)(a) of Directive (EU) 2016/797</w:t>
            </w:r>
          </w:p>
        </w:tc>
        <w:tc>
          <w:tcPr>
            <w:tcW w:w="2126" w:type="dxa"/>
            <w:tcBorders>
              <w:top w:val="single" w:sz="4" w:space="0" w:color="000000"/>
              <w:left w:val="single" w:sz="4" w:space="0" w:color="000000"/>
              <w:bottom w:val="single" w:sz="4" w:space="0" w:color="000000"/>
              <w:right w:val="nil"/>
            </w:tcBorders>
            <w:shd w:val="clear" w:color="auto" w:fill="8CD2FF" w:themeFill="text1" w:themeFillTint="40"/>
            <w:vAlign w:val="center"/>
            <w:hideMark/>
          </w:tcPr>
          <w:p w14:paraId="4B0F13AB" w14:textId="77777777" w:rsidR="006A5119" w:rsidRDefault="006A5119">
            <w:pPr>
              <w:pStyle w:val="TableParagraph"/>
              <w:spacing w:line="276" w:lineRule="auto"/>
              <w:ind w:left="141"/>
              <w:jc w:val="center"/>
              <w:rPr>
                <w:rFonts w:asciiTheme="minorHAnsi" w:hAnsiTheme="minorHAnsi"/>
                <w:sz w:val="12"/>
                <w:szCs w:val="12"/>
              </w:rPr>
            </w:pPr>
            <w:r>
              <w:rPr>
                <w:rFonts w:asciiTheme="minorHAnsi" w:hAnsiTheme="minorHAnsi"/>
                <w:b/>
                <w:w w:val="105"/>
                <w:sz w:val="14"/>
              </w:rPr>
              <w:t>Changes impacting the basic design characteristic and classified as 21(12)(a) of Directive (EU) 2016/797</w:t>
            </w:r>
          </w:p>
        </w:tc>
      </w:tr>
      <w:tr w:rsidR="006A5119" w14:paraId="5C9B1218" w14:textId="77777777" w:rsidTr="006A5119">
        <w:trPr>
          <w:cantSplit/>
          <w:trHeight w:val="141"/>
        </w:trPr>
        <w:tc>
          <w:tcPr>
            <w:tcW w:w="1134" w:type="dxa"/>
            <w:tcBorders>
              <w:top w:val="single" w:sz="4" w:space="0" w:color="000000"/>
              <w:left w:val="nil"/>
              <w:bottom w:val="single" w:sz="4" w:space="0" w:color="000000"/>
              <w:right w:val="single" w:sz="4" w:space="0" w:color="000000"/>
            </w:tcBorders>
            <w:vAlign w:val="center"/>
            <w:hideMark/>
          </w:tcPr>
          <w:p w14:paraId="6958020C" w14:textId="77777777" w:rsidR="006A5119" w:rsidRDefault="006A5119">
            <w:pPr>
              <w:pStyle w:val="TableParagraph"/>
              <w:spacing w:line="276" w:lineRule="auto"/>
              <w:ind w:left="4" w:right="176"/>
              <w:rPr>
                <w:rFonts w:asciiTheme="minorHAnsi" w:hAnsiTheme="minorHAnsi"/>
                <w:sz w:val="12"/>
                <w:szCs w:val="12"/>
              </w:rPr>
            </w:pPr>
            <w:r>
              <w:rPr>
                <w:rFonts w:asciiTheme="minorHAnsi" w:hAnsiTheme="minorHAnsi"/>
                <w:sz w:val="12"/>
                <w:szCs w:val="12"/>
              </w:rPr>
              <w:t>4.2.2.1.1 End coupling</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537E18"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Type of end coupling</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E194299" w14:textId="77777777" w:rsidR="006A5119" w:rsidRDefault="006A5119">
            <w:pPr>
              <w:spacing w:after="0" w:line="276" w:lineRule="auto"/>
              <w:jc w:val="left"/>
              <w:rPr>
                <w:sz w:val="12"/>
                <w:szCs w:val="12"/>
                <w:lang w:val="en-US"/>
              </w:rPr>
            </w:pPr>
            <w:r>
              <w:rPr>
                <w:sz w:val="12"/>
                <w:szCs w:val="12"/>
                <w:lang w:val="en-US"/>
              </w:rPr>
              <w:t>4.9.1 Type of end coupling</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A1CC65E" w14:textId="77777777" w:rsidR="006A5119" w:rsidRDefault="00664907" w:rsidP="00E35AB7">
            <w:pPr>
              <w:spacing w:after="0"/>
              <w:jc w:val="center"/>
              <w:rPr>
                <w:sz w:val="14"/>
                <w:szCs w:val="14"/>
                <w:lang w:val="en-US"/>
              </w:rPr>
            </w:pPr>
            <w:sdt>
              <w:sdtPr>
                <w:rPr>
                  <w:sz w:val="14"/>
                  <w:szCs w:val="14"/>
                  <w:lang w:val="en-US"/>
                </w:rPr>
                <w:id w:val="-21091759"/>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7CF2D55E"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1132167586"/>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0AF07375"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Change of end coupler type</w:t>
            </w:r>
          </w:p>
        </w:tc>
        <w:tc>
          <w:tcPr>
            <w:tcW w:w="2126" w:type="dxa"/>
            <w:tcBorders>
              <w:top w:val="single" w:sz="4" w:space="0" w:color="000000"/>
              <w:left w:val="single" w:sz="4" w:space="0" w:color="000000"/>
              <w:bottom w:val="single" w:sz="4" w:space="0" w:color="000000"/>
              <w:right w:val="nil"/>
            </w:tcBorders>
            <w:vAlign w:val="center"/>
            <w:hideMark/>
          </w:tcPr>
          <w:p w14:paraId="458A102B"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3290B1F8" w14:textId="77777777" w:rsidTr="006A5119">
        <w:trPr>
          <w:cantSplit/>
          <w:trHeight w:val="50"/>
        </w:trPr>
        <w:tc>
          <w:tcPr>
            <w:tcW w:w="1134" w:type="dxa"/>
            <w:tcBorders>
              <w:top w:val="single" w:sz="4" w:space="0" w:color="000000"/>
              <w:left w:val="nil"/>
              <w:bottom w:val="single" w:sz="4" w:space="0" w:color="000000"/>
              <w:right w:val="single" w:sz="4" w:space="0" w:color="000000"/>
            </w:tcBorders>
            <w:vAlign w:val="center"/>
            <w:hideMark/>
          </w:tcPr>
          <w:p w14:paraId="4411FFB4"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4.2.3.1 Gauging</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18B8632"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Reference profile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0A7CB8F" w14:textId="77777777" w:rsidR="006A5119" w:rsidRDefault="006A5119">
            <w:pPr>
              <w:spacing w:after="0" w:line="276" w:lineRule="auto"/>
              <w:jc w:val="left"/>
              <w:rPr>
                <w:sz w:val="12"/>
                <w:szCs w:val="12"/>
                <w:lang w:val="en-US"/>
              </w:rPr>
            </w:pPr>
            <w:r>
              <w:rPr>
                <w:sz w:val="12"/>
                <w:szCs w:val="12"/>
                <w:lang w:val="en-US"/>
              </w:rPr>
              <w:t>4.2.1 Reference profile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4686463A" w14:textId="77777777" w:rsidR="00E35AB7" w:rsidRDefault="00664907" w:rsidP="00E35AB7">
            <w:pPr>
              <w:spacing w:after="0"/>
              <w:jc w:val="center"/>
              <w:rPr>
                <w:sz w:val="14"/>
                <w:szCs w:val="14"/>
                <w:lang w:val="en-US"/>
              </w:rPr>
            </w:pPr>
            <w:sdt>
              <w:sdtPr>
                <w:rPr>
                  <w:sz w:val="14"/>
                  <w:szCs w:val="14"/>
                  <w:lang w:val="en-US"/>
                </w:rPr>
                <w:id w:val="-494109202"/>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4533DA33" w14:textId="2840F05F"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1730342298"/>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20390AEA" w14:textId="477884DD"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7646968"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722C8FAC" w14:textId="5DE199FA" w:rsidR="006A5119" w:rsidRDefault="006A5119">
            <w:pPr>
              <w:pStyle w:val="TableParagraph"/>
              <w:spacing w:line="276" w:lineRule="auto"/>
              <w:ind w:right="76"/>
              <w:rPr>
                <w:rFonts w:asciiTheme="minorHAnsi" w:hAnsiTheme="minorHAnsi"/>
                <w:sz w:val="12"/>
                <w:szCs w:val="12"/>
              </w:rPr>
            </w:pPr>
            <w:r>
              <w:rPr>
                <w:rFonts w:asciiTheme="minorHAnsi" w:hAnsiTheme="minorHAnsi"/>
                <w:sz w:val="12"/>
                <w:szCs w:val="12"/>
              </w:rPr>
              <w:t>Change of reference profile</w:t>
            </w:r>
            <w:r>
              <w:rPr>
                <w:rFonts w:asciiTheme="minorHAnsi" w:hAnsiTheme="minorHAnsi"/>
                <w:spacing w:val="-3"/>
                <w:sz w:val="12"/>
                <w:szCs w:val="12"/>
              </w:rPr>
              <w:t xml:space="preserve"> </w:t>
            </w:r>
            <w:r>
              <w:rPr>
                <w:rFonts w:asciiTheme="minorHAnsi" w:hAnsiTheme="minorHAnsi"/>
                <w:sz w:val="12"/>
                <w:szCs w:val="12"/>
              </w:rPr>
              <w:t>the vehicle is conform</w:t>
            </w:r>
            <w:r>
              <w:rPr>
                <w:rFonts w:asciiTheme="minorHAnsi" w:hAnsiTheme="minorHAnsi"/>
                <w:spacing w:val="10"/>
                <w:sz w:val="12"/>
                <w:szCs w:val="12"/>
              </w:rPr>
              <w:t xml:space="preserve"> </w:t>
            </w:r>
            <w:r>
              <w:rPr>
                <w:rFonts w:asciiTheme="minorHAnsi" w:hAnsiTheme="minorHAnsi"/>
                <w:sz w:val="12"/>
                <w:szCs w:val="12"/>
              </w:rPr>
              <w:t>to</w:t>
            </w:r>
          </w:p>
        </w:tc>
      </w:tr>
      <w:tr w:rsidR="006A5119" w14:paraId="7FF8F41D" w14:textId="77777777" w:rsidTr="006A5119">
        <w:trPr>
          <w:cantSplit/>
          <w:trHeight w:val="50"/>
        </w:trPr>
        <w:tc>
          <w:tcPr>
            <w:tcW w:w="1134" w:type="dxa"/>
            <w:tcBorders>
              <w:top w:val="single" w:sz="4" w:space="0" w:color="000000"/>
              <w:left w:val="nil"/>
              <w:bottom w:val="single" w:sz="4" w:space="0" w:color="000000"/>
              <w:right w:val="single" w:sz="4" w:space="0" w:color="000000"/>
            </w:tcBorders>
            <w:vAlign w:val="center"/>
          </w:tcPr>
          <w:p w14:paraId="740853ED" w14:textId="77777777" w:rsidR="006A5119" w:rsidRDefault="006A5119">
            <w:pPr>
              <w:pStyle w:val="TableParagraph"/>
              <w:spacing w:line="276" w:lineRule="auto"/>
              <w:rPr>
                <w:rFonts w:asciiTheme="minorHAnsi" w:hAnsiTheme="minorHAnsi"/>
                <w:sz w:val="12"/>
                <w:szCs w:val="1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88AD52"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Minimum vertical convex curve radius capability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C6E174D" w14:textId="77777777" w:rsidR="006A5119" w:rsidRDefault="006A5119">
            <w:pPr>
              <w:spacing w:after="0" w:line="276" w:lineRule="auto"/>
              <w:jc w:val="left"/>
              <w:rPr>
                <w:sz w:val="12"/>
                <w:szCs w:val="12"/>
                <w:lang w:val="en-US"/>
              </w:rPr>
            </w:pPr>
            <w:r>
              <w:rPr>
                <w:sz w:val="12"/>
                <w:szCs w:val="12"/>
                <w:lang w:val="en-US"/>
              </w:rPr>
              <w:t>4.8.5 Minimum vertical convex curve radius capability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680D033" w14:textId="77777777" w:rsidR="006A5119" w:rsidRDefault="00664907" w:rsidP="00E35AB7">
            <w:pPr>
              <w:spacing w:after="0"/>
              <w:jc w:val="center"/>
              <w:rPr>
                <w:sz w:val="14"/>
                <w:szCs w:val="14"/>
                <w:lang w:val="en-US"/>
              </w:rPr>
            </w:pPr>
            <w:sdt>
              <w:sdtPr>
                <w:rPr>
                  <w:sz w:val="14"/>
                  <w:szCs w:val="14"/>
                  <w:lang w:val="en-US"/>
                </w:rPr>
                <w:id w:val="1308904548"/>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6BFE53C"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53658344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AC9E4D2" w14:textId="77777777" w:rsidR="006A5119" w:rsidRDefault="006A5119">
            <w:pPr>
              <w:pStyle w:val="TableParagraph"/>
              <w:spacing w:line="276" w:lineRule="auto"/>
              <w:ind w:right="45"/>
              <w:jc w:val="both"/>
              <w:rPr>
                <w:rFonts w:asciiTheme="minorHAnsi" w:hAnsiTheme="minorHAnsi"/>
                <w:sz w:val="12"/>
                <w:szCs w:val="12"/>
              </w:rPr>
            </w:pPr>
            <w:r>
              <w:rPr>
                <w:rFonts w:asciiTheme="minorHAnsi" w:hAnsiTheme="minorHAnsi"/>
                <w:sz w:val="12"/>
                <w:szCs w:val="12"/>
              </w:rPr>
              <w:t>Change in minimum vertical convex curve radius capability the unit is compatible with of more than 10 %</w:t>
            </w:r>
          </w:p>
        </w:tc>
        <w:tc>
          <w:tcPr>
            <w:tcW w:w="2126" w:type="dxa"/>
            <w:tcBorders>
              <w:top w:val="single" w:sz="4" w:space="0" w:color="000000"/>
              <w:left w:val="single" w:sz="4" w:space="0" w:color="000000"/>
              <w:bottom w:val="single" w:sz="4" w:space="0" w:color="000000"/>
              <w:right w:val="nil"/>
            </w:tcBorders>
            <w:vAlign w:val="center"/>
            <w:hideMark/>
          </w:tcPr>
          <w:p w14:paraId="0E5C24B5"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49C7BDF0" w14:textId="77777777" w:rsidTr="006A5119">
        <w:trPr>
          <w:cantSplit/>
          <w:trHeight w:val="59"/>
        </w:trPr>
        <w:tc>
          <w:tcPr>
            <w:tcW w:w="1134" w:type="dxa"/>
            <w:tcBorders>
              <w:top w:val="single" w:sz="4" w:space="0" w:color="000000"/>
              <w:left w:val="nil"/>
              <w:bottom w:val="single" w:sz="4" w:space="0" w:color="000000"/>
              <w:right w:val="single" w:sz="4" w:space="0" w:color="000000"/>
            </w:tcBorders>
            <w:vAlign w:val="center"/>
          </w:tcPr>
          <w:p w14:paraId="0CB9FDDD" w14:textId="77777777" w:rsidR="006A5119" w:rsidRDefault="006A5119">
            <w:pPr>
              <w:pStyle w:val="TableParagraph"/>
              <w:spacing w:line="276" w:lineRule="auto"/>
              <w:rPr>
                <w:rFonts w:asciiTheme="minorHAnsi" w:hAnsiTheme="minorHAnsi"/>
                <w:sz w:val="12"/>
                <w:szCs w:val="1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4CCE8A"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Minimum vertical concave curve radius capability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B9C7A5E" w14:textId="77777777" w:rsidR="006A5119" w:rsidRDefault="006A5119">
            <w:pPr>
              <w:spacing w:after="0" w:line="276" w:lineRule="auto"/>
              <w:jc w:val="left"/>
              <w:rPr>
                <w:sz w:val="12"/>
                <w:szCs w:val="12"/>
                <w:lang w:val="en-US"/>
              </w:rPr>
            </w:pPr>
            <w:r>
              <w:rPr>
                <w:sz w:val="12"/>
                <w:szCs w:val="12"/>
                <w:lang w:val="en-US"/>
              </w:rPr>
              <w:t>4.8.6 Minimum vertical concave curve radius capability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D0F5A1E" w14:textId="77777777" w:rsidR="006A5119" w:rsidRDefault="00664907" w:rsidP="00E35AB7">
            <w:pPr>
              <w:spacing w:after="0"/>
              <w:jc w:val="center"/>
              <w:rPr>
                <w:sz w:val="14"/>
                <w:szCs w:val="14"/>
                <w:lang w:val="en-US"/>
              </w:rPr>
            </w:pPr>
            <w:sdt>
              <w:sdtPr>
                <w:rPr>
                  <w:sz w:val="14"/>
                  <w:szCs w:val="14"/>
                  <w:lang w:val="en-US"/>
                </w:rPr>
                <w:id w:val="-761374876"/>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7100EEF0"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379557406"/>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BDB5650" w14:textId="77777777" w:rsidR="006A5119" w:rsidRDefault="006A5119">
            <w:pPr>
              <w:pStyle w:val="TableParagraph"/>
              <w:spacing w:line="276" w:lineRule="auto"/>
              <w:ind w:right="45"/>
              <w:jc w:val="both"/>
              <w:rPr>
                <w:rFonts w:asciiTheme="minorHAnsi" w:hAnsiTheme="minorHAnsi"/>
                <w:sz w:val="12"/>
                <w:szCs w:val="12"/>
              </w:rPr>
            </w:pPr>
            <w:r>
              <w:rPr>
                <w:rFonts w:asciiTheme="minorHAnsi" w:hAnsiTheme="minorHAnsi"/>
                <w:sz w:val="12"/>
                <w:szCs w:val="12"/>
              </w:rPr>
              <w:t>Change in minimum vertical concave curve radius capability the unit is compatible with of more than 10 %</w:t>
            </w:r>
          </w:p>
        </w:tc>
        <w:tc>
          <w:tcPr>
            <w:tcW w:w="2126" w:type="dxa"/>
            <w:tcBorders>
              <w:top w:val="single" w:sz="4" w:space="0" w:color="000000"/>
              <w:left w:val="single" w:sz="4" w:space="0" w:color="000000"/>
              <w:bottom w:val="single" w:sz="4" w:space="0" w:color="000000"/>
              <w:right w:val="nil"/>
            </w:tcBorders>
            <w:vAlign w:val="center"/>
            <w:hideMark/>
          </w:tcPr>
          <w:p w14:paraId="388B0EE8"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2BEDCB70" w14:textId="77777777" w:rsidTr="006A5119">
        <w:trPr>
          <w:cantSplit/>
          <w:trHeight w:val="179"/>
        </w:trPr>
        <w:tc>
          <w:tcPr>
            <w:tcW w:w="1134" w:type="dxa"/>
            <w:tcBorders>
              <w:top w:val="single" w:sz="4" w:space="0" w:color="000000"/>
              <w:left w:val="nil"/>
              <w:bottom w:val="single" w:sz="4" w:space="0" w:color="000000"/>
              <w:right w:val="single" w:sz="4" w:space="0" w:color="000000"/>
            </w:tcBorders>
            <w:vAlign w:val="center"/>
            <w:hideMark/>
          </w:tcPr>
          <w:p w14:paraId="0ECE69FF" w14:textId="77777777" w:rsidR="006A5119" w:rsidRDefault="006A5119">
            <w:pPr>
              <w:pStyle w:val="TableParagraph"/>
              <w:spacing w:line="276" w:lineRule="auto"/>
              <w:ind w:left="4" w:right="75"/>
              <w:jc w:val="both"/>
              <w:rPr>
                <w:rFonts w:asciiTheme="minorHAnsi" w:hAnsiTheme="minorHAnsi"/>
                <w:sz w:val="12"/>
                <w:szCs w:val="12"/>
              </w:rPr>
            </w:pPr>
            <w:r>
              <w:rPr>
                <w:rFonts w:asciiTheme="minorHAnsi" w:hAnsiTheme="minorHAnsi"/>
                <w:sz w:val="12"/>
                <w:szCs w:val="12"/>
              </w:rPr>
              <w:t>4.2.3.2. Compatibility with load carrying capacity of lines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C50BE5" w14:textId="77777777" w:rsidR="006A5119" w:rsidRDefault="006A5119">
            <w:pPr>
              <w:pStyle w:val="TableParagraph"/>
              <w:tabs>
                <w:tab w:val="left" w:pos="1134"/>
                <w:tab w:val="left" w:pos="1931"/>
              </w:tabs>
              <w:spacing w:line="276" w:lineRule="auto"/>
              <w:ind w:right="76"/>
              <w:rPr>
                <w:rFonts w:asciiTheme="minorHAnsi" w:hAnsiTheme="minorHAnsi"/>
                <w:sz w:val="12"/>
                <w:szCs w:val="12"/>
              </w:rPr>
            </w:pPr>
            <w:r>
              <w:rPr>
                <w:rFonts w:asciiTheme="minorHAnsi" w:hAnsiTheme="minorHAnsi"/>
                <w:sz w:val="12"/>
                <w:szCs w:val="12"/>
              </w:rPr>
              <w:t xml:space="preserve">Permissible payload </w:t>
            </w:r>
            <w:r>
              <w:rPr>
                <w:rFonts w:asciiTheme="minorHAnsi" w:hAnsiTheme="minorHAnsi"/>
                <w:spacing w:val="-6"/>
                <w:sz w:val="12"/>
                <w:szCs w:val="12"/>
              </w:rPr>
              <w:t xml:space="preserve">for </w:t>
            </w:r>
            <w:r>
              <w:rPr>
                <w:rFonts w:asciiTheme="minorHAnsi" w:hAnsiTheme="minorHAnsi"/>
                <w:sz w:val="12"/>
                <w:szCs w:val="12"/>
              </w:rPr>
              <w:t>different line categories</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56602C4" w14:textId="77777777" w:rsidR="006A5119" w:rsidRDefault="006A5119">
            <w:pPr>
              <w:spacing w:after="0" w:line="276" w:lineRule="auto"/>
              <w:jc w:val="left"/>
              <w:rPr>
                <w:sz w:val="12"/>
                <w:szCs w:val="12"/>
                <w:lang w:val="en-US"/>
              </w:rPr>
            </w:pPr>
            <w:r>
              <w:rPr>
                <w:sz w:val="12"/>
                <w:szCs w:val="12"/>
                <w:lang w:val="en-US"/>
              </w:rPr>
              <w:t>4.5.1 Permissible payload for different line categories</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5850A59" w14:textId="77777777" w:rsidR="006A5119" w:rsidRDefault="00664907" w:rsidP="00E35AB7">
            <w:pPr>
              <w:spacing w:after="0"/>
              <w:jc w:val="center"/>
              <w:rPr>
                <w:sz w:val="14"/>
                <w:szCs w:val="14"/>
                <w:lang w:val="en-US"/>
              </w:rPr>
            </w:pPr>
            <w:sdt>
              <w:sdtPr>
                <w:rPr>
                  <w:sz w:val="14"/>
                  <w:szCs w:val="14"/>
                  <w:lang w:val="en-US"/>
                </w:rPr>
                <w:id w:val="1472249730"/>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BEAB673"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117761850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66662381" w14:textId="77777777" w:rsidR="006A5119" w:rsidRDefault="006A5119">
            <w:pPr>
              <w:pStyle w:val="TableParagraph"/>
              <w:spacing w:line="276" w:lineRule="auto"/>
              <w:ind w:right="41" w:hanging="1"/>
              <w:jc w:val="both"/>
              <w:rPr>
                <w:rFonts w:asciiTheme="minorHAnsi" w:hAnsiTheme="minorHAnsi"/>
                <w:sz w:val="12"/>
                <w:szCs w:val="12"/>
              </w:rPr>
            </w:pPr>
            <w:r>
              <w:rPr>
                <w:rFonts w:asciiTheme="minorHAnsi" w:hAnsiTheme="minorHAnsi"/>
                <w:sz w:val="12"/>
                <w:szCs w:val="12"/>
              </w:rPr>
              <w:t>Change of any of the vertical loading characteristics resulting in a change of the line category(ies) the wagon is compatible with</w:t>
            </w:r>
          </w:p>
        </w:tc>
        <w:tc>
          <w:tcPr>
            <w:tcW w:w="2126" w:type="dxa"/>
            <w:tcBorders>
              <w:top w:val="single" w:sz="4" w:space="0" w:color="000000"/>
              <w:left w:val="single" w:sz="4" w:space="0" w:color="000000"/>
              <w:bottom w:val="single" w:sz="4" w:space="0" w:color="000000"/>
              <w:right w:val="nil"/>
            </w:tcBorders>
            <w:vAlign w:val="center"/>
            <w:hideMark/>
          </w:tcPr>
          <w:p w14:paraId="776D01DF"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2A0D82F5" w14:textId="77777777" w:rsidTr="006A5119">
        <w:trPr>
          <w:cantSplit/>
          <w:trHeight w:val="50"/>
        </w:trPr>
        <w:tc>
          <w:tcPr>
            <w:tcW w:w="1134" w:type="dxa"/>
            <w:tcBorders>
              <w:top w:val="single" w:sz="4" w:space="0" w:color="000000"/>
              <w:left w:val="nil"/>
              <w:bottom w:val="single" w:sz="4" w:space="0" w:color="000000"/>
              <w:right w:val="single" w:sz="4" w:space="0" w:color="000000"/>
            </w:tcBorders>
            <w:vAlign w:val="center"/>
            <w:hideMark/>
          </w:tcPr>
          <w:p w14:paraId="5CA2523D"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4.2.3.3 Compatibility with train detection systems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A39E419" w14:textId="77777777" w:rsidR="006A5119" w:rsidRDefault="006A5119">
            <w:pPr>
              <w:pStyle w:val="TableParagraph"/>
              <w:tabs>
                <w:tab w:val="left" w:pos="1273"/>
                <w:tab w:val="left" w:pos="1819"/>
              </w:tabs>
              <w:spacing w:line="276" w:lineRule="auto"/>
              <w:ind w:right="75"/>
              <w:rPr>
                <w:rFonts w:asciiTheme="minorHAnsi" w:hAnsiTheme="minorHAnsi"/>
                <w:sz w:val="12"/>
                <w:szCs w:val="12"/>
              </w:rPr>
            </w:pPr>
            <w:r>
              <w:rPr>
                <w:rFonts w:asciiTheme="minorHAnsi" w:hAnsiTheme="minorHAnsi"/>
                <w:sz w:val="12"/>
                <w:szCs w:val="12"/>
              </w:rPr>
              <w:t xml:space="preserve">Compatibility with </w:t>
            </w:r>
            <w:r>
              <w:rPr>
                <w:rFonts w:asciiTheme="minorHAnsi" w:hAnsiTheme="minorHAnsi"/>
                <w:spacing w:val="-4"/>
                <w:sz w:val="12"/>
                <w:szCs w:val="12"/>
              </w:rPr>
              <w:t xml:space="preserve">train </w:t>
            </w:r>
            <w:r>
              <w:rPr>
                <w:rFonts w:asciiTheme="minorHAnsi" w:hAnsiTheme="minorHAnsi"/>
                <w:sz w:val="12"/>
                <w:szCs w:val="12"/>
              </w:rPr>
              <w:t>detection</w:t>
            </w:r>
            <w:r>
              <w:rPr>
                <w:rFonts w:asciiTheme="minorHAnsi" w:hAnsiTheme="minorHAnsi"/>
                <w:spacing w:val="24"/>
                <w:sz w:val="12"/>
                <w:szCs w:val="12"/>
              </w:rPr>
              <w:t xml:space="preserve"> </w:t>
            </w:r>
            <w:r>
              <w:rPr>
                <w:rFonts w:asciiTheme="minorHAnsi" w:hAnsiTheme="minorHAnsi"/>
                <w:sz w:val="12"/>
                <w:szCs w:val="12"/>
              </w:rPr>
              <w:t>systems</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9F0692C" w14:textId="77777777" w:rsidR="006A5119" w:rsidRDefault="006A5119">
            <w:pPr>
              <w:spacing w:after="0" w:line="276" w:lineRule="auto"/>
              <w:jc w:val="left"/>
              <w:rPr>
                <w:sz w:val="12"/>
                <w:szCs w:val="12"/>
                <w:lang w:val="en-US"/>
              </w:rPr>
            </w:pPr>
            <w:r>
              <w:rPr>
                <w:sz w:val="12"/>
                <w:szCs w:val="12"/>
                <w:lang w:val="en-US"/>
              </w:rPr>
              <w:t>4.14.1 Type of train detection systems for which the vehicle has been designed and assessed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ADFE82C" w14:textId="77777777" w:rsidR="00E35AB7" w:rsidRDefault="00664907" w:rsidP="00E35AB7">
            <w:pPr>
              <w:spacing w:after="0"/>
              <w:jc w:val="center"/>
              <w:rPr>
                <w:sz w:val="14"/>
                <w:szCs w:val="14"/>
                <w:lang w:val="en-US"/>
              </w:rPr>
            </w:pPr>
            <w:sdt>
              <w:sdtPr>
                <w:rPr>
                  <w:sz w:val="14"/>
                  <w:szCs w:val="14"/>
                  <w:lang w:val="en-US"/>
                </w:rPr>
                <w:id w:val="-68342006"/>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1017D948" w14:textId="7ADAE235"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465427339"/>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16FFB1E0" w14:textId="62DBBFF2"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tcPr>
          <w:p w14:paraId="6A579FA3" w14:textId="77777777" w:rsidR="006A5119" w:rsidRDefault="006A5119">
            <w:pPr>
              <w:pStyle w:val="TableParagraph"/>
              <w:spacing w:line="276" w:lineRule="auto"/>
              <w:rPr>
                <w:rFonts w:asciiTheme="minorHAnsi" w:hAnsiTheme="minorHAnsi"/>
                <w:b/>
                <w:sz w:val="12"/>
                <w:szCs w:val="12"/>
              </w:rPr>
            </w:pPr>
          </w:p>
          <w:p w14:paraId="3E941212"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51861EEB" w14:textId="5009756D" w:rsidR="006A5119" w:rsidRDefault="006A5119">
            <w:pPr>
              <w:pStyle w:val="TableParagraph"/>
              <w:spacing w:line="276" w:lineRule="auto"/>
              <w:ind w:hanging="1"/>
              <w:jc w:val="both"/>
              <w:rPr>
                <w:rFonts w:asciiTheme="minorHAnsi" w:hAnsiTheme="minorHAnsi"/>
                <w:sz w:val="12"/>
                <w:szCs w:val="12"/>
              </w:rPr>
            </w:pPr>
            <w:r>
              <w:rPr>
                <w:rFonts w:asciiTheme="minorHAnsi" w:hAnsiTheme="minorHAnsi"/>
                <w:sz w:val="12"/>
                <w:szCs w:val="12"/>
              </w:rPr>
              <w:t xml:space="preserve">Change of declared </w:t>
            </w:r>
            <w:r>
              <w:rPr>
                <w:rFonts w:asciiTheme="minorHAnsi" w:hAnsiTheme="minorHAnsi"/>
                <w:spacing w:val="-3"/>
                <w:sz w:val="12"/>
                <w:szCs w:val="12"/>
              </w:rPr>
              <w:t>compati</w:t>
            </w:r>
            <w:r>
              <w:rPr>
                <w:rFonts w:asciiTheme="minorHAnsi" w:hAnsiTheme="minorHAnsi"/>
                <w:sz w:val="12"/>
                <w:szCs w:val="12"/>
              </w:rPr>
              <w:t xml:space="preserve">bility with one or </w:t>
            </w:r>
            <w:r w:rsidR="00CC0C9E">
              <w:rPr>
                <w:rFonts w:asciiTheme="minorHAnsi" w:hAnsiTheme="minorHAnsi"/>
                <w:sz w:val="12"/>
                <w:szCs w:val="12"/>
              </w:rPr>
              <w:t>more of the</w:t>
            </w:r>
            <w:r>
              <w:rPr>
                <w:rFonts w:asciiTheme="minorHAnsi" w:hAnsiTheme="minorHAnsi"/>
                <w:sz w:val="12"/>
                <w:szCs w:val="12"/>
              </w:rPr>
              <w:t xml:space="preserve"> three train detection systems:</w:t>
            </w:r>
          </w:p>
          <w:p w14:paraId="247FC41C" w14:textId="77777777" w:rsidR="00D244B3" w:rsidRPr="00137AAE" w:rsidRDefault="00D244B3" w:rsidP="00D244B3">
            <w:pPr>
              <w:pStyle w:val="TableParagraph"/>
              <w:numPr>
                <w:ilvl w:val="0"/>
                <w:numId w:val="6"/>
              </w:numPr>
              <w:ind w:left="275" w:right="141" w:hanging="107"/>
              <w:jc w:val="both"/>
              <w:rPr>
                <w:rFonts w:ascii="Calibri" w:hAnsi="Calibri"/>
                <w:sz w:val="12"/>
                <w:szCs w:val="12"/>
              </w:rPr>
            </w:pPr>
            <w:r w:rsidRPr="00137AAE">
              <w:rPr>
                <w:rFonts w:ascii="Calibri" w:hAnsi="Calibri"/>
                <w:sz w:val="12"/>
                <w:szCs w:val="12"/>
              </w:rPr>
              <w:t>Track circuits</w:t>
            </w:r>
          </w:p>
          <w:p w14:paraId="54932BC8" w14:textId="77777777" w:rsidR="00D244B3" w:rsidRPr="00137AAE" w:rsidRDefault="00D244B3" w:rsidP="00D244B3">
            <w:pPr>
              <w:pStyle w:val="TableParagraph"/>
              <w:numPr>
                <w:ilvl w:val="0"/>
                <w:numId w:val="6"/>
              </w:numPr>
              <w:ind w:left="275" w:right="141" w:hanging="107"/>
              <w:jc w:val="both"/>
              <w:rPr>
                <w:rFonts w:ascii="Calibri" w:hAnsi="Calibri"/>
                <w:sz w:val="12"/>
                <w:szCs w:val="12"/>
              </w:rPr>
            </w:pPr>
            <w:r w:rsidRPr="00137AAE">
              <w:rPr>
                <w:rFonts w:ascii="Calibri" w:hAnsi="Calibri"/>
                <w:sz w:val="12"/>
                <w:szCs w:val="12"/>
              </w:rPr>
              <w:t>Axle counters</w:t>
            </w:r>
          </w:p>
          <w:p w14:paraId="25362A9D" w14:textId="2D0367AE" w:rsidR="006A5119" w:rsidRDefault="00D244B3" w:rsidP="00D244B3">
            <w:pPr>
              <w:pStyle w:val="TableParagraph"/>
              <w:numPr>
                <w:ilvl w:val="0"/>
                <w:numId w:val="6"/>
              </w:numPr>
              <w:spacing w:line="276" w:lineRule="auto"/>
              <w:ind w:left="275" w:hanging="107"/>
              <w:rPr>
                <w:rFonts w:asciiTheme="minorHAnsi" w:hAnsiTheme="minorHAnsi"/>
                <w:sz w:val="12"/>
                <w:szCs w:val="12"/>
              </w:rPr>
            </w:pPr>
            <w:r w:rsidRPr="00137AAE">
              <w:rPr>
                <w:rFonts w:ascii="Calibri" w:hAnsi="Calibri"/>
                <w:sz w:val="12"/>
                <w:szCs w:val="12"/>
              </w:rPr>
              <w:t>Loop equipment</w:t>
            </w:r>
          </w:p>
        </w:tc>
      </w:tr>
      <w:tr w:rsidR="006A5119" w14:paraId="6A3BE889" w14:textId="77777777" w:rsidTr="006A5119">
        <w:trPr>
          <w:cantSplit/>
          <w:trHeight w:val="125"/>
        </w:trPr>
        <w:tc>
          <w:tcPr>
            <w:tcW w:w="1134" w:type="dxa"/>
            <w:tcBorders>
              <w:top w:val="single" w:sz="4" w:space="0" w:color="000000"/>
              <w:left w:val="nil"/>
              <w:bottom w:val="single" w:sz="4" w:space="0" w:color="000000"/>
              <w:right w:val="single" w:sz="4" w:space="0" w:color="000000"/>
            </w:tcBorders>
            <w:vAlign w:val="center"/>
            <w:hideMark/>
          </w:tcPr>
          <w:p w14:paraId="6365B423"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4.2.3.4 Axle bearing condition monitoring</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FBC9953"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On-board detection system</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152F39A" w14:textId="77777777" w:rsidR="006A5119" w:rsidRDefault="006A5119">
            <w:pPr>
              <w:spacing w:after="0" w:line="276" w:lineRule="auto"/>
              <w:jc w:val="left"/>
              <w:rPr>
                <w:sz w:val="12"/>
                <w:szCs w:val="12"/>
                <w:lang w:val="en-US"/>
              </w:rPr>
            </w:pPr>
            <w:r>
              <w:rPr>
                <w:sz w:val="12"/>
                <w:szCs w:val="12"/>
                <w:lang w:val="en-US"/>
              </w:rPr>
              <w:t>4.9.2 Axle bearing condition monitoring (hot axles box detection)</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5890CB5F" w14:textId="77777777" w:rsidR="00E35AB7" w:rsidRDefault="00664907" w:rsidP="00E35AB7">
            <w:pPr>
              <w:spacing w:after="0"/>
              <w:jc w:val="center"/>
              <w:rPr>
                <w:sz w:val="14"/>
                <w:szCs w:val="14"/>
                <w:lang w:val="en-US"/>
              </w:rPr>
            </w:pPr>
            <w:sdt>
              <w:sdtPr>
                <w:rPr>
                  <w:sz w:val="14"/>
                  <w:szCs w:val="14"/>
                  <w:lang w:val="en-US"/>
                </w:rPr>
                <w:id w:val="-242645476"/>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3874ED6D" w14:textId="45D6E95B"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892312020"/>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36580462" w14:textId="273EFFB6"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69ACE83C"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29562E53"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Fitting/Removal of on-board detection</w:t>
            </w:r>
            <w:r>
              <w:rPr>
                <w:rFonts w:asciiTheme="minorHAnsi" w:hAnsiTheme="minorHAnsi"/>
                <w:spacing w:val="22"/>
                <w:sz w:val="12"/>
                <w:szCs w:val="12"/>
              </w:rPr>
              <w:t xml:space="preserve"> </w:t>
            </w:r>
            <w:r>
              <w:rPr>
                <w:rFonts w:asciiTheme="minorHAnsi" w:hAnsiTheme="minorHAnsi"/>
                <w:sz w:val="12"/>
                <w:szCs w:val="12"/>
              </w:rPr>
              <w:t>system</w:t>
            </w:r>
          </w:p>
        </w:tc>
      </w:tr>
      <w:tr w:rsidR="006A5119" w14:paraId="7BB1224F" w14:textId="77777777" w:rsidTr="006A5119">
        <w:trPr>
          <w:cantSplit/>
          <w:trHeight w:val="119"/>
        </w:trPr>
        <w:tc>
          <w:tcPr>
            <w:tcW w:w="1134" w:type="dxa"/>
            <w:tcBorders>
              <w:top w:val="single" w:sz="4" w:space="0" w:color="000000"/>
              <w:left w:val="nil"/>
              <w:bottom w:val="single" w:sz="4" w:space="0" w:color="000000"/>
              <w:right w:val="single" w:sz="4" w:space="0" w:color="000000"/>
            </w:tcBorders>
            <w:vAlign w:val="center"/>
            <w:hideMark/>
          </w:tcPr>
          <w:p w14:paraId="1754CD6D" w14:textId="77777777" w:rsidR="006A5119" w:rsidRDefault="006A5119">
            <w:pPr>
              <w:pStyle w:val="TableParagraph"/>
              <w:spacing w:line="276" w:lineRule="auto"/>
              <w:ind w:left="4" w:right="176"/>
              <w:rPr>
                <w:rFonts w:asciiTheme="minorHAnsi" w:hAnsiTheme="minorHAnsi"/>
                <w:sz w:val="12"/>
                <w:szCs w:val="12"/>
              </w:rPr>
            </w:pPr>
            <w:r>
              <w:rPr>
                <w:rFonts w:asciiTheme="minorHAnsi" w:hAnsiTheme="minorHAnsi"/>
                <w:sz w:val="12"/>
                <w:szCs w:val="12"/>
              </w:rPr>
              <w:t>4.2.3.5 Running safety</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599987" w14:textId="48CAA065" w:rsidR="006A5119" w:rsidRDefault="006A5119">
            <w:pPr>
              <w:pStyle w:val="TableParagraph"/>
              <w:spacing w:line="276" w:lineRule="auto"/>
              <w:ind w:right="75"/>
              <w:rPr>
                <w:rFonts w:asciiTheme="minorHAnsi" w:hAnsiTheme="minorHAnsi"/>
                <w:sz w:val="12"/>
                <w:szCs w:val="12"/>
              </w:rPr>
            </w:pPr>
            <w:r>
              <w:rPr>
                <w:rFonts w:asciiTheme="minorHAnsi" w:hAnsiTheme="minorHAnsi"/>
                <w:sz w:val="12"/>
                <w:szCs w:val="12"/>
              </w:rPr>
              <w:t xml:space="preserve">Combination of maximum speed and maximum cant deficiency </w:t>
            </w:r>
            <w:r w:rsidR="00CC0C9E">
              <w:rPr>
                <w:rFonts w:asciiTheme="minorHAnsi" w:hAnsiTheme="minorHAnsi"/>
                <w:sz w:val="12"/>
                <w:szCs w:val="12"/>
              </w:rPr>
              <w:t>for which the</w:t>
            </w:r>
            <w:r>
              <w:rPr>
                <w:rFonts w:asciiTheme="minorHAnsi" w:hAnsiTheme="minorHAnsi"/>
                <w:spacing w:val="-4"/>
                <w:sz w:val="12"/>
                <w:szCs w:val="12"/>
              </w:rPr>
              <w:t xml:space="preserve"> </w:t>
            </w:r>
            <w:r>
              <w:rPr>
                <w:rFonts w:asciiTheme="minorHAnsi" w:hAnsiTheme="minorHAnsi"/>
                <w:sz w:val="12"/>
                <w:szCs w:val="12"/>
              </w:rPr>
              <w:t>unit was</w:t>
            </w:r>
            <w:r>
              <w:rPr>
                <w:rFonts w:asciiTheme="minorHAnsi" w:hAnsiTheme="minorHAnsi"/>
                <w:spacing w:val="7"/>
                <w:sz w:val="12"/>
                <w:szCs w:val="12"/>
              </w:rPr>
              <w:t xml:space="preserve"> </w:t>
            </w:r>
            <w:r>
              <w:rPr>
                <w:rFonts w:asciiTheme="minorHAnsi" w:hAnsiTheme="minorHAnsi"/>
                <w:sz w:val="12"/>
                <w:szCs w:val="12"/>
              </w:rPr>
              <w:t>assessed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7639C19" w14:textId="77777777" w:rsidR="006A5119" w:rsidRDefault="006A5119">
            <w:pPr>
              <w:spacing w:after="0" w:line="276" w:lineRule="auto"/>
              <w:jc w:val="left"/>
              <w:rPr>
                <w:sz w:val="12"/>
                <w:szCs w:val="12"/>
                <w:lang w:val="en-US"/>
              </w:rPr>
            </w:pPr>
            <w:r>
              <w:rPr>
                <w:sz w:val="12"/>
                <w:szCs w:val="12"/>
                <w:lang w:val="en-US"/>
              </w:rPr>
              <w:t>4.6.4 Combination of maximum speed and maximum cant deficiency for which the vehicle was assessed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40BFCE42" w14:textId="77777777" w:rsidR="00E35AB7" w:rsidRDefault="00664907" w:rsidP="00E35AB7">
            <w:pPr>
              <w:spacing w:after="0"/>
              <w:jc w:val="center"/>
              <w:rPr>
                <w:sz w:val="14"/>
                <w:szCs w:val="14"/>
                <w:lang w:val="en-US"/>
              </w:rPr>
            </w:pPr>
            <w:sdt>
              <w:sdtPr>
                <w:rPr>
                  <w:sz w:val="14"/>
                  <w:szCs w:val="14"/>
                  <w:lang w:val="en-US"/>
                </w:rPr>
                <w:id w:val="396791072"/>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3A9BF358" w14:textId="19588E20"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1401090841"/>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33682C92" w14:textId="7DCAE8B2"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E82AD70"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364477B5" w14:textId="77777777" w:rsidR="006A5119" w:rsidRDefault="006A5119">
            <w:pPr>
              <w:pStyle w:val="TableParagraph"/>
              <w:spacing w:line="276" w:lineRule="auto"/>
              <w:jc w:val="both"/>
              <w:rPr>
                <w:rFonts w:asciiTheme="minorHAnsi" w:hAnsiTheme="minorHAnsi"/>
                <w:sz w:val="12"/>
                <w:szCs w:val="12"/>
              </w:rPr>
            </w:pPr>
            <w:r>
              <w:rPr>
                <w:rFonts w:asciiTheme="minorHAnsi" w:hAnsiTheme="minorHAnsi"/>
                <w:sz w:val="12"/>
                <w:szCs w:val="12"/>
              </w:rPr>
              <w:t>Increase in maximum speed of more than 15 km/h or change of more than ± 10 % in maximum admissible cant deficiency</w:t>
            </w:r>
          </w:p>
        </w:tc>
      </w:tr>
      <w:tr w:rsidR="006A5119" w14:paraId="58901A73" w14:textId="77777777" w:rsidTr="006A5119">
        <w:trPr>
          <w:cantSplit/>
          <w:trHeight w:val="51"/>
        </w:trPr>
        <w:tc>
          <w:tcPr>
            <w:tcW w:w="1134" w:type="dxa"/>
            <w:tcBorders>
              <w:top w:val="single" w:sz="4" w:space="0" w:color="000000"/>
              <w:left w:val="nil"/>
              <w:bottom w:val="single" w:sz="4" w:space="0" w:color="000000"/>
              <w:right w:val="single" w:sz="4" w:space="0" w:color="000000"/>
            </w:tcBorders>
            <w:vAlign w:val="center"/>
          </w:tcPr>
          <w:p w14:paraId="557E1C72" w14:textId="77777777" w:rsidR="006A5119" w:rsidRDefault="006A5119">
            <w:pPr>
              <w:pStyle w:val="TableParagraph"/>
              <w:spacing w:line="276" w:lineRule="auto"/>
              <w:rPr>
                <w:rFonts w:asciiTheme="minorHAnsi" w:hAnsiTheme="minorHAnsi"/>
                <w:sz w:val="12"/>
                <w:szCs w:val="1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16230B"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Rail inclination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64B50D7" w14:textId="77777777" w:rsidR="006A5119" w:rsidRDefault="006A5119">
            <w:pPr>
              <w:spacing w:after="0" w:line="276" w:lineRule="auto"/>
              <w:jc w:val="left"/>
              <w:rPr>
                <w:sz w:val="12"/>
                <w:szCs w:val="12"/>
                <w:lang w:val="en-US"/>
              </w:rPr>
            </w:pPr>
            <w:r>
              <w:rPr>
                <w:sz w:val="12"/>
                <w:szCs w:val="12"/>
                <w:lang w:val="en-US"/>
              </w:rPr>
              <w:t>4.6.5 Rail inclination</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34E2DA2" w14:textId="77777777" w:rsidR="00E35AB7" w:rsidRDefault="00664907" w:rsidP="00E35AB7">
            <w:pPr>
              <w:spacing w:after="0"/>
              <w:jc w:val="center"/>
              <w:rPr>
                <w:sz w:val="14"/>
                <w:szCs w:val="14"/>
                <w:lang w:val="en-US"/>
              </w:rPr>
            </w:pPr>
            <w:sdt>
              <w:sdtPr>
                <w:rPr>
                  <w:sz w:val="14"/>
                  <w:szCs w:val="14"/>
                  <w:lang w:val="en-US"/>
                </w:rPr>
                <w:id w:val="1576857601"/>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42897948" w14:textId="4939872D"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1278944106"/>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1268F48B" w14:textId="033F56DA"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F7A20F5"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6B4F3423"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 xml:space="preserve">Change of rail inclination </w:t>
            </w:r>
            <w:r>
              <w:rPr>
                <w:rFonts w:asciiTheme="minorHAnsi" w:hAnsiTheme="minorHAnsi"/>
                <w:spacing w:val="-5"/>
                <w:sz w:val="12"/>
                <w:szCs w:val="12"/>
              </w:rPr>
              <w:t xml:space="preserve">the </w:t>
            </w:r>
            <w:r>
              <w:rPr>
                <w:rFonts w:asciiTheme="minorHAnsi" w:hAnsiTheme="minorHAnsi"/>
                <w:sz w:val="12"/>
                <w:szCs w:val="12"/>
              </w:rPr>
              <w:t>vehicle is conform to</w:t>
            </w:r>
          </w:p>
        </w:tc>
      </w:tr>
      <w:tr w:rsidR="006A5119" w14:paraId="0547BBAF" w14:textId="77777777" w:rsidTr="006A5119">
        <w:trPr>
          <w:cantSplit/>
          <w:trHeight w:val="241"/>
        </w:trPr>
        <w:tc>
          <w:tcPr>
            <w:tcW w:w="1134" w:type="dxa"/>
            <w:tcBorders>
              <w:top w:val="single" w:sz="4" w:space="0" w:color="000000"/>
              <w:left w:val="nil"/>
              <w:bottom w:val="single" w:sz="4" w:space="0" w:color="000000"/>
              <w:right w:val="single" w:sz="4" w:space="0" w:color="000000"/>
            </w:tcBorders>
            <w:vAlign w:val="center"/>
            <w:hideMark/>
          </w:tcPr>
          <w:p w14:paraId="2B5391CF"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4.2.3.6.2 Characteristics of wheelsets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0D787B"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Wheelset gauge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FD3EF0F" w14:textId="77777777" w:rsidR="006A5119" w:rsidRDefault="006A5119">
            <w:pPr>
              <w:spacing w:after="0" w:line="276" w:lineRule="auto"/>
              <w:jc w:val="left"/>
              <w:rPr>
                <w:sz w:val="12"/>
                <w:szCs w:val="12"/>
                <w:lang w:val="en-US"/>
              </w:rPr>
            </w:pPr>
            <w:r>
              <w:rPr>
                <w:sz w:val="12"/>
                <w:szCs w:val="12"/>
                <w:lang w:val="en-US"/>
              </w:rPr>
              <w:t>4.1.3 Wheel set gauge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10BA5E29" w14:textId="77777777" w:rsidR="00E35AB7" w:rsidRDefault="00664907" w:rsidP="00E35AB7">
            <w:pPr>
              <w:spacing w:after="0"/>
              <w:jc w:val="center"/>
              <w:rPr>
                <w:sz w:val="14"/>
                <w:szCs w:val="14"/>
                <w:lang w:val="en-US"/>
              </w:rPr>
            </w:pPr>
            <w:sdt>
              <w:sdtPr>
                <w:rPr>
                  <w:sz w:val="14"/>
                  <w:szCs w:val="14"/>
                  <w:lang w:val="en-US"/>
                </w:rPr>
                <w:id w:val="735358939"/>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0C5E3A2B" w14:textId="58BB1838"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666326601"/>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6086ED43" w14:textId="2EAED118"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34902E0"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1300158F"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 xml:space="preserve">Change of track gauge </w:t>
            </w:r>
            <w:r>
              <w:rPr>
                <w:rFonts w:asciiTheme="minorHAnsi" w:hAnsiTheme="minorHAnsi"/>
                <w:spacing w:val="-4"/>
                <w:sz w:val="12"/>
                <w:szCs w:val="12"/>
              </w:rPr>
              <w:t xml:space="preserve">the </w:t>
            </w:r>
            <w:r>
              <w:rPr>
                <w:rFonts w:asciiTheme="minorHAnsi" w:hAnsiTheme="minorHAnsi"/>
                <w:sz w:val="12"/>
                <w:szCs w:val="12"/>
              </w:rPr>
              <w:t>wheelset is compatible</w:t>
            </w:r>
            <w:r>
              <w:rPr>
                <w:rFonts w:asciiTheme="minorHAnsi" w:hAnsiTheme="minorHAnsi"/>
                <w:spacing w:val="17"/>
                <w:sz w:val="12"/>
                <w:szCs w:val="12"/>
              </w:rPr>
              <w:t xml:space="preserve"> </w:t>
            </w:r>
            <w:r>
              <w:rPr>
                <w:rFonts w:asciiTheme="minorHAnsi" w:hAnsiTheme="minorHAnsi"/>
                <w:sz w:val="12"/>
                <w:szCs w:val="12"/>
              </w:rPr>
              <w:t>with</w:t>
            </w:r>
          </w:p>
        </w:tc>
      </w:tr>
      <w:tr w:rsidR="006A5119" w14:paraId="0674392D" w14:textId="77777777" w:rsidTr="006A5119">
        <w:trPr>
          <w:cantSplit/>
          <w:trHeight w:val="148"/>
        </w:trPr>
        <w:tc>
          <w:tcPr>
            <w:tcW w:w="1134" w:type="dxa"/>
            <w:tcBorders>
              <w:top w:val="single" w:sz="4" w:space="0" w:color="000000"/>
              <w:left w:val="nil"/>
              <w:bottom w:val="single" w:sz="4" w:space="0" w:color="000000"/>
              <w:right w:val="single" w:sz="4" w:space="0" w:color="000000"/>
            </w:tcBorders>
            <w:vAlign w:val="center"/>
            <w:hideMark/>
          </w:tcPr>
          <w:p w14:paraId="2BF7ECE9"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4.2.3.6.3 Characteristics of wheels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48734B"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Minimum required in-service wheel diameter</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37BFD7B" w14:textId="77777777" w:rsidR="006A5119" w:rsidRDefault="006A5119">
            <w:pPr>
              <w:spacing w:after="0" w:line="276" w:lineRule="auto"/>
              <w:jc w:val="left"/>
              <w:rPr>
                <w:sz w:val="12"/>
                <w:szCs w:val="12"/>
                <w:lang w:val="en-US"/>
              </w:rPr>
            </w:pPr>
            <w:r>
              <w:rPr>
                <w:sz w:val="12"/>
                <w:szCs w:val="12"/>
                <w:lang w:val="en-US"/>
              </w:rPr>
              <w:t>4.8.2 Minimum in-service wheel diameter</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6B82D7A" w14:textId="77777777" w:rsidR="006A5119" w:rsidRDefault="00664907" w:rsidP="00E35AB7">
            <w:pPr>
              <w:spacing w:after="0"/>
              <w:jc w:val="center"/>
              <w:rPr>
                <w:sz w:val="14"/>
                <w:szCs w:val="14"/>
                <w:lang w:val="en-US"/>
              </w:rPr>
            </w:pPr>
            <w:sdt>
              <w:sdtPr>
                <w:rPr>
                  <w:sz w:val="14"/>
                  <w:szCs w:val="14"/>
                  <w:lang w:val="en-US"/>
                </w:rPr>
                <w:id w:val="259641865"/>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52B57A56"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40026133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172306FE" w14:textId="77777777" w:rsidR="006A5119" w:rsidRDefault="006A5119">
            <w:pPr>
              <w:pStyle w:val="TableParagraph"/>
              <w:spacing w:line="276" w:lineRule="auto"/>
              <w:ind w:right="73"/>
              <w:jc w:val="both"/>
              <w:rPr>
                <w:rFonts w:asciiTheme="minorHAnsi" w:hAnsiTheme="minorHAnsi"/>
                <w:sz w:val="12"/>
                <w:szCs w:val="12"/>
              </w:rPr>
            </w:pPr>
            <w:r>
              <w:rPr>
                <w:rFonts w:asciiTheme="minorHAnsi" w:hAnsiTheme="minorHAnsi"/>
                <w:sz w:val="12"/>
                <w:szCs w:val="12"/>
              </w:rPr>
              <w:t>Change of minimum required in-service diameter of more than 10 mm</w:t>
            </w:r>
          </w:p>
        </w:tc>
        <w:tc>
          <w:tcPr>
            <w:tcW w:w="2126" w:type="dxa"/>
            <w:tcBorders>
              <w:top w:val="single" w:sz="4" w:space="0" w:color="000000"/>
              <w:left w:val="single" w:sz="4" w:space="0" w:color="000000"/>
              <w:bottom w:val="single" w:sz="4" w:space="0" w:color="000000"/>
              <w:right w:val="nil"/>
            </w:tcBorders>
            <w:vAlign w:val="center"/>
            <w:hideMark/>
          </w:tcPr>
          <w:p w14:paraId="35CFF845"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0F23DCCA" w14:textId="77777777" w:rsidTr="006A5119">
        <w:trPr>
          <w:cantSplit/>
          <w:trHeight w:val="323"/>
        </w:trPr>
        <w:tc>
          <w:tcPr>
            <w:tcW w:w="1134" w:type="dxa"/>
            <w:tcBorders>
              <w:top w:val="single" w:sz="4" w:space="0" w:color="000000"/>
              <w:left w:val="nil"/>
              <w:bottom w:val="single" w:sz="4" w:space="0" w:color="000000"/>
              <w:right w:val="single" w:sz="4" w:space="0" w:color="000000"/>
            </w:tcBorders>
            <w:vAlign w:val="center"/>
            <w:hideMark/>
          </w:tcPr>
          <w:p w14:paraId="33C2191D" w14:textId="77777777" w:rsidR="006A5119" w:rsidRDefault="006A5119">
            <w:pPr>
              <w:pStyle w:val="TableParagraph"/>
              <w:tabs>
                <w:tab w:val="left" w:pos="1176"/>
              </w:tabs>
              <w:spacing w:line="276" w:lineRule="auto"/>
              <w:ind w:left="4" w:right="79"/>
              <w:rPr>
                <w:rFonts w:asciiTheme="minorHAnsi" w:hAnsiTheme="minorHAnsi"/>
                <w:sz w:val="12"/>
                <w:szCs w:val="12"/>
              </w:rPr>
            </w:pPr>
            <w:r>
              <w:rPr>
                <w:rFonts w:asciiTheme="minorHAnsi" w:hAnsiTheme="minorHAnsi"/>
                <w:sz w:val="12"/>
                <w:szCs w:val="12"/>
              </w:rPr>
              <w:t xml:space="preserve">4.2.3.6.6 Automatic variable </w:t>
            </w:r>
            <w:r>
              <w:rPr>
                <w:rFonts w:asciiTheme="minorHAnsi" w:hAnsiTheme="minorHAnsi"/>
                <w:spacing w:val="-4"/>
                <w:sz w:val="12"/>
                <w:szCs w:val="12"/>
              </w:rPr>
              <w:t xml:space="preserve">gauge </w:t>
            </w:r>
            <w:r>
              <w:rPr>
                <w:rFonts w:asciiTheme="minorHAnsi" w:hAnsiTheme="minorHAnsi"/>
                <w:sz w:val="12"/>
                <w:szCs w:val="12"/>
              </w:rPr>
              <w:t>systems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4A35FE"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Wheelset gauge changeover facility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2061D8E" w14:textId="77777777" w:rsidR="006A5119" w:rsidRDefault="006A5119">
            <w:pPr>
              <w:spacing w:after="0" w:line="276" w:lineRule="auto"/>
              <w:jc w:val="left"/>
              <w:rPr>
                <w:sz w:val="12"/>
                <w:szCs w:val="12"/>
                <w:lang w:val="en-US"/>
              </w:rPr>
            </w:pPr>
            <w:r>
              <w:rPr>
                <w:sz w:val="12"/>
                <w:szCs w:val="12"/>
                <w:lang w:val="en-US"/>
              </w:rPr>
              <w:t>4.1.11 Wheelset gauge changeover facility</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FA8809E" w14:textId="77777777" w:rsidR="006A5119" w:rsidRDefault="00664907" w:rsidP="00E35AB7">
            <w:pPr>
              <w:spacing w:after="0"/>
              <w:jc w:val="center"/>
              <w:rPr>
                <w:sz w:val="14"/>
                <w:szCs w:val="14"/>
                <w:lang w:val="en-US"/>
              </w:rPr>
            </w:pPr>
            <w:sdt>
              <w:sdtPr>
                <w:rPr>
                  <w:sz w:val="14"/>
                  <w:szCs w:val="14"/>
                  <w:lang w:val="en-US"/>
                </w:rPr>
                <w:id w:val="1643778848"/>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4E5AF16F"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6801044"/>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11ED0678" w14:textId="77777777" w:rsidR="006A5119" w:rsidRDefault="006A5119">
            <w:pPr>
              <w:pStyle w:val="TableParagraph"/>
              <w:spacing w:line="276" w:lineRule="auto"/>
              <w:ind w:right="74"/>
              <w:jc w:val="both"/>
              <w:rPr>
                <w:rFonts w:asciiTheme="minorHAnsi" w:hAnsiTheme="minorHAnsi"/>
                <w:sz w:val="12"/>
                <w:szCs w:val="12"/>
              </w:rPr>
            </w:pPr>
            <w:r>
              <w:rPr>
                <w:rFonts w:asciiTheme="minorHAnsi" w:hAnsiTheme="minorHAnsi"/>
                <w:sz w:val="12"/>
                <w:szCs w:val="12"/>
              </w:rPr>
              <w:t xml:space="preserve">Change in the unit leading </w:t>
            </w:r>
            <w:r>
              <w:rPr>
                <w:rFonts w:asciiTheme="minorHAnsi" w:hAnsiTheme="minorHAnsi"/>
                <w:spacing w:val="-7"/>
                <w:sz w:val="12"/>
                <w:szCs w:val="12"/>
              </w:rPr>
              <w:t xml:space="preserve">to </w:t>
            </w:r>
            <w:r>
              <w:rPr>
                <w:rFonts w:asciiTheme="minorHAnsi" w:hAnsiTheme="minorHAnsi"/>
                <w:sz w:val="12"/>
                <w:szCs w:val="12"/>
              </w:rPr>
              <w:t>a change in the changeover facility(ies) the wheelset is compatible</w:t>
            </w:r>
            <w:r>
              <w:rPr>
                <w:rFonts w:asciiTheme="minorHAnsi" w:hAnsiTheme="minorHAnsi"/>
                <w:spacing w:val="24"/>
                <w:sz w:val="12"/>
                <w:szCs w:val="12"/>
              </w:rPr>
              <w:t xml:space="preserve"> </w:t>
            </w:r>
            <w:r>
              <w:rPr>
                <w:rFonts w:asciiTheme="minorHAnsi" w:hAnsiTheme="minorHAnsi"/>
                <w:sz w:val="12"/>
                <w:szCs w:val="12"/>
              </w:rPr>
              <w:t>with</w:t>
            </w:r>
          </w:p>
        </w:tc>
        <w:tc>
          <w:tcPr>
            <w:tcW w:w="2126" w:type="dxa"/>
            <w:tcBorders>
              <w:top w:val="single" w:sz="4" w:space="0" w:color="000000"/>
              <w:left w:val="single" w:sz="4" w:space="0" w:color="000000"/>
              <w:bottom w:val="single" w:sz="4" w:space="0" w:color="000000"/>
              <w:right w:val="nil"/>
            </w:tcBorders>
            <w:vAlign w:val="center"/>
            <w:hideMark/>
          </w:tcPr>
          <w:p w14:paraId="4D1DE696"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 xml:space="preserve">Change of track gauge(s) </w:t>
            </w:r>
            <w:r>
              <w:rPr>
                <w:rFonts w:asciiTheme="minorHAnsi" w:hAnsiTheme="minorHAnsi"/>
                <w:spacing w:val="-4"/>
                <w:sz w:val="12"/>
                <w:szCs w:val="12"/>
              </w:rPr>
              <w:t xml:space="preserve">the </w:t>
            </w:r>
            <w:r>
              <w:rPr>
                <w:rFonts w:asciiTheme="minorHAnsi" w:hAnsiTheme="minorHAnsi"/>
                <w:sz w:val="12"/>
                <w:szCs w:val="12"/>
              </w:rPr>
              <w:t>wheelset is compatible</w:t>
            </w:r>
            <w:r>
              <w:rPr>
                <w:rFonts w:asciiTheme="minorHAnsi" w:hAnsiTheme="minorHAnsi"/>
                <w:spacing w:val="17"/>
                <w:sz w:val="12"/>
                <w:szCs w:val="12"/>
              </w:rPr>
              <w:t xml:space="preserve"> </w:t>
            </w:r>
            <w:r>
              <w:rPr>
                <w:rFonts w:asciiTheme="minorHAnsi" w:hAnsiTheme="minorHAnsi"/>
                <w:sz w:val="12"/>
                <w:szCs w:val="12"/>
              </w:rPr>
              <w:t>with</w:t>
            </w:r>
          </w:p>
        </w:tc>
      </w:tr>
      <w:tr w:rsidR="006A5119" w14:paraId="4482988A" w14:textId="77777777" w:rsidTr="006A5119">
        <w:trPr>
          <w:cantSplit/>
          <w:trHeight w:val="50"/>
        </w:trPr>
        <w:tc>
          <w:tcPr>
            <w:tcW w:w="1134" w:type="dxa"/>
            <w:tcBorders>
              <w:top w:val="single" w:sz="4" w:space="0" w:color="000000"/>
              <w:left w:val="nil"/>
              <w:bottom w:val="nil"/>
              <w:right w:val="single" w:sz="4" w:space="0" w:color="000000"/>
            </w:tcBorders>
            <w:vAlign w:val="center"/>
            <w:hideMark/>
          </w:tcPr>
          <w:p w14:paraId="6DD9F21E" w14:textId="77777777" w:rsidR="006A5119" w:rsidRDefault="006A5119">
            <w:pPr>
              <w:pStyle w:val="TableParagraph"/>
              <w:spacing w:line="276" w:lineRule="auto"/>
              <w:ind w:left="4" w:right="176"/>
              <w:rPr>
                <w:rFonts w:asciiTheme="minorHAnsi" w:hAnsiTheme="minorHAnsi"/>
                <w:sz w:val="12"/>
                <w:szCs w:val="12"/>
              </w:rPr>
            </w:pPr>
            <w:r>
              <w:rPr>
                <w:rFonts w:asciiTheme="minorHAnsi" w:hAnsiTheme="minorHAnsi"/>
                <w:sz w:val="12"/>
                <w:szCs w:val="12"/>
              </w:rPr>
              <w:t>4.2.4.3.2.1 Service brake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2A66B4"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Stopping distance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D9D0723" w14:textId="77777777" w:rsidR="003E505E" w:rsidRPr="000C333C" w:rsidRDefault="003E505E" w:rsidP="003E505E">
            <w:pPr>
              <w:spacing w:after="0"/>
              <w:jc w:val="left"/>
              <w:rPr>
                <w:sz w:val="12"/>
                <w:szCs w:val="12"/>
              </w:rPr>
            </w:pPr>
            <w:r w:rsidRPr="000C333C">
              <w:rPr>
                <w:sz w:val="12"/>
                <w:szCs w:val="12"/>
              </w:rPr>
              <w:t>4.7.6 For general operation: brake weight percentage (lambda) or Braked mass</w:t>
            </w:r>
          </w:p>
          <w:p w14:paraId="25AA3416" w14:textId="77777777" w:rsidR="003E505E" w:rsidRDefault="003E505E">
            <w:pPr>
              <w:spacing w:after="0" w:line="276" w:lineRule="auto"/>
              <w:jc w:val="left"/>
              <w:rPr>
                <w:sz w:val="12"/>
                <w:szCs w:val="12"/>
                <w:lang w:val="en-US"/>
              </w:rPr>
            </w:pPr>
          </w:p>
          <w:p w14:paraId="3EB2E055" w14:textId="7E809392" w:rsidR="006A5119" w:rsidRDefault="006A5119">
            <w:pPr>
              <w:spacing w:after="0" w:line="276" w:lineRule="auto"/>
              <w:jc w:val="left"/>
              <w:rPr>
                <w:sz w:val="12"/>
                <w:szCs w:val="12"/>
                <w:lang w:val="en-US"/>
              </w:rPr>
            </w:pPr>
            <w:r>
              <w:rPr>
                <w:sz w:val="12"/>
                <w:szCs w:val="12"/>
                <w:lang w:val="en-US"/>
              </w:rPr>
              <w:t>4.7.7 Service brake: At maximum service brake: Stopping distance, Maximum deceleration, for the load condition “design mass under normal payload” at the design maximum speed.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F54E7A8" w14:textId="77777777" w:rsidR="006A5119" w:rsidRDefault="00664907" w:rsidP="00E35AB7">
            <w:pPr>
              <w:spacing w:after="0"/>
              <w:jc w:val="center"/>
              <w:rPr>
                <w:sz w:val="14"/>
                <w:szCs w:val="14"/>
                <w:lang w:val="en-US"/>
              </w:rPr>
            </w:pPr>
            <w:sdt>
              <w:sdtPr>
                <w:rPr>
                  <w:sz w:val="14"/>
                  <w:szCs w:val="14"/>
                  <w:lang w:val="en-US"/>
                </w:rPr>
                <w:id w:val="-804930484"/>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747FC83"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42546812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0FAEF766" w14:textId="77777777" w:rsidR="006A5119" w:rsidRDefault="006A5119">
            <w:pPr>
              <w:pStyle w:val="TableParagraph"/>
              <w:spacing w:line="276" w:lineRule="auto"/>
              <w:ind w:right="74"/>
              <w:jc w:val="both"/>
              <w:rPr>
                <w:rFonts w:asciiTheme="minorHAnsi" w:hAnsiTheme="minorHAnsi"/>
                <w:sz w:val="12"/>
                <w:szCs w:val="12"/>
              </w:rPr>
            </w:pPr>
            <w:r>
              <w:rPr>
                <w:rFonts w:asciiTheme="minorHAnsi" w:hAnsiTheme="minorHAnsi"/>
                <w:sz w:val="12"/>
                <w:szCs w:val="12"/>
              </w:rPr>
              <w:t>Change of stopping distance of more than ± 10 %</w:t>
            </w:r>
          </w:p>
          <w:p w14:paraId="4655B44F" w14:textId="057D33D0" w:rsidR="006A5119" w:rsidRDefault="006A5119">
            <w:pPr>
              <w:pStyle w:val="TableParagraph"/>
              <w:spacing w:line="276" w:lineRule="auto"/>
              <w:ind w:right="73"/>
              <w:jc w:val="both"/>
              <w:rPr>
                <w:rFonts w:asciiTheme="minorHAnsi" w:hAnsiTheme="minorHAnsi"/>
                <w:sz w:val="12"/>
                <w:szCs w:val="12"/>
              </w:rPr>
            </w:pPr>
            <w:r>
              <w:rPr>
                <w:rFonts w:asciiTheme="minorHAnsi" w:hAnsiTheme="minorHAnsi"/>
                <w:i/>
                <w:sz w:val="12"/>
                <w:szCs w:val="12"/>
              </w:rPr>
              <w:t xml:space="preserve">Note: </w:t>
            </w:r>
            <w:r>
              <w:rPr>
                <w:rFonts w:asciiTheme="minorHAnsi" w:hAnsiTheme="minorHAnsi"/>
                <w:sz w:val="12"/>
                <w:szCs w:val="12"/>
              </w:rPr>
              <w:t xml:space="preserve">Brake weight percentage (also </w:t>
            </w:r>
            <w:r>
              <w:rPr>
                <w:rFonts w:asciiTheme="minorHAnsi" w:hAnsiTheme="minorHAnsi"/>
                <w:spacing w:val="-3"/>
                <w:sz w:val="12"/>
                <w:szCs w:val="12"/>
              </w:rPr>
              <w:t xml:space="preserve">called </w:t>
            </w:r>
            <w:r>
              <w:rPr>
                <w:rFonts w:asciiTheme="minorHAnsi" w:hAnsiTheme="minorHAnsi"/>
                <w:sz w:val="12"/>
                <w:szCs w:val="12"/>
              </w:rPr>
              <w:t xml:space="preserve">‘lambda’ or ‘braked mass percentage’) or braked mass may also be used and </w:t>
            </w:r>
            <w:r>
              <w:rPr>
                <w:rFonts w:asciiTheme="minorHAnsi" w:hAnsiTheme="minorHAnsi"/>
                <w:spacing w:val="-4"/>
                <w:sz w:val="12"/>
                <w:szCs w:val="12"/>
              </w:rPr>
              <w:t xml:space="preserve">can </w:t>
            </w:r>
            <w:r>
              <w:rPr>
                <w:rFonts w:asciiTheme="minorHAnsi" w:hAnsiTheme="minorHAnsi"/>
                <w:sz w:val="12"/>
                <w:szCs w:val="12"/>
              </w:rPr>
              <w:t xml:space="preserve">be derived (directly or </w:t>
            </w:r>
            <w:r>
              <w:rPr>
                <w:rFonts w:asciiTheme="minorHAnsi" w:hAnsiTheme="minorHAnsi"/>
                <w:spacing w:val="-4"/>
                <w:sz w:val="12"/>
                <w:szCs w:val="12"/>
              </w:rPr>
              <w:t xml:space="preserve">via </w:t>
            </w:r>
            <w:r>
              <w:rPr>
                <w:rFonts w:asciiTheme="minorHAnsi" w:hAnsiTheme="minorHAnsi"/>
                <w:sz w:val="12"/>
                <w:szCs w:val="12"/>
              </w:rPr>
              <w:t xml:space="preserve">stopping distance) from deceleration profiles by </w:t>
            </w:r>
            <w:r>
              <w:rPr>
                <w:rFonts w:asciiTheme="minorHAnsi" w:hAnsiTheme="minorHAnsi"/>
                <w:spacing w:val="-13"/>
                <w:sz w:val="12"/>
                <w:szCs w:val="12"/>
              </w:rPr>
              <w:t xml:space="preserve">a </w:t>
            </w:r>
            <w:r>
              <w:rPr>
                <w:rFonts w:asciiTheme="minorHAnsi" w:hAnsiTheme="minorHAnsi"/>
                <w:sz w:val="12"/>
                <w:szCs w:val="12"/>
              </w:rPr>
              <w:t>calculation.</w:t>
            </w:r>
          </w:p>
          <w:p w14:paraId="60F313A3" w14:textId="77777777" w:rsidR="006A5119" w:rsidRDefault="006A5119">
            <w:pPr>
              <w:pStyle w:val="TableParagraph"/>
              <w:spacing w:line="276" w:lineRule="auto"/>
              <w:ind w:right="74"/>
              <w:jc w:val="both"/>
              <w:rPr>
                <w:rFonts w:asciiTheme="minorHAnsi" w:hAnsiTheme="minorHAnsi"/>
                <w:sz w:val="12"/>
                <w:szCs w:val="12"/>
              </w:rPr>
            </w:pPr>
            <w:r>
              <w:rPr>
                <w:rFonts w:asciiTheme="minorHAnsi" w:hAnsiTheme="minorHAnsi"/>
                <w:sz w:val="12"/>
                <w:szCs w:val="12"/>
              </w:rPr>
              <w:t>The allowed change is the same (± 10 %)</w:t>
            </w:r>
          </w:p>
        </w:tc>
        <w:tc>
          <w:tcPr>
            <w:tcW w:w="2126" w:type="dxa"/>
            <w:tcBorders>
              <w:top w:val="single" w:sz="4" w:space="0" w:color="000000"/>
              <w:left w:val="single" w:sz="4" w:space="0" w:color="000000"/>
              <w:bottom w:val="single" w:sz="4" w:space="0" w:color="000000"/>
              <w:right w:val="nil"/>
            </w:tcBorders>
            <w:vAlign w:val="center"/>
            <w:hideMark/>
          </w:tcPr>
          <w:p w14:paraId="6845455B"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61D001A9" w14:textId="77777777" w:rsidTr="006A5119">
        <w:trPr>
          <w:cantSplit/>
          <w:trHeight w:val="259"/>
        </w:trPr>
        <w:tc>
          <w:tcPr>
            <w:tcW w:w="1134" w:type="dxa"/>
            <w:tcBorders>
              <w:top w:val="single" w:sz="4" w:space="0" w:color="000000"/>
              <w:left w:val="nil"/>
              <w:bottom w:val="single" w:sz="4" w:space="0" w:color="000000"/>
              <w:right w:val="single" w:sz="4" w:space="0" w:color="000000"/>
            </w:tcBorders>
            <w:vAlign w:val="center"/>
          </w:tcPr>
          <w:p w14:paraId="6122AFDC" w14:textId="77777777" w:rsidR="006A5119" w:rsidRDefault="006A5119">
            <w:pPr>
              <w:pStyle w:val="TableParagraph"/>
              <w:spacing w:line="276" w:lineRule="auto"/>
              <w:rPr>
                <w:rFonts w:asciiTheme="minorHAnsi" w:hAnsiTheme="minorHAnsi"/>
                <w:sz w:val="12"/>
                <w:szCs w:val="1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C180F0" w14:textId="6FCD227D" w:rsidR="006A5119" w:rsidRDefault="006A5119">
            <w:pPr>
              <w:pStyle w:val="TableParagraph"/>
              <w:spacing w:line="276" w:lineRule="auto"/>
              <w:ind w:right="75"/>
              <w:rPr>
                <w:rFonts w:asciiTheme="minorHAnsi" w:hAnsiTheme="minorHAnsi"/>
                <w:sz w:val="12"/>
                <w:szCs w:val="12"/>
              </w:rPr>
            </w:pPr>
            <w:r>
              <w:rPr>
                <w:rFonts w:asciiTheme="minorHAnsi" w:hAnsiTheme="minorHAnsi"/>
                <w:sz w:val="12"/>
                <w:szCs w:val="12"/>
              </w:rPr>
              <w:t xml:space="preserve">Maximum deceleration for the load condition </w:t>
            </w:r>
            <w:r>
              <w:rPr>
                <w:rFonts w:asciiTheme="minorHAnsi" w:hAnsiTheme="minorHAnsi"/>
                <w:spacing w:val="-3"/>
                <w:sz w:val="12"/>
                <w:szCs w:val="12"/>
              </w:rPr>
              <w:t xml:space="preserve">‘design </w:t>
            </w:r>
            <w:r>
              <w:rPr>
                <w:rFonts w:asciiTheme="minorHAnsi" w:hAnsiTheme="minorHAnsi"/>
                <w:sz w:val="12"/>
                <w:szCs w:val="12"/>
              </w:rPr>
              <w:t xml:space="preserve">mass under normal payload’ at the maximum </w:t>
            </w:r>
            <w:r w:rsidR="00CC0C9E">
              <w:rPr>
                <w:rFonts w:asciiTheme="minorHAnsi" w:hAnsiTheme="minorHAnsi"/>
                <w:sz w:val="12"/>
                <w:szCs w:val="12"/>
              </w:rPr>
              <w:t>design</w:t>
            </w:r>
            <w:r w:rsidR="00CC0C9E">
              <w:rPr>
                <w:rFonts w:asciiTheme="minorHAnsi" w:hAnsiTheme="minorHAnsi"/>
                <w:spacing w:val="-3"/>
                <w:sz w:val="12"/>
                <w:szCs w:val="12"/>
              </w:rPr>
              <w:t xml:space="preserve"> speed</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C7C2DE3" w14:textId="77777777" w:rsidR="006A5119" w:rsidRDefault="006A5119">
            <w:pPr>
              <w:spacing w:after="0" w:line="276" w:lineRule="auto"/>
              <w:jc w:val="left"/>
              <w:rPr>
                <w:sz w:val="12"/>
                <w:szCs w:val="12"/>
                <w:lang w:val="en-US"/>
              </w:rPr>
            </w:pPr>
            <w:r>
              <w:rPr>
                <w:sz w:val="12"/>
                <w:szCs w:val="12"/>
                <w:lang w:val="en-US"/>
              </w:rPr>
              <w:t>4.7.7 Service brake: At maximum service brake: Stopping distance, Maximum deceleration, for the load condition “design mass under normal payload” at the design maximum speed.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2F927DF" w14:textId="77777777" w:rsidR="006A5119" w:rsidRDefault="00664907" w:rsidP="00E35AB7">
            <w:pPr>
              <w:spacing w:after="0"/>
              <w:jc w:val="center"/>
              <w:rPr>
                <w:sz w:val="14"/>
                <w:szCs w:val="14"/>
                <w:lang w:val="en-US"/>
              </w:rPr>
            </w:pPr>
            <w:sdt>
              <w:sdtPr>
                <w:rPr>
                  <w:sz w:val="14"/>
                  <w:szCs w:val="14"/>
                  <w:lang w:val="en-US"/>
                </w:rPr>
                <w:id w:val="1772740996"/>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B7B57A7"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440078413"/>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5DE59A5" w14:textId="77777777" w:rsidR="006A5119" w:rsidRDefault="006A5119">
            <w:pPr>
              <w:pStyle w:val="TableParagraph"/>
              <w:spacing w:line="276" w:lineRule="auto"/>
              <w:ind w:right="72"/>
              <w:jc w:val="both"/>
              <w:rPr>
                <w:rFonts w:asciiTheme="minorHAnsi" w:hAnsiTheme="minorHAnsi"/>
                <w:sz w:val="12"/>
                <w:szCs w:val="12"/>
              </w:rPr>
            </w:pPr>
            <w:r>
              <w:rPr>
                <w:rFonts w:asciiTheme="minorHAnsi" w:hAnsiTheme="minorHAnsi"/>
                <w:sz w:val="12"/>
                <w:szCs w:val="12"/>
              </w:rPr>
              <w:t>Change of more than ± 10 % on the maximum average brake deceleration</w:t>
            </w:r>
          </w:p>
        </w:tc>
        <w:tc>
          <w:tcPr>
            <w:tcW w:w="2126" w:type="dxa"/>
            <w:tcBorders>
              <w:top w:val="single" w:sz="4" w:space="0" w:color="000000"/>
              <w:left w:val="single" w:sz="4" w:space="0" w:color="000000"/>
              <w:bottom w:val="single" w:sz="4" w:space="0" w:color="000000"/>
              <w:right w:val="nil"/>
            </w:tcBorders>
            <w:vAlign w:val="center"/>
            <w:hideMark/>
          </w:tcPr>
          <w:p w14:paraId="2E21CD5C"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1F24ACD3" w14:textId="77777777" w:rsidTr="006A5119">
        <w:trPr>
          <w:cantSplit/>
          <w:trHeight w:val="50"/>
        </w:trPr>
        <w:tc>
          <w:tcPr>
            <w:tcW w:w="1134" w:type="dxa"/>
            <w:tcBorders>
              <w:top w:val="single" w:sz="4" w:space="0" w:color="000000"/>
              <w:left w:val="nil"/>
              <w:bottom w:val="single" w:sz="4" w:space="0" w:color="000000"/>
              <w:right w:val="single" w:sz="4" w:space="0" w:color="000000"/>
            </w:tcBorders>
            <w:vAlign w:val="center"/>
            <w:hideMark/>
          </w:tcPr>
          <w:p w14:paraId="03DC95ED" w14:textId="77777777" w:rsidR="006A5119" w:rsidRDefault="006A5119">
            <w:pPr>
              <w:pStyle w:val="TableParagraph"/>
              <w:spacing w:line="276" w:lineRule="auto"/>
              <w:ind w:left="4" w:right="176"/>
              <w:rPr>
                <w:rFonts w:asciiTheme="minorHAnsi" w:hAnsiTheme="minorHAnsi"/>
                <w:sz w:val="12"/>
                <w:szCs w:val="12"/>
              </w:rPr>
            </w:pPr>
            <w:r>
              <w:rPr>
                <w:rFonts w:asciiTheme="minorHAnsi" w:hAnsiTheme="minorHAnsi"/>
                <w:sz w:val="12"/>
                <w:szCs w:val="12"/>
              </w:rPr>
              <w:t>4.2.4.3.2.2 Parking brake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705D4B"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Parking brake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1B7E8EE" w14:textId="77777777" w:rsidR="006A5119" w:rsidRDefault="006A5119">
            <w:pPr>
              <w:spacing w:after="0" w:line="276" w:lineRule="auto"/>
              <w:jc w:val="left"/>
              <w:rPr>
                <w:sz w:val="12"/>
                <w:szCs w:val="12"/>
                <w:lang w:val="en-US"/>
              </w:rPr>
            </w:pPr>
            <w:r>
              <w:rPr>
                <w:sz w:val="12"/>
                <w:szCs w:val="12"/>
                <w:lang w:val="en-US"/>
              </w:rPr>
              <w:t>4.7.3.4 Parking brake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76FAE67" w14:textId="77777777" w:rsidR="006A5119" w:rsidRDefault="00664907" w:rsidP="00E35AB7">
            <w:pPr>
              <w:spacing w:after="0"/>
              <w:jc w:val="center"/>
              <w:rPr>
                <w:sz w:val="14"/>
                <w:szCs w:val="14"/>
                <w:lang w:val="en-US"/>
              </w:rPr>
            </w:pPr>
            <w:sdt>
              <w:sdtPr>
                <w:rPr>
                  <w:sz w:val="14"/>
                  <w:szCs w:val="14"/>
                  <w:lang w:val="en-US"/>
                </w:rPr>
                <w:id w:val="2137603364"/>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2828B40"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586547357"/>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3524C408" w14:textId="77777777" w:rsidR="006A5119" w:rsidRDefault="006A5119">
            <w:pPr>
              <w:pStyle w:val="TableParagraph"/>
              <w:tabs>
                <w:tab w:val="left" w:pos="903"/>
              </w:tabs>
              <w:spacing w:line="276" w:lineRule="auto"/>
              <w:ind w:right="123"/>
              <w:rPr>
                <w:rFonts w:asciiTheme="minorHAnsi" w:hAnsiTheme="minorHAnsi"/>
                <w:sz w:val="12"/>
                <w:szCs w:val="12"/>
              </w:rPr>
            </w:pPr>
            <w:r>
              <w:rPr>
                <w:rFonts w:asciiTheme="minorHAnsi" w:hAnsiTheme="minorHAnsi"/>
                <w:sz w:val="12"/>
                <w:szCs w:val="12"/>
              </w:rPr>
              <w:t xml:space="preserve">Parking brake function </w:t>
            </w:r>
            <w:r>
              <w:rPr>
                <w:rFonts w:asciiTheme="minorHAnsi" w:hAnsiTheme="minorHAnsi"/>
                <w:w w:val="95"/>
                <w:sz w:val="12"/>
                <w:szCs w:val="12"/>
              </w:rPr>
              <w:t>installed/removed</w:t>
            </w:r>
          </w:p>
        </w:tc>
        <w:tc>
          <w:tcPr>
            <w:tcW w:w="2126" w:type="dxa"/>
            <w:tcBorders>
              <w:top w:val="single" w:sz="4" w:space="0" w:color="000000"/>
              <w:left w:val="single" w:sz="4" w:space="0" w:color="000000"/>
              <w:bottom w:val="single" w:sz="4" w:space="0" w:color="000000"/>
              <w:right w:val="nil"/>
            </w:tcBorders>
            <w:vAlign w:val="center"/>
          </w:tcPr>
          <w:p w14:paraId="5E814012" w14:textId="77777777" w:rsidR="006A5119" w:rsidRDefault="006A5119">
            <w:pPr>
              <w:pStyle w:val="TableParagraph"/>
              <w:spacing w:line="276" w:lineRule="auto"/>
              <w:rPr>
                <w:rFonts w:asciiTheme="minorHAnsi" w:hAnsiTheme="minorHAnsi"/>
                <w:b/>
                <w:sz w:val="12"/>
                <w:szCs w:val="12"/>
              </w:rPr>
            </w:pPr>
          </w:p>
          <w:p w14:paraId="1F83D23A"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20F58746" w14:textId="77777777" w:rsidTr="006A5119">
        <w:trPr>
          <w:cantSplit/>
          <w:trHeight w:val="132"/>
        </w:trPr>
        <w:tc>
          <w:tcPr>
            <w:tcW w:w="1134" w:type="dxa"/>
            <w:vMerge w:val="restart"/>
            <w:tcBorders>
              <w:top w:val="single" w:sz="4" w:space="0" w:color="000000"/>
              <w:left w:val="nil"/>
              <w:bottom w:val="single" w:sz="4" w:space="0" w:color="000000"/>
              <w:right w:val="single" w:sz="4" w:space="0" w:color="000000"/>
            </w:tcBorders>
            <w:vAlign w:val="center"/>
            <w:hideMark/>
          </w:tcPr>
          <w:p w14:paraId="5D06E581"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4.2.4.3.3 Thermal capacity</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6C9F714F" w14:textId="77777777" w:rsidR="006A5119" w:rsidRDefault="006A5119">
            <w:pPr>
              <w:pStyle w:val="TableParagraph"/>
              <w:spacing w:line="276" w:lineRule="auto"/>
              <w:ind w:right="89"/>
              <w:rPr>
                <w:rFonts w:asciiTheme="minorHAnsi" w:hAnsiTheme="minorHAnsi"/>
                <w:sz w:val="12"/>
                <w:szCs w:val="12"/>
              </w:rPr>
            </w:pPr>
            <w:r>
              <w:rPr>
                <w:rFonts w:asciiTheme="minorHAnsi" w:hAnsiTheme="minorHAnsi"/>
                <w:sz w:val="12"/>
                <w:szCs w:val="12"/>
              </w:rPr>
              <w:t>Thermal capacity expressed in terms</w:t>
            </w:r>
            <w:r>
              <w:rPr>
                <w:rFonts w:asciiTheme="minorHAnsi" w:hAnsiTheme="minorHAnsi"/>
                <w:spacing w:val="6"/>
                <w:sz w:val="12"/>
                <w:szCs w:val="12"/>
              </w:rPr>
              <w:t xml:space="preserve"> </w:t>
            </w:r>
            <w:r>
              <w:rPr>
                <w:rFonts w:asciiTheme="minorHAnsi" w:hAnsiTheme="minorHAnsi"/>
                <w:sz w:val="12"/>
                <w:szCs w:val="12"/>
              </w:rPr>
              <w:t>of</w:t>
            </w:r>
          </w:p>
          <w:p w14:paraId="3BCACFAC" w14:textId="77777777" w:rsidR="006A5119" w:rsidRDefault="006A5119" w:rsidP="00CA33F0">
            <w:pPr>
              <w:pStyle w:val="TableParagraph"/>
              <w:numPr>
                <w:ilvl w:val="0"/>
                <w:numId w:val="7"/>
              </w:numPr>
              <w:spacing w:line="276" w:lineRule="auto"/>
              <w:ind w:left="142" w:hanging="116"/>
              <w:rPr>
                <w:rFonts w:asciiTheme="minorHAnsi" w:hAnsiTheme="minorHAnsi"/>
                <w:sz w:val="12"/>
                <w:szCs w:val="12"/>
              </w:rPr>
            </w:pPr>
            <w:r>
              <w:rPr>
                <w:rFonts w:asciiTheme="minorHAnsi" w:hAnsiTheme="minorHAnsi"/>
                <w:sz w:val="12"/>
                <w:szCs w:val="12"/>
              </w:rPr>
              <w:t>Speed</w:t>
            </w:r>
          </w:p>
          <w:p w14:paraId="6E8DC995" w14:textId="77777777" w:rsidR="006A5119" w:rsidRDefault="006A5119" w:rsidP="00CA33F0">
            <w:pPr>
              <w:pStyle w:val="TableParagraph"/>
              <w:numPr>
                <w:ilvl w:val="0"/>
                <w:numId w:val="7"/>
              </w:numPr>
              <w:spacing w:line="276" w:lineRule="auto"/>
              <w:ind w:left="142" w:hanging="116"/>
              <w:rPr>
                <w:rFonts w:asciiTheme="minorHAnsi" w:hAnsiTheme="minorHAnsi"/>
                <w:sz w:val="12"/>
                <w:szCs w:val="12"/>
              </w:rPr>
            </w:pPr>
            <w:r>
              <w:rPr>
                <w:rFonts w:asciiTheme="minorHAnsi" w:hAnsiTheme="minorHAnsi"/>
                <w:sz w:val="12"/>
                <w:szCs w:val="12"/>
              </w:rPr>
              <w:t>Gradient</w:t>
            </w:r>
          </w:p>
          <w:p w14:paraId="507B39A3" w14:textId="77777777" w:rsidR="006A5119" w:rsidRDefault="006A5119" w:rsidP="00CA33F0">
            <w:pPr>
              <w:pStyle w:val="TableParagraph"/>
              <w:numPr>
                <w:ilvl w:val="0"/>
                <w:numId w:val="7"/>
              </w:numPr>
              <w:spacing w:line="276" w:lineRule="auto"/>
              <w:ind w:left="142" w:hanging="116"/>
              <w:rPr>
                <w:rFonts w:asciiTheme="minorHAnsi" w:hAnsiTheme="minorHAnsi"/>
                <w:sz w:val="12"/>
                <w:szCs w:val="12"/>
              </w:rPr>
            </w:pPr>
            <w:r>
              <w:rPr>
                <w:rFonts w:asciiTheme="minorHAnsi" w:hAnsiTheme="minorHAnsi"/>
                <w:sz w:val="12"/>
                <w:szCs w:val="12"/>
              </w:rPr>
              <w:t>Brake distance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25EFA42" w14:textId="77777777" w:rsidR="006A5119" w:rsidRDefault="006A5119">
            <w:pPr>
              <w:spacing w:after="0" w:line="276" w:lineRule="auto"/>
              <w:jc w:val="left"/>
              <w:rPr>
                <w:sz w:val="12"/>
                <w:szCs w:val="12"/>
                <w:lang w:val="en-US"/>
              </w:rPr>
            </w:pPr>
            <w:r>
              <w:rPr>
                <w:sz w:val="12"/>
                <w:szCs w:val="12"/>
                <w:lang w:val="en-US"/>
              </w:rPr>
              <w:t>4.7.2.1.1 Reference case of TSI</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46666AB" w14:textId="77777777" w:rsidR="00E35AB7" w:rsidRDefault="00664907" w:rsidP="00E35AB7">
            <w:pPr>
              <w:spacing w:after="0"/>
              <w:jc w:val="center"/>
              <w:rPr>
                <w:sz w:val="14"/>
                <w:szCs w:val="14"/>
                <w:lang w:val="en-US"/>
              </w:rPr>
            </w:pPr>
            <w:sdt>
              <w:sdtPr>
                <w:rPr>
                  <w:sz w:val="14"/>
                  <w:szCs w:val="14"/>
                  <w:lang w:val="en-US"/>
                </w:rPr>
                <w:id w:val="1835417328"/>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4F381CBE" w14:textId="477D967F"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716046807"/>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30B379DD" w14:textId="03BCCEFC"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vMerge w:val="restart"/>
            <w:tcBorders>
              <w:top w:val="single" w:sz="4" w:space="0" w:color="000000"/>
              <w:left w:val="single" w:sz="12" w:space="0" w:color="000000"/>
              <w:bottom w:val="single" w:sz="4" w:space="0" w:color="000000"/>
              <w:right w:val="single" w:sz="4" w:space="0" w:color="000000"/>
            </w:tcBorders>
            <w:vAlign w:val="center"/>
            <w:hideMark/>
          </w:tcPr>
          <w:p w14:paraId="7056DC7D"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vMerge w:val="restart"/>
            <w:tcBorders>
              <w:top w:val="single" w:sz="4" w:space="0" w:color="000000"/>
              <w:left w:val="single" w:sz="4" w:space="0" w:color="000000"/>
              <w:bottom w:val="single" w:sz="4" w:space="0" w:color="000000"/>
              <w:right w:val="nil"/>
            </w:tcBorders>
            <w:vAlign w:val="center"/>
            <w:hideMark/>
          </w:tcPr>
          <w:p w14:paraId="4F559302"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New reference case declared</w:t>
            </w:r>
          </w:p>
        </w:tc>
      </w:tr>
      <w:tr w:rsidR="006A5119" w14:paraId="351FCBD6" w14:textId="77777777" w:rsidTr="006A5119">
        <w:trPr>
          <w:cantSplit/>
          <w:trHeight w:val="50"/>
        </w:trPr>
        <w:tc>
          <w:tcPr>
            <w:tcW w:w="1134" w:type="dxa"/>
            <w:vMerge/>
            <w:tcBorders>
              <w:top w:val="single" w:sz="4" w:space="0" w:color="000000"/>
              <w:left w:val="nil"/>
              <w:bottom w:val="single" w:sz="4" w:space="0" w:color="000000"/>
              <w:right w:val="single" w:sz="4" w:space="0" w:color="000000"/>
            </w:tcBorders>
            <w:vAlign w:val="center"/>
            <w:hideMark/>
          </w:tcPr>
          <w:p w14:paraId="06535037" w14:textId="77777777" w:rsidR="006A5119" w:rsidRDefault="006A5119">
            <w:pPr>
              <w:spacing w:after="0" w:line="276" w:lineRule="auto"/>
              <w:jc w:val="left"/>
              <w:rPr>
                <w:rFonts w:eastAsia="Times New Roman" w:cs="Times New Roman"/>
                <w:sz w:val="12"/>
                <w:szCs w:val="12"/>
                <w:lang w:val="en-US" w:bidi="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53901E8" w14:textId="77777777" w:rsidR="006A5119" w:rsidRDefault="006A5119">
            <w:pPr>
              <w:spacing w:after="0" w:line="276" w:lineRule="auto"/>
              <w:jc w:val="left"/>
              <w:rPr>
                <w:rFonts w:eastAsia="Times New Roman"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70AF667" w14:textId="77777777" w:rsidR="006A5119" w:rsidRDefault="006A5119">
            <w:pPr>
              <w:spacing w:after="0" w:line="276" w:lineRule="auto"/>
              <w:jc w:val="left"/>
              <w:rPr>
                <w:sz w:val="12"/>
                <w:szCs w:val="12"/>
                <w:lang w:val="en-US"/>
              </w:rPr>
            </w:pPr>
            <w:r>
              <w:rPr>
                <w:sz w:val="12"/>
                <w:szCs w:val="12"/>
                <w:lang w:val="en-US"/>
              </w:rPr>
              <w:t>4.7.2.1.2 Speed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3DAAEA26" w14:textId="77777777" w:rsidR="00E35AB7" w:rsidRDefault="00664907" w:rsidP="00E35AB7">
            <w:pPr>
              <w:spacing w:after="0"/>
              <w:jc w:val="center"/>
              <w:rPr>
                <w:sz w:val="14"/>
                <w:szCs w:val="14"/>
                <w:lang w:val="en-US"/>
              </w:rPr>
            </w:pPr>
            <w:sdt>
              <w:sdtPr>
                <w:rPr>
                  <w:sz w:val="14"/>
                  <w:szCs w:val="14"/>
                  <w:lang w:val="en-US"/>
                </w:rPr>
                <w:id w:val="-891412914"/>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74AB29CF" w14:textId="60E58999" w:rsidR="00E35AB7" w:rsidRDefault="00664907" w:rsidP="00E35AB7">
            <w:pPr>
              <w:spacing w:after="0"/>
              <w:jc w:val="center"/>
              <w:rPr>
                <w:sz w:val="14"/>
                <w:szCs w:val="14"/>
                <w:lang w:val="en-US"/>
              </w:rPr>
            </w:pPr>
            <w:sdt>
              <w:sdtPr>
                <w:rPr>
                  <w:sz w:val="14"/>
                  <w:szCs w:val="14"/>
                </w:rPr>
                <w:id w:val="-230234814"/>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sz w:val="14"/>
                <w:szCs w:val="14"/>
              </w:rPr>
              <w:t xml:space="preserve"> No</w:t>
            </w:r>
          </w:p>
          <w:p w14:paraId="3A9B8E15" w14:textId="7E6C5BD7" w:rsidR="006A5119" w:rsidRDefault="00573103" w:rsidP="00E35AB7">
            <w:pPr>
              <w:spacing w:after="0"/>
              <w:jc w:val="center"/>
              <w:rPr>
                <w:sz w:val="14"/>
                <w:szCs w:val="14"/>
                <w:lang w:val="en-US"/>
              </w:rPr>
            </w:pPr>
            <w:r w:rsidRPr="00573103">
              <w:rPr>
                <w:color w:val="FF0000"/>
                <w:sz w:val="12"/>
                <w:szCs w:val="12"/>
              </w:rPr>
              <w:t>(If yes, version not allowed)</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7CA68C19" w14:textId="77777777" w:rsidR="006A5119" w:rsidRDefault="006A5119">
            <w:pPr>
              <w:spacing w:after="0" w:line="276" w:lineRule="auto"/>
              <w:jc w:val="left"/>
              <w:rPr>
                <w:rFonts w:eastAsia="Times New Roman"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1C599E6F" w14:textId="77777777" w:rsidR="006A5119" w:rsidRDefault="006A5119">
            <w:pPr>
              <w:spacing w:after="0" w:line="276" w:lineRule="auto"/>
              <w:jc w:val="left"/>
              <w:rPr>
                <w:rFonts w:eastAsia="Times New Roman" w:cs="Times New Roman"/>
                <w:sz w:val="12"/>
                <w:szCs w:val="12"/>
                <w:lang w:val="en-US" w:bidi="en-US"/>
              </w:rPr>
            </w:pPr>
          </w:p>
        </w:tc>
      </w:tr>
      <w:tr w:rsidR="006A5119" w14:paraId="7B1965C3" w14:textId="77777777" w:rsidTr="006A5119">
        <w:trPr>
          <w:cantSplit/>
          <w:trHeight w:val="50"/>
        </w:trPr>
        <w:tc>
          <w:tcPr>
            <w:tcW w:w="1134" w:type="dxa"/>
            <w:vMerge/>
            <w:tcBorders>
              <w:top w:val="single" w:sz="4" w:space="0" w:color="000000"/>
              <w:left w:val="nil"/>
              <w:bottom w:val="single" w:sz="4" w:space="0" w:color="000000"/>
              <w:right w:val="single" w:sz="4" w:space="0" w:color="000000"/>
            </w:tcBorders>
            <w:vAlign w:val="center"/>
            <w:hideMark/>
          </w:tcPr>
          <w:p w14:paraId="1FDB9D79" w14:textId="77777777" w:rsidR="006A5119" w:rsidRDefault="006A5119">
            <w:pPr>
              <w:spacing w:after="0" w:line="276" w:lineRule="auto"/>
              <w:jc w:val="left"/>
              <w:rPr>
                <w:rFonts w:eastAsia="Times New Roman" w:cs="Times New Roman"/>
                <w:sz w:val="12"/>
                <w:szCs w:val="12"/>
                <w:lang w:val="en-US" w:bidi="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734DE6F" w14:textId="77777777" w:rsidR="006A5119" w:rsidRDefault="006A5119">
            <w:pPr>
              <w:spacing w:after="0" w:line="276" w:lineRule="auto"/>
              <w:jc w:val="left"/>
              <w:rPr>
                <w:rFonts w:eastAsia="Times New Roman"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24619FF" w14:textId="77777777" w:rsidR="006A5119" w:rsidRDefault="006A5119">
            <w:pPr>
              <w:spacing w:after="0" w:line="276" w:lineRule="auto"/>
              <w:jc w:val="left"/>
              <w:rPr>
                <w:sz w:val="12"/>
                <w:szCs w:val="12"/>
                <w:lang w:val="en-US"/>
              </w:rPr>
            </w:pPr>
            <w:r>
              <w:rPr>
                <w:sz w:val="12"/>
                <w:szCs w:val="12"/>
                <w:lang w:val="en-US"/>
              </w:rPr>
              <w:t>4.7.2.1.3 Gradient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0DAC3D19" w14:textId="77777777" w:rsidR="00E35AB7" w:rsidRDefault="00664907" w:rsidP="00E35AB7">
            <w:pPr>
              <w:spacing w:after="0"/>
              <w:jc w:val="center"/>
              <w:rPr>
                <w:sz w:val="14"/>
                <w:szCs w:val="14"/>
                <w:lang w:val="en-US"/>
              </w:rPr>
            </w:pPr>
            <w:sdt>
              <w:sdtPr>
                <w:rPr>
                  <w:sz w:val="14"/>
                  <w:szCs w:val="14"/>
                  <w:lang w:val="en-US"/>
                </w:rPr>
                <w:id w:val="-1267768871"/>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07E43E55" w14:textId="23B0981D" w:rsidR="00E35AB7" w:rsidRDefault="00664907" w:rsidP="00E35AB7">
            <w:pPr>
              <w:spacing w:after="0"/>
              <w:jc w:val="center"/>
              <w:rPr>
                <w:sz w:val="14"/>
                <w:szCs w:val="14"/>
                <w:lang w:val="en-US"/>
              </w:rPr>
            </w:pPr>
            <w:sdt>
              <w:sdtPr>
                <w:rPr>
                  <w:sz w:val="14"/>
                  <w:szCs w:val="14"/>
                </w:rPr>
                <w:id w:val="384992088"/>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sz w:val="14"/>
                <w:szCs w:val="14"/>
              </w:rPr>
              <w:t xml:space="preserve"> No</w:t>
            </w:r>
          </w:p>
          <w:p w14:paraId="66602506" w14:textId="58CAAB6D" w:rsidR="006A5119" w:rsidRDefault="00573103" w:rsidP="00E35AB7">
            <w:pPr>
              <w:spacing w:after="0"/>
              <w:jc w:val="center"/>
              <w:rPr>
                <w:sz w:val="14"/>
                <w:szCs w:val="14"/>
                <w:lang w:val="en-US"/>
              </w:rPr>
            </w:pPr>
            <w:r w:rsidRPr="00573103">
              <w:rPr>
                <w:color w:val="FF0000"/>
                <w:sz w:val="12"/>
                <w:szCs w:val="12"/>
              </w:rPr>
              <w:t>(If yes, version not allowed)</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11794BC5" w14:textId="77777777" w:rsidR="006A5119" w:rsidRDefault="006A5119">
            <w:pPr>
              <w:spacing w:after="0" w:line="276" w:lineRule="auto"/>
              <w:jc w:val="left"/>
              <w:rPr>
                <w:rFonts w:eastAsia="Times New Roman"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755C9051" w14:textId="77777777" w:rsidR="006A5119" w:rsidRDefault="006A5119">
            <w:pPr>
              <w:spacing w:after="0" w:line="276" w:lineRule="auto"/>
              <w:jc w:val="left"/>
              <w:rPr>
                <w:rFonts w:eastAsia="Times New Roman" w:cs="Times New Roman"/>
                <w:sz w:val="12"/>
                <w:szCs w:val="12"/>
                <w:lang w:val="en-US" w:bidi="en-US"/>
              </w:rPr>
            </w:pPr>
          </w:p>
        </w:tc>
      </w:tr>
      <w:tr w:rsidR="006A5119" w14:paraId="2C13421C" w14:textId="77777777" w:rsidTr="006A5119">
        <w:trPr>
          <w:cantSplit/>
          <w:trHeight w:val="50"/>
        </w:trPr>
        <w:tc>
          <w:tcPr>
            <w:tcW w:w="1134" w:type="dxa"/>
            <w:vMerge/>
            <w:tcBorders>
              <w:top w:val="single" w:sz="4" w:space="0" w:color="000000"/>
              <w:left w:val="nil"/>
              <w:bottom w:val="single" w:sz="4" w:space="0" w:color="000000"/>
              <w:right w:val="single" w:sz="4" w:space="0" w:color="000000"/>
            </w:tcBorders>
            <w:vAlign w:val="center"/>
            <w:hideMark/>
          </w:tcPr>
          <w:p w14:paraId="1861F13D" w14:textId="77777777" w:rsidR="006A5119" w:rsidRDefault="006A5119">
            <w:pPr>
              <w:spacing w:after="0" w:line="276" w:lineRule="auto"/>
              <w:jc w:val="left"/>
              <w:rPr>
                <w:rFonts w:eastAsia="Times New Roman" w:cs="Times New Roman"/>
                <w:sz w:val="12"/>
                <w:szCs w:val="12"/>
                <w:lang w:val="en-US" w:bidi="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0706D55" w14:textId="77777777" w:rsidR="006A5119" w:rsidRDefault="006A5119">
            <w:pPr>
              <w:spacing w:after="0" w:line="276" w:lineRule="auto"/>
              <w:jc w:val="left"/>
              <w:rPr>
                <w:rFonts w:eastAsia="Times New Roman"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41F03E2" w14:textId="77777777" w:rsidR="006A5119" w:rsidRDefault="006A5119">
            <w:pPr>
              <w:spacing w:after="0" w:line="276" w:lineRule="auto"/>
              <w:jc w:val="left"/>
              <w:rPr>
                <w:sz w:val="12"/>
                <w:szCs w:val="12"/>
                <w:lang w:val="en-US"/>
              </w:rPr>
            </w:pPr>
            <w:r>
              <w:rPr>
                <w:sz w:val="12"/>
                <w:szCs w:val="12"/>
                <w:lang w:val="en-US"/>
              </w:rPr>
              <w:t>4.7.2.1.4 Distance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791CFEAC" w14:textId="77777777" w:rsidR="00E35AB7" w:rsidRDefault="00664907" w:rsidP="00E35AB7">
            <w:pPr>
              <w:spacing w:after="0"/>
              <w:jc w:val="center"/>
              <w:rPr>
                <w:sz w:val="14"/>
                <w:szCs w:val="14"/>
                <w:lang w:val="en-US"/>
              </w:rPr>
            </w:pPr>
            <w:sdt>
              <w:sdtPr>
                <w:rPr>
                  <w:sz w:val="14"/>
                  <w:szCs w:val="14"/>
                  <w:lang w:val="en-US"/>
                </w:rPr>
                <w:id w:val="-1432582875"/>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48613C2E" w14:textId="6862F6A8" w:rsidR="00E35AB7" w:rsidRDefault="00664907" w:rsidP="00E35AB7">
            <w:pPr>
              <w:spacing w:after="0"/>
              <w:jc w:val="center"/>
              <w:rPr>
                <w:sz w:val="14"/>
                <w:szCs w:val="14"/>
                <w:lang w:val="en-US"/>
              </w:rPr>
            </w:pPr>
            <w:sdt>
              <w:sdtPr>
                <w:rPr>
                  <w:sz w:val="14"/>
                  <w:szCs w:val="14"/>
                </w:rPr>
                <w:id w:val="1138072589"/>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sz w:val="14"/>
                <w:szCs w:val="14"/>
              </w:rPr>
              <w:t xml:space="preserve"> No</w:t>
            </w:r>
          </w:p>
          <w:p w14:paraId="64E4E32C" w14:textId="38FF2E9B" w:rsidR="006A5119" w:rsidRDefault="00573103" w:rsidP="00E35AB7">
            <w:pPr>
              <w:spacing w:after="0"/>
              <w:jc w:val="center"/>
              <w:rPr>
                <w:sz w:val="14"/>
                <w:szCs w:val="14"/>
                <w:lang w:val="en-US"/>
              </w:rPr>
            </w:pPr>
            <w:r w:rsidRPr="00573103">
              <w:rPr>
                <w:color w:val="FF0000"/>
                <w:sz w:val="12"/>
                <w:szCs w:val="12"/>
              </w:rPr>
              <w:t>(If yes, version not allowed)</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3BEBEDEB" w14:textId="77777777" w:rsidR="006A5119" w:rsidRDefault="006A5119">
            <w:pPr>
              <w:spacing w:after="0" w:line="276" w:lineRule="auto"/>
              <w:jc w:val="left"/>
              <w:rPr>
                <w:rFonts w:eastAsia="Times New Roman"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65132F87" w14:textId="77777777" w:rsidR="006A5119" w:rsidRDefault="006A5119">
            <w:pPr>
              <w:spacing w:after="0" w:line="276" w:lineRule="auto"/>
              <w:jc w:val="left"/>
              <w:rPr>
                <w:rFonts w:eastAsia="Times New Roman" w:cs="Times New Roman"/>
                <w:sz w:val="12"/>
                <w:szCs w:val="12"/>
                <w:lang w:val="en-US" w:bidi="en-US"/>
              </w:rPr>
            </w:pPr>
          </w:p>
        </w:tc>
      </w:tr>
      <w:tr w:rsidR="006A5119" w14:paraId="29E35346" w14:textId="77777777" w:rsidTr="006A5119">
        <w:trPr>
          <w:cantSplit/>
          <w:trHeight w:val="50"/>
        </w:trPr>
        <w:tc>
          <w:tcPr>
            <w:tcW w:w="1134" w:type="dxa"/>
            <w:vMerge/>
            <w:tcBorders>
              <w:top w:val="single" w:sz="4" w:space="0" w:color="000000"/>
              <w:left w:val="nil"/>
              <w:bottom w:val="single" w:sz="4" w:space="0" w:color="000000"/>
              <w:right w:val="single" w:sz="4" w:space="0" w:color="000000"/>
            </w:tcBorders>
            <w:vAlign w:val="center"/>
            <w:hideMark/>
          </w:tcPr>
          <w:p w14:paraId="79DBED82" w14:textId="77777777" w:rsidR="006A5119" w:rsidRDefault="006A5119">
            <w:pPr>
              <w:spacing w:after="0" w:line="276" w:lineRule="auto"/>
              <w:jc w:val="left"/>
              <w:rPr>
                <w:rFonts w:eastAsia="Times New Roman" w:cs="Times New Roman"/>
                <w:sz w:val="12"/>
                <w:szCs w:val="12"/>
                <w:lang w:val="en-US" w:bidi="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5337D0E" w14:textId="77777777" w:rsidR="006A5119" w:rsidRDefault="006A5119">
            <w:pPr>
              <w:spacing w:after="0" w:line="276" w:lineRule="auto"/>
              <w:jc w:val="left"/>
              <w:rPr>
                <w:rFonts w:eastAsia="Times New Roman" w:cs="Times New Roman"/>
                <w:sz w:val="12"/>
                <w:szCs w:val="12"/>
                <w:lang w:val="en-US" w:bidi="en-US"/>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3513A0F" w14:textId="77777777" w:rsidR="006A5119" w:rsidRDefault="006A5119">
            <w:pPr>
              <w:spacing w:after="0" w:line="276" w:lineRule="auto"/>
              <w:jc w:val="left"/>
              <w:rPr>
                <w:sz w:val="12"/>
                <w:szCs w:val="12"/>
                <w:lang w:val="en-US"/>
              </w:rPr>
            </w:pPr>
            <w:r>
              <w:rPr>
                <w:sz w:val="12"/>
                <w:szCs w:val="12"/>
                <w:lang w:val="en-US"/>
              </w:rPr>
              <w:t>4.7.2.1.5 Time (if distance is not indicated) (if no reference case is indicated)</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4A0EB09B" w14:textId="77777777" w:rsidR="00E35AB7" w:rsidRDefault="00664907" w:rsidP="00E35AB7">
            <w:pPr>
              <w:spacing w:after="0"/>
              <w:jc w:val="center"/>
              <w:rPr>
                <w:sz w:val="14"/>
                <w:szCs w:val="14"/>
                <w:lang w:val="en-US"/>
              </w:rPr>
            </w:pPr>
            <w:sdt>
              <w:sdtPr>
                <w:rPr>
                  <w:sz w:val="14"/>
                  <w:szCs w:val="14"/>
                  <w:lang w:val="en-US"/>
                </w:rPr>
                <w:id w:val="930090946"/>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2E6CB714" w14:textId="309A0379" w:rsidR="00E35AB7" w:rsidRDefault="00664907" w:rsidP="00E35AB7">
            <w:pPr>
              <w:spacing w:after="0"/>
              <w:jc w:val="center"/>
              <w:rPr>
                <w:sz w:val="14"/>
                <w:szCs w:val="14"/>
                <w:lang w:val="en-US"/>
              </w:rPr>
            </w:pPr>
            <w:sdt>
              <w:sdtPr>
                <w:rPr>
                  <w:sz w:val="14"/>
                  <w:szCs w:val="14"/>
                </w:rPr>
                <w:id w:val="-564184161"/>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sz w:val="14"/>
                <w:szCs w:val="14"/>
              </w:rPr>
              <w:t xml:space="preserve"> No</w:t>
            </w:r>
          </w:p>
          <w:p w14:paraId="7E2D1F39" w14:textId="4931E895" w:rsidR="006A5119" w:rsidRDefault="00573103" w:rsidP="00E35AB7">
            <w:pPr>
              <w:spacing w:after="0"/>
              <w:jc w:val="center"/>
              <w:rPr>
                <w:sz w:val="14"/>
                <w:szCs w:val="14"/>
                <w:lang w:val="en-US"/>
              </w:rPr>
            </w:pPr>
            <w:r w:rsidRPr="00573103">
              <w:rPr>
                <w:color w:val="FF0000"/>
                <w:sz w:val="12"/>
                <w:szCs w:val="12"/>
              </w:rPr>
              <w:t>(If yes, version not allowed)</w:t>
            </w:r>
          </w:p>
        </w:tc>
        <w:tc>
          <w:tcPr>
            <w:tcW w:w="2268" w:type="dxa"/>
            <w:vMerge/>
            <w:tcBorders>
              <w:top w:val="single" w:sz="4" w:space="0" w:color="000000"/>
              <w:left w:val="single" w:sz="12" w:space="0" w:color="000000"/>
              <w:bottom w:val="single" w:sz="4" w:space="0" w:color="000000"/>
              <w:right w:val="single" w:sz="4" w:space="0" w:color="000000"/>
            </w:tcBorders>
            <w:vAlign w:val="center"/>
            <w:hideMark/>
          </w:tcPr>
          <w:p w14:paraId="2413BC61" w14:textId="77777777" w:rsidR="006A5119" w:rsidRDefault="006A5119">
            <w:pPr>
              <w:spacing w:after="0" w:line="276" w:lineRule="auto"/>
              <w:jc w:val="left"/>
              <w:rPr>
                <w:rFonts w:eastAsia="Times New Roman" w:cs="Times New Roman"/>
                <w:sz w:val="12"/>
                <w:szCs w:val="12"/>
                <w:lang w:val="en-US" w:bidi="en-US"/>
              </w:rPr>
            </w:pPr>
          </w:p>
        </w:tc>
        <w:tc>
          <w:tcPr>
            <w:tcW w:w="2126" w:type="dxa"/>
            <w:vMerge/>
            <w:tcBorders>
              <w:top w:val="single" w:sz="4" w:space="0" w:color="000000"/>
              <w:left w:val="single" w:sz="4" w:space="0" w:color="000000"/>
              <w:bottom w:val="single" w:sz="4" w:space="0" w:color="000000"/>
              <w:right w:val="nil"/>
            </w:tcBorders>
            <w:vAlign w:val="center"/>
            <w:hideMark/>
          </w:tcPr>
          <w:p w14:paraId="242E93A8" w14:textId="77777777" w:rsidR="006A5119" w:rsidRDefault="006A5119">
            <w:pPr>
              <w:spacing w:after="0" w:line="276" w:lineRule="auto"/>
              <w:jc w:val="left"/>
              <w:rPr>
                <w:rFonts w:eastAsia="Times New Roman" w:cs="Times New Roman"/>
                <w:sz w:val="12"/>
                <w:szCs w:val="12"/>
                <w:lang w:val="en-US" w:bidi="en-US"/>
              </w:rPr>
            </w:pPr>
          </w:p>
        </w:tc>
      </w:tr>
      <w:tr w:rsidR="006A5119" w14:paraId="08433600" w14:textId="77777777" w:rsidTr="006A5119">
        <w:trPr>
          <w:cantSplit/>
          <w:trHeight w:val="50"/>
        </w:trPr>
        <w:tc>
          <w:tcPr>
            <w:tcW w:w="1134" w:type="dxa"/>
            <w:tcBorders>
              <w:top w:val="single" w:sz="4" w:space="0" w:color="000000"/>
              <w:left w:val="nil"/>
              <w:bottom w:val="single" w:sz="4" w:space="0" w:color="000000"/>
              <w:right w:val="single" w:sz="4" w:space="0" w:color="000000"/>
            </w:tcBorders>
            <w:vAlign w:val="center"/>
            <w:hideMark/>
          </w:tcPr>
          <w:p w14:paraId="10FE6399"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4.2.4.3.4 Wheel slide protection (WSP)</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3F9CC8"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Wheel slide protection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56E60F9" w14:textId="77777777" w:rsidR="006A5119" w:rsidRDefault="006A5119">
            <w:pPr>
              <w:spacing w:after="0" w:line="276" w:lineRule="auto"/>
              <w:jc w:val="left"/>
              <w:rPr>
                <w:sz w:val="12"/>
                <w:szCs w:val="12"/>
                <w:lang w:val="en-US"/>
              </w:rPr>
            </w:pPr>
            <w:r>
              <w:rPr>
                <w:sz w:val="12"/>
                <w:szCs w:val="12"/>
                <w:lang w:val="en-US"/>
              </w:rPr>
              <w:t>4.7.8 Wheel slide protection system</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634D2A37" w14:textId="77777777" w:rsidR="00E35AB7" w:rsidRDefault="00664907" w:rsidP="00E35AB7">
            <w:pPr>
              <w:spacing w:after="0"/>
              <w:jc w:val="center"/>
              <w:rPr>
                <w:sz w:val="14"/>
                <w:szCs w:val="14"/>
                <w:lang w:val="en-US"/>
              </w:rPr>
            </w:pPr>
            <w:sdt>
              <w:sdtPr>
                <w:rPr>
                  <w:sz w:val="14"/>
                  <w:szCs w:val="14"/>
                  <w:lang w:val="en-US"/>
                </w:rPr>
                <w:id w:val="1679778730"/>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lang w:val="en-US"/>
                  </w:rPr>
                  <w:t>☐</w:t>
                </w:r>
              </w:sdtContent>
            </w:sdt>
            <w:r w:rsidR="00E35AB7">
              <w:rPr>
                <w:sz w:val="14"/>
                <w:szCs w:val="14"/>
                <w:lang w:val="en-US"/>
              </w:rPr>
              <w:t xml:space="preserve"> Yes</w:t>
            </w:r>
          </w:p>
          <w:p w14:paraId="29B223B2" w14:textId="22595C25" w:rsidR="00E35AB7" w:rsidRDefault="00664907" w:rsidP="00E35AB7">
            <w:pPr>
              <w:pStyle w:val="TableParagraph"/>
              <w:jc w:val="center"/>
              <w:rPr>
                <w:rFonts w:asciiTheme="minorHAnsi" w:hAnsiTheme="minorHAnsi"/>
                <w:sz w:val="14"/>
                <w:szCs w:val="14"/>
              </w:rPr>
            </w:pPr>
            <w:sdt>
              <w:sdtPr>
                <w:rPr>
                  <w:rFonts w:asciiTheme="minorHAnsi" w:hAnsiTheme="minorHAnsi"/>
                  <w:sz w:val="14"/>
                  <w:szCs w:val="14"/>
                </w:rPr>
                <w:id w:val="-965651330"/>
                <w14:checkbox>
                  <w14:checked w14:val="0"/>
                  <w14:checkedState w14:val="2612" w14:font="MS Gothic"/>
                  <w14:uncheckedState w14:val="2610" w14:font="MS Gothic"/>
                </w14:checkbox>
              </w:sdtPr>
              <w:sdtEndPr/>
              <w:sdtContent>
                <w:r w:rsidR="00E35AB7">
                  <w:rPr>
                    <w:rFonts w:ascii="MS Gothic" w:eastAsia="MS Gothic" w:hAnsi="MS Gothic" w:hint="eastAsia"/>
                    <w:sz w:val="14"/>
                    <w:szCs w:val="14"/>
                  </w:rPr>
                  <w:t>☐</w:t>
                </w:r>
              </w:sdtContent>
            </w:sdt>
            <w:r w:rsidR="00E35AB7">
              <w:rPr>
                <w:rFonts w:asciiTheme="minorHAnsi" w:hAnsiTheme="minorHAnsi"/>
                <w:sz w:val="14"/>
                <w:szCs w:val="14"/>
              </w:rPr>
              <w:t xml:space="preserve"> No</w:t>
            </w:r>
          </w:p>
          <w:p w14:paraId="368B12C4" w14:textId="15A0597B" w:rsidR="006A5119" w:rsidRDefault="00573103" w:rsidP="00E35AB7">
            <w:pPr>
              <w:pStyle w:val="TableParagraph"/>
              <w:jc w:val="center"/>
              <w:rPr>
                <w:rFonts w:asciiTheme="minorHAnsi" w:hAnsiTheme="minorHAnsi"/>
                <w:b/>
                <w:sz w:val="12"/>
                <w:szCs w:val="12"/>
              </w:rPr>
            </w:pPr>
            <w:r w:rsidRPr="00573103">
              <w:rPr>
                <w:rFonts w:asciiTheme="minorHAnsi" w:hAnsiTheme="minorHAnsi"/>
                <w:color w:val="FF0000"/>
                <w:sz w:val="12"/>
                <w:szCs w:val="12"/>
              </w:rPr>
              <w:t>(If yes, version not allowed)</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105BA8AC"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c>
          <w:tcPr>
            <w:tcW w:w="2126" w:type="dxa"/>
            <w:tcBorders>
              <w:top w:val="single" w:sz="4" w:space="0" w:color="000000"/>
              <w:left w:val="single" w:sz="4" w:space="0" w:color="000000"/>
              <w:bottom w:val="single" w:sz="4" w:space="0" w:color="000000"/>
              <w:right w:val="nil"/>
            </w:tcBorders>
            <w:vAlign w:val="center"/>
            <w:hideMark/>
          </w:tcPr>
          <w:p w14:paraId="27627C31"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Fitting/removal of WSP function</w:t>
            </w:r>
          </w:p>
        </w:tc>
      </w:tr>
      <w:tr w:rsidR="006A5119" w14:paraId="7157592F" w14:textId="77777777" w:rsidTr="006A5119">
        <w:trPr>
          <w:cantSplit/>
          <w:trHeight w:val="153"/>
        </w:trPr>
        <w:tc>
          <w:tcPr>
            <w:tcW w:w="1134" w:type="dxa"/>
            <w:tcBorders>
              <w:top w:val="single" w:sz="4" w:space="0" w:color="000000"/>
              <w:left w:val="nil"/>
              <w:bottom w:val="single" w:sz="4" w:space="0" w:color="000000"/>
              <w:right w:val="single" w:sz="4" w:space="0" w:color="000000"/>
            </w:tcBorders>
            <w:vAlign w:val="center"/>
            <w:hideMark/>
          </w:tcPr>
          <w:p w14:paraId="157B5B72" w14:textId="77777777" w:rsidR="006A5119" w:rsidRDefault="006A5119">
            <w:pPr>
              <w:pStyle w:val="TableParagraph"/>
              <w:spacing w:line="276" w:lineRule="auto"/>
              <w:ind w:left="4"/>
              <w:rPr>
                <w:rFonts w:asciiTheme="minorHAnsi" w:hAnsiTheme="minorHAnsi"/>
                <w:sz w:val="12"/>
                <w:szCs w:val="12"/>
              </w:rPr>
            </w:pPr>
            <w:r>
              <w:rPr>
                <w:rFonts w:asciiTheme="minorHAnsi" w:hAnsiTheme="minorHAnsi"/>
                <w:sz w:val="12"/>
                <w:szCs w:val="12"/>
              </w:rPr>
              <w:t>4.2.5 Environmental conditions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6FD5CB"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Temperature range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5699B1F" w14:textId="77777777" w:rsidR="006A5119" w:rsidRDefault="006A5119">
            <w:pPr>
              <w:spacing w:after="0" w:line="276" w:lineRule="auto"/>
              <w:jc w:val="left"/>
              <w:rPr>
                <w:sz w:val="12"/>
                <w:szCs w:val="12"/>
                <w:lang w:val="en-US"/>
              </w:rPr>
            </w:pPr>
            <w:r>
              <w:rPr>
                <w:sz w:val="12"/>
                <w:szCs w:val="12"/>
                <w:lang w:val="en-US"/>
              </w:rPr>
              <w:t>4.3.1 Temperature range</w:t>
            </w:r>
          </w:p>
        </w:tc>
        <w:tc>
          <w:tcPr>
            <w:tcW w:w="850" w:type="dxa"/>
            <w:tcBorders>
              <w:top w:val="single" w:sz="4" w:space="0" w:color="000000"/>
              <w:left w:val="single" w:sz="12" w:space="0" w:color="000000"/>
              <w:bottom w:val="single" w:sz="4" w:space="0" w:color="000000"/>
              <w:right w:val="single" w:sz="12" w:space="0" w:color="000000"/>
            </w:tcBorders>
            <w:vAlign w:val="center"/>
            <w:hideMark/>
          </w:tcPr>
          <w:p w14:paraId="2F70CDF4" w14:textId="77777777" w:rsidR="006A5119" w:rsidRDefault="00664907" w:rsidP="00E35AB7">
            <w:pPr>
              <w:spacing w:after="0"/>
              <w:jc w:val="center"/>
              <w:rPr>
                <w:sz w:val="14"/>
                <w:szCs w:val="14"/>
                <w:lang w:val="en-US"/>
              </w:rPr>
            </w:pPr>
            <w:sdt>
              <w:sdtPr>
                <w:rPr>
                  <w:sz w:val="14"/>
                  <w:szCs w:val="14"/>
                  <w:lang w:val="en-US"/>
                </w:rPr>
                <w:id w:val="-1958012448"/>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599CD61"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9070914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4868BD82"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Change of temperature range (T1, T2, T3)</w:t>
            </w:r>
          </w:p>
        </w:tc>
        <w:tc>
          <w:tcPr>
            <w:tcW w:w="2126" w:type="dxa"/>
            <w:tcBorders>
              <w:top w:val="single" w:sz="4" w:space="0" w:color="000000"/>
              <w:left w:val="single" w:sz="4" w:space="0" w:color="000000"/>
              <w:bottom w:val="single" w:sz="4" w:space="0" w:color="000000"/>
              <w:right w:val="nil"/>
            </w:tcBorders>
            <w:vAlign w:val="center"/>
            <w:hideMark/>
          </w:tcPr>
          <w:p w14:paraId="753AF1B3"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r w:rsidR="006A5119" w14:paraId="3947F165" w14:textId="77777777" w:rsidTr="006A5119">
        <w:trPr>
          <w:cantSplit/>
          <w:trHeight w:val="59"/>
        </w:trPr>
        <w:tc>
          <w:tcPr>
            <w:tcW w:w="1134" w:type="dxa"/>
            <w:tcBorders>
              <w:top w:val="single" w:sz="4" w:space="0" w:color="000000"/>
              <w:left w:val="nil"/>
              <w:bottom w:val="single" w:sz="4" w:space="0" w:color="000000"/>
              <w:right w:val="single" w:sz="4" w:space="0" w:color="000000"/>
            </w:tcBorders>
            <w:vAlign w:val="center"/>
          </w:tcPr>
          <w:p w14:paraId="3F055556" w14:textId="77777777" w:rsidR="006A5119" w:rsidRDefault="006A5119">
            <w:pPr>
              <w:pStyle w:val="TableParagraph"/>
              <w:spacing w:line="276" w:lineRule="auto"/>
              <w:rPr>
                <w:rFonts w:asciiTheme="minorHAnsi" w:hAnsiTheme="minorHAnsi"/>
                <w:sz w:val="12"/>
                <w:szCs w:val="12"/>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A7A86C"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 xml:space="preserve">Snow, </w:t>
            </w:r>
            <w:proofErr w:type="gramStart"/>
            <w:r>
              <w:rPr>
                <w:rFonts w:asciiTheme="minorHAnsi" w:hAnsiTheme="minorHAnsi"/>
                <w:sz w:val="12"/>
                <w:szCs w:val="12"/>
              </w:rPr>
              <w:t>ice</w:t>
            </w:r>
            <w:proofErr w:type="gramEnd"/>
            <w:r>
              <w:rPr>
                <w:rFonts w:asciiTheme="minorHAnsi" w:hAnsiTheme="minorHAnsi"/>
                <w:sz w:val="12"/>
                <w:szCs w:val="12"/>
              </w:rPr>
              <w:t xml:space="preserve"> and hail conditions</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CF50B75" w14:textId="77777777" w:rsidR="006A5119" w:rsidRDefault="006A5119">
            <w:pPr>
              <w:spacing w:after="0" w:line="276" w:lineRule="auto"/>
              <w:jc w:val="left"/>
              <w:rPr>
                <w:sz w:val="12"/>
                <w:szCs w:val="12"/>
                <w:lang w:val="en-US"/>
              </w:rPr>
            </w:pPr>
            <w:r>
              <w:rPr>
                <w:sz w:val="12"/>
                <w:szCs w:val="12"/>
                <w:lang w:val="en-US"/>
              </w:rPr>
              <w:t xml:space="preserve">4.3.3 Snow, </w:t>
            </w:r>
            <w:proofErr w:type="gramStart"/>
            <w:r>
              <w:rPr>
                <w:sz w:val="12"/>
                <w:szCs w:val="12"/>
                <w:lang w:val="en-US"/>
              </w:rPr>
              <w:t>ice</w:t>
            </w:r>
            <w:proofErr w:type="gramEnd"/>
            <w:r>
              <w:rPr>
                <w:sz w:val="12"/>
                <w:szCs w:val="12"/>
                <w:lang w:val="en-US"/>
              </w:rPr>
              <w:t xml:space="preserve"> and hail conditions</w:t>
            </w:r>
          </w:p>
        </w:tc>
        <w:tc>
          <w:tcPr>
            <w:tcW w:w="850" w:type="dxa"/>
            <w:tcBorders>
              <w:top w:val="single" w:sz="4" w:space="0" w:color="000000"/>
              <w:left w:val="single" w:sz="12" w:space="0" w:color="000000"/>
              <w:bottom w:val="single" w:sz="12" w:space="0" w:color="000000"/>
              <w:right w:val="single" w:sz="12" w:space="0" w:color="000000"/>
            </w:tcBorders>
            <w:vAlign w:val="center"/>
            <w:hideMark/>
          </w:tcPr>
          <w:p w14:paraId="7FC54145" w14:textId="77777777" w:rsidR="006A5119" w:rsidRDefault="00664907" w:rsidP="00E35AB7">
            <w:pPr>
              <w:spacing w:after="0"/>
              <w:jc w:val="center"/>
              <w:rPr>
                <w:sz w:val="14"/>
                <w:szCs w:val="14"/>
                <w:lang w:val="en-US"/>
              </w:rPr>
            </w:pPr>
            <w:sdt>
              <w:sdtPr>
                <w:rPr>
                  <w:sz w:val="14"/>
                  <w:szCs w:val="14"/>
                  <w:lang w:val="en-US"/>
                </w:rPr>
                <w:id w:val="1870715879"/>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4D65F5FE" w14:textId="77777777" w:rsidR="006A5119" w:rsidRDefault="00664907" w:rsidP="00E35AB7">
            <w:pPr>
              <w:pStyle w:val="TableParagraph"/>
              <w:jc w:val="center"/>
              <w:rPr>
                <w:rFonts w:asciiTheme="minorHAnsi" w:hAnsiTheme="minorHAnsi"/>
                <w:b/>
                <w:sz w:val="12"/>
                <w:szCs w:val="12"/>
              </w:rPr>
            </w:pPr>
            <w:sdt>
              <w:sdtPr>
                <w:rPr>
                  <w:rFonts w:asciiTheme="minorHAnsi" w:hAnsiTheme="minorHAnsi"/>
                  <w:sz w:val="14"/>
                  <w:szCs w:val="14"/>
                </w:rPr>
                <w:id w:val="-2009360595"/>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2268" w:type="dxa"/>
            <w:tcBorders>
              <w:top w:val="single" w:sz="4" w:space="0" w:color="000000"/>
              <w:left w:val="single" w:sz="12" w:space="0" w:color="000000"/>
              <w:bottom w:val="single" w:sz="4" w:space="0" w:color="000000"/>
              <w:right w:val="single" w:sz="4" w:space="0" w:color="000000"/>
            </w:tcBorders>
            <w:vAlign w:val="center"/>
            <w:hideMark/>
          </w:tcPr>
          <w:p w14:paraId="5B9AE9EA" w14:textId="77777777" w:rsidR="006A5119" w:rsidRDefault="006A5119">
            <w:pPr>
              <w:pStyle w:val="TableParagraph"/>
              <w:spacing w:line="276" w:lineRule="auto"/>
              <w:ind w:right="73"/>
              <w:jc w:val="both"/>
              <w:rPr>
                <w:rFonts w:asciiTheme="minorHAnsi" w:hAnsiTheme="minorHAnsi"/>
                <w:sz w:val="12"/>
                <w:szCs w:val="12"/>
              </w:rPr>
            </w:pPr>
            <w:r>
              <w:rPr>
                <w:rFonts w:asciiTheme="minorHAnsi" w:hAnsiTheme="minorHAnsi"/>
                <w:sz w:val="12"/>
                <w:szCs w:val="12"/>
              </w:rPr>
              <w:t>Change of the selected range ‘snow, ice and hail’ (nominal or severe)</w:t>
            </w:r>
          </w:p>
        </w:tc>
        <w:tc>
          <w:tcPr>
            <w:tcW w:w="2126" w:type="dxa"/>
            <w:tcBorders>
              <w:top w:val="single" w:sz="4" w:space="0" w:color="000000"/>
              <w:left w:val="single" w:sz="4" w:space="0" w:color="000000"/>
              <w:bottom w:val="single" w:sz="4" w:space="0" w:color="000000"/>
              <w:right w:val="nil"/>
            </w:tcBorders>
            <w:vAlign w:val="center"/>
            <w:hideMark/>
          </w:tcPr>
          <w:p w14:paraId="610C8B46" w14:textId="77777777" w:rsidR="006A5119" w:rsidRDefault="006A5119">
            <w:pPr>
              <w:pStyle w:val="TableParagraph"/>
              <w:spacing w:line="276" w:lineRule="auto"/>
              <w:rPr>
                <w:rFonts w:asciiTheme="minorHAnsi" w:hAnsiTheme="minorHAnsi"/>
                <w:sz w:val="12"/>
                <w:szCs w:val="12"/>
              </w:rPr>
            </w:pPr>
            <w:r>
              <w:rPr>
                <w:rFonts w:asciiTheme="minorHAnsi" w:hAnsiTheme="minorHAnsi"/>
                <w:sz w:val="12"/>
                <w:szCs w:val="12"/>
              </w:rPr>
              <w:t>N/A</w:t>
            </w:r>
          </w:p>
        </w:tc>
      </w:tr>
    </w:tbl>
    <w:p w14:paraId="180477ED" w14:textId="768120AF" w:rsidR="006A5119" w:rsidRDefault="006A5119" w:rsidP="006A5119"/>
    <w:p w14:paraId="06DD6758" w14:textId="38AE0462" w:rsidR="00097DF2" w:rsidRDefault="00097DF2" w:rsidP="00097DF2">
      <w:pPr>
        <w:spacing w:before="133" w:after="0"/>
        <w:ind w:left="1134" w:right="221"/>
        <w:jc w:val="center"/>
        <w:rPr>
          <w:sz w:val="17"/>
        </w:rPr>
      </w:pPr>
      <w:r>
        <w:rPr>
          <w:sz w:val="17"/>
        </w:rPr>
        <w:t>Table 11b Regulation (EU) 321/2013 WAG TSI</w:t>
      </w:r>
    </w:p>
    <w:p w14:paraId="06EAE611" w14:textId="286660A8" w:rsidR="00097DF2" w:rsidRDefault="00097DF2" w:rsidP="00097DF2">
      <w:pPr>
        <w:ind w:left="1134" w:right="221"/>
        <w:jc w:val="center"/>
        <w:rPr>
          <w:sz w:val="17"/>
        </w:rPr>
      </w:pPr>
      <w:r w:rsidRPr="00097DF2">
        <w:rPr>
          <w:sz w:val="17"/>
        </w:rPr>
        <w:t>Changes to basic parameters for which compliance with TSI requirements is mandatory for rollingstock not holding an EC type or design examination certificate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1"/>
        <w:gridCol w:w="1702"/>
        <w:gridCol w:w="851"/>
        <w:gridCol w:w="4390"/>
      </w:tblGrid>
      <w:tr w:rsidR="00097DF2" w14:paraId="0D61F333" w14:textId="77777777" w:rsidTr="003826B3">
        <w:trPr>
          <w:trHeight w:val="458"/>
        </w:trPr>
        <w:tc>
          <w:tcPr>
            <w:tcW w:w="1135"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74004B70" w14:textId="77777777" w:rsidR="00097DF2" w:rsidRDefault="00097DF2" w:rsidP="003826B3">
            <w:pPr>
              <w:pStyle w:val="TableParagraph"/>
              <w:spacing w:line="276" w:lineRule="auto"/>
              <w:ind w:left="142"/>
              <w:jc w:val="center"/>
              <w:rPr>
                <w:rFonts w:asciiTheme="minorHAnsi" w:hAnsiTheme="minorHAnsi"/>
                <w:b/>
                <w:sz w:val="14"/>
              </w:rPr>
            </w:pPr>
            <w:r>
              <w:rPr>
                <w:rFonts w:asciiTheme="minorHAnsi" w:hAnsiTheme="minorHAnsi"/>
                <w:b/>
                <w:w w:val="105"/>
                <w:sz w:val="14"/>
              </w:rPr>
              <w:t>TSI clause</w:t>
            </w:r>
          </w:p>
        </w:tc>
        <w:tc>
          <w:tcPr>
            <w:tcW w:w="1561" w:type="dxa"/>
            <w:tcBorders>
              <w:top w:val="single" w:sz="4" w:space="0" w:color="000000"/>
              <w:left w:val="single" w:sz="4" w:space="0" w:color="000000"/>
              <w:bottom w:val="single" w:sz="4" w:space="0" w:color="000000"/>
              <w:right w:val="single" w:sz="4" w:space="0" w:color="000000"/>
            </w:tcBorders>
            <w:shd w:val="clear" w:color="auto" w:fill="8CD2FF" w:themeFill="text1" w:themeFillTint="40"/>
            <w:vAlign w:val="center"/>
            <w:hideMark/>
          </w:tcPr>
          <w:p w14:paraId="4A5AFE86" w14:textId="77777777" w:rsidR="00097DF2" w:rsidRDefault="00097DF2" w:rsidP="003826B3">
            <w:pPr>
              <w:pStyle w:val="TableParagraph"/>
              <w:spacing w:line="276" w:lineRule="auto"/>
              <w:ind w:left="141"/>
              <w:jc w:val="center"/>
              <w:rPr>
                <w:rFonts w:asciiTheme="minorHAnsi" w:hAnsiTheme="minorHAnsi"/>
                <w:b/>
                <w:sz w:val="14"/>
              </w:rPr>
            </w:pPr>
            <w:r>
              <w:rPr>
                <w:rFonts w:asciiTheme="minorHAnsi" w:hAnsiTheme="minorHAnsi"/>
                <w:b/>
                <w:w w:val="105"/>
                <w:sz w:val="14"/>
              </w:rPr>
              <w:t>Related basic design characteristic(s)</w:t>
            </w:r>
          </w:p>
        </w:tc>
        <w:tc>
          <w:tcPr>
            <w:tcW w:w="1702" w:type="dxa"/>
            <w:tcBorders>
              <w:top w:val="single" w:sz="4" w:space="0" w:color="000000"/>
              <w:left w:val="single" w:sz="4" w:space="0" w:color="000000"/>
              <w:bottom w:val="single" w:sz="4" w:space="0" w:color="000000"/>
              <w:right w:val="single" w:sz="12" w:space="0" w:color="000000"/>
            </w:tcBorders>
            <w:shd w:val="clear" w:color="auto" w:fill="8CD2FF" w:themeFill="text1" w:themeFillTint="40"/>
            <w:vAlign w:val="center"/>
            <w:hideMark/>
          </w:tcPr>
          <w:p w14:paraId="1FE337D1" w14:textId="77777777" w:rsidR="00097DF2" w:rsidRDefault="00097DF2" w:rsidP="003826B3">
            <w:pPr>
              <w:pStyle w:val="TableParagraph"/>
              <w:spacing w:line="276" w:lineRule="auto"/>
              <w:ind w:left="141"/>
              <w:jc w:val="center"/>
              <w:rPr>
                <w:rFonts w:asciiTheme="minorHAnsi" w:hAnsiTheme="minorHAnsi"/>
                <w:b/>
                <w:w w:val="105"/>
                <w:sz w:val="14"/>
              </w:rPr>
            </w:pPr>
            <w:r>
              <w:rPr>
                <w:rFonts w:ascii="Calibri" w:hAnsi="Calibri"/>
                <w:b/>
                <w:w w:val="105"/>
                <w:sz w:val="14"/>
                <w:szCs w:val="14"/>
              </w:rPr>
              <w:t>ERATV parameter</w:t>
            </w:r>
          </w:p>
        </w:tc>
        <w:tc>
          <w:tcPr>
            <w:tcW w:w="851"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6AE11E4C" w14:textId="77777777" w:rsidR="00097DF2" w:rsidRDefault="00097DF2" w:rsidP="003826B3">
            <w:pPr>
              <w:pStyle w:val="TableParagraph"/>
              <w:spacing w:line="276" w:lineRule="auto"/>
              <w:jc w:val="center"/>
              <w:rPr>
                <w:rFonts w:asciiTheme="minorHAnsi" w:hAnsiTheme="minorHAnsi"/>
                <w:b/>
                <w:w w:val="105"/>
                <w:sz w:val="14"/>
              </w:rPr>
            </w:pPr>
            <w:r>
              <w:rPr>
                <w:rFonts w:asciiTheme="minorHAnsi" w:hAnsiTheme="minorHAnsi"/>
                <w:b/>
                <w:w w:val="105"/>
                <w:sz w:val="14"/>
                <w:szCs w:val="14"/>
              </w:rPr>
              <w:t>Basic design characteristic impacted?</w:t>
            </w:r>
          </w:p>
        </w:tc>
        <w:tc>
          <w:tcPr>
            <w:tcW w:w="4390" w:type="dxa"/>
            <w:tcBorders>
              <w:top w:val="single" w:sz="4" w:space="0" w:color="000000"/>
              <w:left w:val="single" w:sz="4" w:space="0" w:color="000000"/>
              <w:bottom w:val="single" w:sz="4" w:space="0" w:color="000000"/>
              <w:right w:val="nil"/>
            </w:tcBorders>
            <w:shd w:val="clear" w:color="auto" w:fill="8CD2FF" w:themeFill="text1" w:themeFillTint="40"/>
            <w:vAlign w:val="center"/>
            <w:hideMark/>
          </w:tcPr>
          <w:p w14:paraId="59542D7D" w14:textId="77777777" w:rsidR="00097DF2" w:rsidRDefault="00097DF2" w:rsidP="003826B3">
            <w:pPr>
              <w:pStyle w:val="TableParagraph"/>
              <w:spacing w:line="276" w:lineRule="auto"/>
              <w:jc w:val="center"/>
              <w:rPr>
                <w:rFonts w:asciiTheme="minorHAnsi" w:hAnsiTheme="minorHAnsi"/>
                <w:b/>
                <w:sz w:val="14"/>
              </w:rPr>
            </w:pPr>
            <w:r>
              <w:rPr>
                <w:rFonts w:asciiTheme="minorHAnsi" w:hAnsiTheme="minorHAnsi"/>
                <w:b/>
                <w:w w:val="105"/>
                <w:sz w:val="14"/>
              </w:rPr>
              <w:t>Changes impacting the basic design characteristic and classified as 21(12)(a) of Directive (EU) 2016/797</w:t>
            </w:r>
          </w:p>
        </w:tc>
      </w:tr>
      <w:tr w:rsidR="00097DF2" w14:paraId="5A0D3BD4" w14:textId="77777777" w:rsidTr="003826B3">
        <w:trPr>
          <w:trHeight w:val="352"/>
        </w:trPr>
        <w:tc>
          <w:tcPr>
            <w:tcW w:w="1135" w:type="dxa"/>
            <w:tcBorders>
              <w:top w:val="single" w:sz="4" w:space="0" w:color="000000"/>
              <w:left w:val="nil"/>
              <w:bottom w:val="single" w:sz="4" w:space="0" w:color="000000"/>
              <w:right w:val="single" w:sz="4" w:space="0" w:color="000000"/>
            </w:tcBorders>
            <w:vAlign w:val="center"/>
          </w:tcPr>
          <w:p w14:paraId="01BB9664" w14:textId="77777777" w:rsidR="00097DF2" w:rsidRDefault="00097DF2" w:rsidP="003826B3">
            <w:pPr>
              <w:pStyle w:val="TableParagraph"/>
              <w:spacing w:line="232" w:lineRule="auto"/>
              <w:ind w:left="4"/>
              <w:rPr>
                <w:rFonts w:ascii="Calibri" w:hAnsi="Calibri"/>
                <w:sz w:val="12"/>
                <w:szCs w:val="12"/>
              </w:rPr>
            </w:pPr>
            <w:r w:rsidRPr="005968BB">
              <w:rPr>
                <w:rFonts w:ascii="Calibri" w:hAnsi="Calibri"/>
                <w:sz w:val="12"/>
                <w:szCs w:val="12"/>
              </w:rPr>
              <w:t>4.2.3.1 Gauging</w:t>
            </w:r>
          </w:p>
        </w:tc>
        <w:tc>
          <w:tcPr>
            <w:tcW w:w="1561" w:type="dxa"/>
            <w:tcBorders>
              <w:top w:val="single" w:sz="4" w:space="0" w:color="000000"/>
              <w:left w:val="single" w:sz="4" w:space="0" w:color="000000"/>
              <w:bottom w:val="single" w:sz="4" w:space="0" w:color="000000"/>
              <w:right w:val="single" w:sz="4" w:space="0" w:color="000000"/>
            </w:tcBorders>
            <w:vAlign w:val="center"/>
          </w:tcPr>
          <w:p w14:paraId="148529E9" w14:textId="77777777" w:rsidR="00097DF2" w:rsidRDefault="00097DF2" w:rsidP="003826B3">
            <w:pPr>
              <w:pStyle w:val="TableParagraph"/>
              <w:spacing w:line="232" w:lineRule="auto"/>
              <w:ind w:left="89" w:right="75"/>
              <w:rPr>
                <w:rFonts w:ascii="Calibri" w:hAnsi="Calibri"/>
                <w:sz w:val="12"/>
                <w:szCs w:val="12"/>
              </w:rPr>
            </w:pPr>
            <w:r w:rsidRPr="005968BB">
              <w:rPr>
                <w:rFonts w:ascii="Calibri" w:hAnsi="Calibri"/>
                <w:sz w:val="12"/>
                <w:szCs w:val="12"/>
              </w:rPr>
              <w:t>Reference profile</w:t>
            </w:r>
          </w:p>
        </w:tc>
        <w:tc>
          <w:tcPr>
            <w:tcW w:w="1702" w:type="dxa"/>
            <w:tcBorders>
              <w:top w:val="single" w:sz="4" w:space="0" w:color="000000"/>
              <w:left w:val="single" w:sz="4" w:space="0" w:color="000000"/>
              <w:bottom w:val="single" w:sz="4" w:space="0" w:color="000000"/>
              <w:right w:val="single" w:sz="12" w:space="0" w:color="000000"/>
            </w:tcBorders>
            <w:vAlign w:val="center"/>
          </w:tcPr>
          <w:p w14:paraId="53A5903C" w14:textId="77777777" w:rsidR="00097DF2" w:rsidRDefault="00097DF2" w:rsidP="003826B3">
            <w:pPr>
              <w:spacing w:after="0" w:line="276" w:lineRule="auto"/>
              <w:jc w:val="left"/>
              <w:rPr>
                <w:b/>
                <w:w w:val="105"/>
                <w:sz w:val="14"/>
                <w:lang w:val="en-US"/>
              </w:rPr>
            </w:pPr>
            <w:r>
              <w:rPr>
                <w:sz w:val="12"/>
                <w:szCs w:val="12"/>
                <w:lang w:val="en-US"/>
              </w:rPr>
              <w:t>4.2.1 Reference profile</w:t>
            </w:r>
          </w:p>
        </w:tc>
        <w:tc>
          <w:tcPr>
            <w:tcW w:w="851" w:type="dxa"/>
            <w:tcBorders>
              <w:top w:val="single" w:sz="4" w:space="0" w:color="000000"/>
              <w:left w:val="single" w:sz="12" w:space="0" w:color="000000"/>
              <w:bottom w:val="single" w:sz="4" w:space="0" w:color="000000"/>
              <w:right w:val="single" w:sz="12" w:space="0" w:color="000000"/>
            </w:tcBorders>
            <w:vAlign w:val="center"/>
          </w:tcPr>
          <w:p w14:paraId="119B2E4F" w14:textId="77777777" w:rsidR="00097DF2" w:rsidRDefault="00664907" w:rsidP="003826B3">
            <w:pPr>
              <w:spacing w:after="0"/>
              <w:jc w:val="center"/>
              <w:rPr>
                <w:sz w:val="14"/>
                <w:szCs w:val="14"/>
                <w:lang w:val="en-US"/>
              </w:rPr>
            </w:pPr>
            <w:sdt>
              <w:sdtPr>
                <w:rPr>
                  <w:sz w:val="14"/>
                  <w:szCs w:val="14"/>
                  <w:lang w:val="en-US"/>
                </w:rPr>
                <w:id w:val="-422726811"/>
                <w14:checkbox>
                  <w14:checked w14:val="0"/>
                  <w14:checkedState w14:val="2612" w14:font="MS Gothic"/>
                  <w14:uncheckedState w14:val="2610" w14:font="MS Gothic"/>
                </w14:checkbox>
              </w:sdtPr>
              <w:sdtEndPr/>
              <w:sdtContent>
                <w:r w:rsidR="00097DF2">
                  <w:rPr>
                    <w:rFonts w:ascii="Segoe UI Symbol" w:eastAsia="MS Gothic" w:hAnsi="Segoe UI Symbol" w:cs="Segoe UI Symbol"/>
                    <w:sz w:val="14"/>
                    <w:szCs w:val="14"/>
                    <w:lang w:val="en-US"/>
                  </w:rPr>
                  <w:t>☐</w:t>
                </w:r>
              </w:sdtContent>
            </w:sdt>
            <w:r w:rsidR="00097DF2">
              <w:rPr>
                <w:sz w:val="14"/>
                <w:szCs w:val="14"/>
                <w:lang w:val="en-US"/>
              </w:rPr>
              <w:t xml:space="preserve"> Yes</w:t>
            </w:r>
          </w:p>
          <w:p w14:paraId="094C3E61" w14:textId="77777777" w:rsidR="00097DF2" w:rsidRDefault="00664907" w:rsidP="003826B3">
            <w:pPr>
              <w:pStyle w:val="TableParagraph"/>
              <w:jc w:val="center"/>
              <w:rPr>
                <w:rFonts w:ascii="Calibri" w:hAnsi="Calibri"/>
                <w:sz w:val="12"/>
                <w:szCs w:val="12"/>
              </w:rPr>
            </w:pPr>
            <w:sdt>
              <w:sdtPr>
                <w:rPr>
                  <w:rFonts w:asciiTheme="minorHAnsi" w:hAnsiTheme="minorHAnsi"/>
                  <w:sz w:val="14"/>
                  <w:szCs w:val="14"/>
                </w:rPr>
                <w:id w:val="-2126841825"/>
                <w14:checkbox>
                  <w14:checked w14:val="0"/>
                  <w14:checkedState w14:val="2612" w14:font="MS Gothic"/>
                  <w14:uncheckedState w14:val="2610" w14:font="MS Gothic"/>
                </w14:checkbox>
              </w:sdtPr>
              <w:sdtEndPr/>
              <w:sdtContent>
                <w:r w:rsidR="00097DF2">
                  <w:rPr>
                    <w:rFonts w:ascii="MS Gothic" w:eastAsia="MS Gothic" w:hAnsi="MS Gothic" w:hint="eastAsia"/>
                    <w:sz w:val="14"/>
                    <w:szCs w:val="14"/>
                  </w:rPr>
                  <w:t>☐</w:t>
                </w:r>
              </w:sdtContent>
            </w:sdt>
            <w:r w:rsidR="00097DF2">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4D01D31F" w14:textId="77777777" w:rsidR="00097DF2" w:rsidRDefault="00097DF2" w:rsidP="003826B3">
            <w:pPr>
              <w:pStyle w:val="TableParagraph"/>
              <w:spacing w:line="232" w:lineRule="auto"/>
              <w:ind w:left="88"/>
              <w:rPr>
                <w:rFonts w:ascii="Calibri" w:hAnsi="Calibri"/>
                <w:sz w:val="12"/>
                <w:szCs w:val="12"/>
              </w:rPr>
            </w:pPr>
            <w:r w:rsidRPr="00F93A1E">
              <w:rPr>
                <w:rFonts w:ascii="Calibri" w:hAnsi="Calibri"/>
                <w:sz w:val="12"/>
                <w:szCs w:val="12"/>
              </w:rPr>
              <w:t>Change of reference profile the vehicle is</w:t>
            </w:r>
            <w:r>
              <w:rPr>
                <w:rFonts w:ascii="Calibri" w:hAnsi="Calibri"/>
                <w:sz w:val="12"/>
                <w:szCs w:val="12"/>
              </w:rPr>
              <w:t xml:space="preserve"> </w:t>
            </w:r>
            <w:r w:rsidRPr="00F93A1E">
              <w:rPr>
                <w:rFonts w:ascii="Calibri" w:hAnsi="Calibri"/>
                <w:sz w:val="12"/>
                <w:szCs w:val="12"/>
              </w:rPr>
              <w:t>conform to</w:t>
            </w:r>
          </w:p>
        </w:tc>
      </w:tr>
      <w:tr w:rsidR="00097DF2" w14:paraId="37E6411E" w14:textId="77777777" w:rsidTr="003826B3">
        <w:trPr>
          <w:trHeight w:val="352"/>
        </w:trPr>
        <w:tc>
          <w:tcPr>
            <w:tcW w:w="1135" w:type="dxa"/>
            <w:tcBorders>
              <w:top w:val="single" w:sz="4" w:space="0" w:color="000000"/>
              <w:left w:val="nil"/>
              <w:bottom w:val="single" w:sz="4" w:space="0" w:color="000000"/>
              <w:right w:val="single" w:sz="4" w:space="0" w:color="000000"/>
            </w:tcBorders>
            <w:vAlign w:val="center"/>
          </w:tcPr>
          <w:p w14:paraId="1A729D95" w14:textId="16379AE6" w:rsidR="00097DF2" w:rsidRDefault="00097DF2" w:rsidP="00097DF2">
            <w:pPr>
              <w:pStyle w:val="TableParagraph"/>
              <w:spacing w:line="232" w:lineRule="auto"/>
              <w:ind w:left="4"/>
              <w:rPr>
                <w:rFonts w:ascii="Calibri" w:hAnsi="Calibri"/>
                <w:sz w:val="12"/>
                <w:szCs w:val="12"/>
              </w:rPr>
            </w:pPr>
            <w:r w:rsidRPr="005968BB">
              <w:rPr>
                <w:rFonts w:ascii="Calibri" w:hAnsi="Calibri"/>
                <w:sz w:val="12"/>
                <w:szCs w:val="12"/>
              </w:rPr>
              <w:t xml:space="preserve">4.2.3.3 </w:t>
            </w:r>
            <w:r w:rsidRPr="00097DF2">
              <w:rPr>
                <w:rFonts w:ascii="Calibri" w:hAnsi="Calibri"/>
                <w:sz w:val="12"/>
                <w:szCs w:val="12"/>
              </w:rPr>
              <w:t>Compatibility with</w:t>
            </w:r>
            <w:r>
              <w:rPr>
                <w:rFonts w:ascii="Calibri" w:hAnsi="Calibri"/>
                <w:sz w:val="12"/>
                <w:szCs w:val="12"/>
              </w:rPr>
              <w:t xml:space="preserve"> </w:t>
            </w:r>
            <w:r w:rsidRPr="00097DF2">
              <w:rPr>
                <w:rFonts w:ascii="Calibri" w:hAnsi="Calibri"/>
                <w:sz w:val="12"/>
                <w:szCs w:val="12"/>
              </w:rPr>
              <w:t>train detection system</w:t>
            </w:r>
          </w:p>
        </w:tc>
        <w:tc>
          <w:tcPr>
            <w:tcW w:w="1561" w:type="dxa"/>
            <w:tcBorders>
              <w:top w:val="single" w:sz="4" w:space="0" w:color="000000"/>
              <w:left w:val="single" w:sz="4" w:space="0" w:color="000000"/>
              <w:bottom w:val="single" w:sz="4" w:space="0" w:color="000000"/>
              <w:right w:val="single" w:sz="4" w:space="0" w:color="000000"/>
            </w:tcBorders>
            <w:vAlign w:val="center"/>
          </w:tcPr>
          <w:p w14:paraId="3A1424E9" w14:textId="77777777" w:rsidR="00097DF2" w:rsidRDefault="00097DF2" w:rsidP="003826B3">
            <w:pPr>
              <w:pStyle w:val="TableParagraph"/>
              <w:spacing w:line="232" w:lineRule="auto"/>
              <w:ind w:left="89" w:right="75"/>
              <w:rPr>
                <w:rFonts w:ascii="Calibri" w:hAnsi="Calibri"/>
                <w:sz w:val="12"/>
                <w:szCs w:val="12"/>
              </w:rPr>
            </w:pPr>
            <w:r w:rsidRPr="005968BB">
              <w:rPr>
                <w:rFonts w:ascii="Calibri" w:hAnsi="Calibri"/>
                <w:sz w:val="12"/>
                <w:szCs w:val="12"/>
              </w:rPr>
              <w:t>Compatibility with train detection</w:t>
            </w:r>
            <w:r>
              <w:rPr>
                <w:rFonts w:ascii="Calibri" w:hAnsi="Calibri"/>
                <w:sz w:val="12"/>
                <w:szCs w:val="12"/>
              </w:rPr>
              <w:t xml:space="preserve"> </w:t>
            </w:r>
            <w:r w:rsidRPr="005968BB">
              <w:rPr>
                <w:rFonts w:ascii="Calibri" w:hAnsi="Calibri"/>
                <w:sz w:val="12"/>
                <w:szCs w:val="12"/>
              </w:rPr>
              <w:t>systems</w:t>
            </w:r>
          </w:p>
        </w:tc>
        <w:tc>
          <w:tcPr>
            <w:tcW w:w="1702" w:type="dxa"/>
            <w:tcBorders>
              <w:top w:val="single" w:sz="4" w:space="0" w:color="000000"/>
              <w:left w:val="single" w:sz="4" w:space="0" w:color="000000"/>
              <w:bottom w:val="single" w:sz="4" w:space="0" w:color="000000"/>
              <w:right w:val="single" w:sz="12" w:space="0" w:color="000000"/>
            </w:tcBorders>
            <w:vAlign w:val="center"/>
          </w:tcPr>
          <w:p w14:paraId="31D8D8EF" w14:textId="77777777" w:rsidR="00097DF2" w:rsidRDefault="00097DF2" w:rsidP="003826B3">
            <w:pPr>
              <w:spacing w:after="0" w:line="276" w:lineRule="auto"/>
              <w:jc w:val="left"/>
              <w:rPr>
                <w:b/>
                <w:w w:val="105"/>
                <w:sz w:val="14"/>
                <w:lang w:val="en-US"/>
              </w:rPr>
            </w:pPr>
            <w:r>
              <w:rPr>
                <w:sz w:val="12"/>
                <w:szCs w:val="12"/>
                <w:lang w:val="en-US"/>
              </w:rPr>
              <w:t>4.14.1 Type of train detection systems for which the vehicle has been designed and assessed</w:t>
            </w:r>
          </w:p>
        </w:tc>
        <w:tc>
          <w:tcPr>
            <w:tcW w:w="851" w:type="dxa"/>
            <w:tcBorders>
              <w:top w:val="single" w:sz="4" w:space="0" w:color="000000"/>
              <w:left w:val="single" w:sz="12" w:space="0" w:color="000000"/>
              <w:bottom w:val="single" w:sz="4" w:space="0" w:color="000000"/>
              <w:right w:val="single" w:sz="12" w:space="0" w:color="000000"/>
            </w:tcBorders>
            <w:vAlign w:val="center"/>
          </w:tcPr>
          <w:p w14:paraId="67071DF1" w14:textId="77777777" w:rsidR="00097DF2" w:rsidRDefault="00664907" w:rsidP="003826B3">
            <w:pPr>
              <w:spacing w:after="0"/>
              <w:jc w:val="center"/>
              <w:rPr>
                <w:sz w:val="14"/>
                <w:szCs w:val="14"/>
                <w:lang w:val="en-US"/>
              </w:rPr>
            </w:pPr>
            <w:sdt>
              <w:sdtPr>
                <w:rPr>
                  <w:sz w:val="14"/>
                  <w:szCs w:val="14"/>
                  <w:lang w:val="en-US"/>
                </w:rPr>
                <w:id w:val="492383102"/>
                <w14:checkbox>
                  <w14:checked w14:val="0"/>
                  <w14:checkedState w14:val="2612" w14:font="MS Gothic"/>
                  <w14:uncheckedState w14:val="2610" w14:font="MS Gothic"/>
                </w14:checkbox>
              </w:sdtPr>
              <w:sdtEndPr/>
              <w:sdtContent>
                <w:r w:rsidR="00097DF2">
                  <w:rPr>
                    <w:rFonts w:ascii="Segoe UI Symbol" w:eastAsia="MS Gothic" w:hAnsi="Segoe UI Symbol" w:cs="Segoe UI Symbol"/>
                    <w:sz w:val="14"/>
                    <w:szCs w:val="14"/>
                    <w:lang w:val="en-US"/>
                  </w:rPr>
                  <w:t>☐</w:t>
                </w:r>
              </w:sdtContent>
            </w:sdt>
            <w:r w:rsidR="00097DF2">
              <w:rPr>
                <w:sz w:val="14"/>
                <w:szCs w:val="14"/>
                <w:lang w:val="en-US"/>
              </w:rPr>
              <w:t xml:space="preserve"> Yes</w:t>
            </w:r>
          </w:p>
          <w:p w14:paraId="17148D94" w14:textId="77777777" w:rsidR="00097DF2" w:rsidRDefault="00664907" w:rsidP="003826B3">
            <w:pPr>
              <w:pStyle w:val="TableParagraph"/>
              <w:jc w:val="center"/>
              <w:rPr>
                <w:rFonts w:ascii="Calibri" w:hAnsi="Calibri"/>
                <w:sz w:val="12"/>
                <w:szCs w:val="12"/>
              </w:rPr>
            </w:pPr>
            <w:sdt>
              <w:sdtPr>
                <w:rPr>
                  <w:rFonts w:asciiTheme="minorHAnsi" w:hAnsiTheme="minorHAnsi"/>
                  <w:sz w:val="14"/>
                  <w:szCs w:val="14"/>
                </w:rPr>
                <w:id w:val="-753118521"/>
                <w14:checkbox>
                  <w14:checked w14:val="0"/>
                  <w14:checkedState w14:val="2612" w14:font="MS Gothic"/>
                  <w14:uncheckedState w14:val="2610" w14:font="MS Gothic"/>
                </w14:checkbox>
              </w:sdtPr>
              <w:sdtEndPr/>
              <w:sdtContent>
                <w:r w:rsidR="00097DF2">
                  <w:rPr>
                    <w:rFonts w:ascii="MS Gothic" w:eastAsia="MS Gothic" w:hAnsi="MS Gothic" w:hint="eastAsia"/>
                    <w:sz w:val="14"/>
                    <w:szCs w:val="14"/>
                  </w:rPr>
                  <w:t>☐</w:t>
                </w:r>
              </w:sdtContent>
            </w:sdt>
            <w:r w:rsidR="00097DF2">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0A88373E" w14:textId="7E9C85A2" w:rsidR="00097DF2" w:rsidRPr="00F93A1E" w:rsidRDefault="00097DF2" w:rsidP="003826B3">
            <w:pPr>
              <w:pStyle w:val="TableParagraph"/>
              <w:spacing w:line="232" w:lineRule="auto"/>
              <w:ind w:left="88"/>
              <w:rPr>
                <w:rFonts w:ascii="Calibri" w:hAnsi="Calibri"/>
                <w:sz w:val="12"/>
                <w:szCs w:val="12"/>
              </w:rPr>
            </w:pPr>
            <w:r w:rsidRPr="00F93A1E">
              <w:rPr>
                <w:rFonts w:ascii="Calibri" w:hAnsi="Calibri"/>
                <w:sz w:val="12"/>
                <w:szCs w:val="12"/>
              </w:rPr>
              <w:t>Change of declared compatibility with</w:t>
            </w:r>
            <w:r>
              <w:rPr>
                <w:rFonts w:ascii="Calibri" w:hAnsi="Calibri"/>
                <w:sz w:val="12"/>
                <w:szCs w:val="12"/>
              </w:rPr>
              <w:t xml:space="preserve"> </w:t>
            </w:r>
            <w:r w:rsidRPr="00F93A1E">
              <w:rPr>
                <w:rFonts w:ascii="Calibri" w:hAnsi="Calibri"/>
                <w:sz w:val="12"/>
                <w:szCs w:val="12"/>
              </w:rPr>
              <w:t>one or more of the three train</w:t>
            </w:r>
            <w:r>
              <w:rPr>
                <w:rFonts w:ascii="Calibri" w:hAnsi="Calibri"/>
                <w:sz w:val="12"/>
                <w:szCs w:val="12"/>
              </w:rPr>
              <w:t xml:space="preserve"> </w:t>
            </w:r>
            <w:r w:rsidRPr="00F93A1E">
              <w:rPr>
                <w:rFonts w:ascii="Calibri" w:hAnsi="Calibri"/>
                <w:sz w:val="12"/>
                <w:szCs w:val="12"/>
              </w:rPr>
              <w:t>detection systems:</w:t>
            </w:r>
          </w:p>
          <w:p w14:paraId="56B0A022" w14:textId="77777777" w:rsidR="00D244B3" w:rsidRPr="00137AAE" w:rsidRDefault="00D244B3" w:rsidP="00D244B3">
            <w:pPr>
              <w:pStyle w:val="TableParagraph"/>
              <w:numPr>
                <w:ilvl w:val="0"/>
                <w:numId w:val="5"/>
              </w:numPr>
              <w:ind w:left="284" w:right="141" w:hanging="120"/>
              <w:jc w:val="both"/>
              <w:rPr>
                <w:rFonts w:ascii="Calibri" w:hAnsi="Calibri"/>
                <w:sz w:val="12"/>
                <w:szCs w:val="12"/>
              </w:rPr>
            </w:pPr>
            <w:r w:rsidRPr="00137AAE">
              <w:rPr>
                <w:rFonts w:ascii="Calibri" w:hAnsi="Calibri"/>
                <w:sz w:val="12"/>
                <w:szCs w:val="12"/>
              </w:rPr>
              <w:t>Track circuits</w:t>
            </w:r>
          </w:p>
          <w:p w14:paraId="50FC0BD2" w14:textId="77777777" w:rsidR="00D244B3" w:rsidRPr="00137AAE" w:rsidRDefault="00D244B3" w:rsidP="00D244B3">
            <w:pPr>
              <w:pStyle w:val="TableParagraph"/>
              <w:numPr>
                <w:ilvl w:val="0"/>
                <w:numId w:val="5"/>
              </w:numPr>
              <w:ind w:left="284" w:right="141" w:hanging="120"/>
              <w:jc w:val="both"/>
              <w:rPr>
                <w:rFonts w:ascii="Calibri" w:hAnsi="Calibri"/>
                <w:sz w:val="12"/>
                <w:szCs w:val="12"/>
              </w:rPr>
            </w:pPr>
            <w:r w:rsidRPr="00137AAE">
              <w:rPr>
                <w:rFonts w:ascii="Calibri" w:hAnsi="Calibri"/>
                <w:sz w:val="12"/>
                <w:szCs w:val="12"/>
              </w:rPr>
              <w:t>Axle counters</w:t>
            </w:r>
          </w:p>
          <w:p w14:paraId="64CD6D48" w14:textId="705E5E76" w:rsidR="00097DF2" w:rsidRDefault="00D244B3" w:rsidP="00D244B3">
            <w:pPr>
              <w:pStyle w:val="TableParagraph"/>
              <w:numPr>
                <w:ilvl w:val="0"/>
                <w:numId w:val="5"/>
              </w:numPr>
              <w:ind w:left="284" w:right="141" w:hanging="120"/>
              <w:jc w:val="both"/>
              <w:rPr>
                <w:rFonts w:ascii="Calibri" w:hAnsi="Calibri"/>
                <w:sz w:val="12"/>
                <w:szCs w:val="12"/>
              </w:rPr>
            </w:pPr>
            <w:r w:rsidRPr="00137AAE">
              <w:rPr>
                <w:rFonts w:ascii="Calibri" w:hAnsi="Calibri"/>
                <w:sz w:val="12"/>
                <w:szCs w:val="12"/>
              </w:rPr>
              <w:t>Loop equipment</w:t>
            </w:r>
          </w:p>
        </w:tc>
      </w:tr>
      <w:tr w:rsidR="00097DF2" w14:paraId="73840617" w14:textId="77777777" w:rsidTr="003826B3">
        <w:trPr>
          <w:trHeight w:val="352"/>
        </w:trPr>
        <w:tc>
          <w:tcPr>
            <w:tcW w:w="1135" w:type="dxa"/>
            <w:tcBorders>
              <w:top w:val="single" w:sz="4" w:space="0" w:color="000000"/>
              <w:left w:val="nil"/>
              <w:bottom w:val="single" w:sz="4" w:space="0" w:color="000000"/>
              <w:right w:val="single" w:sz="4" w:space="0" w:color="000000"/>
            </w:tcBorders>
            <w:vAlign w:val="center"/>
          </w:tcPr>
          <w:p w14:paraId="175CED33" w14:textId="27EEC83A" w:rsidR="00097DF2" w:rsidRDefault="00097DF2" w:rsidP="003826B3">
            <w:pPr>
              <w:pStyle w:val="TableParagraph"/>
              <w:spacing w:line="232" w:lineRule="auto"/>
              <w:ind w:left="4"/>
              <w:rPr>
                <w:rFonts w:ascii="Calibri" w:hAnsi="Calibri"/>
                <w:sz w:val="12"/>
                <w:szCs w:val="12"/>
              </w:rPr>
            </w:pPr>
            <w:r w:rsidRPr="005968BB">
              <w:rPr>
                <w:rFonts w:ascii="Calibri" w:hAnsi="Calibri"/>
                <w:sz w:val="12"/>
                <w:szCs w:val="12"/>
              </w:rPr>
              <w:t>4.2.3.</w:t>
            </w:r>
            <w:r>
              <w:rPr>
                <w:rFonts w:ascii="Calibri" w:hAnsi="Calibri"/>
                <w:sz w:val="12"/>
                <w:szCs w:val="12"/>
              </w:rPr>
              <w:t>4</w:t>
            </w:r>
            <w:r w:rsidRPr="005968BB">
              <w:rPr>
                <w:rFonts w:ascii="Calibri" w:hAnsi="Calibri"/>
                <w:sz w:val="12"/>
                <w:szCs w:val="12"/>
              </w:rPr>
              <w:t xml:space="preserve"> Axle bearing condition</w:t>
            </w:r>
            <w:r>
              <w:rPr>
                <w:rFonts w:ascii="Calibri" w:hAnsi="Calibri"/>
                <w:sz w:val="12"/>
                <w:szCs w:val="12"/>
              </w:rPr>
              <w:t xml:space="preserve"> </w:t>
            </w:r>
            <w:r w:rsidRPr="005968BB">
              <w:rPr>
                <w:rFonts w:ascii="Calibri" w:hAnsi="Calibri"/>
                <w:sz w:val="12"/>
                <w:szCs w:val="12"/>
              </w:rPr>
              <w:t>monitoring</w:t>
            </w:r>
          </w:p>
        </w:tc>
        <w:tc>
          <w:tcPr>
            <w:tcW w:w="1561" w:type="dxa"/>
            <w:tcBorders>
              <w:top w:val="single" w:sz="4" w:space="0" w:color="000000"/>
              <w:left w:val="single" w:sz="4" w:space="0" w:color="000000"/>
              <w:bottom w:val="single" w:sz="4" w:space="0" w:color="000000"/>
              <w:right w:val="single" w:sz="4" w:space="0" w:color="000000"/>
            </w:tcBorders>
            <w:vAlign w:val="center"/>
          </w:tcPr>
          <w:p w14:paraId="63047413" w14:textId="77777777" w:rsidR="00097DF2" w:rsidRDefault="00097DF2" w:rsidP="003826B3">
            <w:pPr>
              <w:pStyle w:val="TableParagraph"/>
              <w:spacing w:line="232" w:lineRule="auto"/>
              <w:ind w:left="89" w:right="75"/>
              <w:rPr>
                <w:rFonts w:ascii="Calibri" w:hAnsi="Calibri"/>
                <w:sz w:val="12"/>
                <w:szCs w:val="12"/>
              </w:rPr>
            </w:pPr>
            <w:r w:rsidRPr="005968BB">
              <w:rPr>
                <w:rFonts w:ascii="Calibri" w:hAnsi="Calibri"/>
                <w:sz w:val="12"/>
                <w:szCs w:val="12"/>
              </w:rPr>
              <w:t>On-board detection system</w:t>
            </w:r>
          </w:p>
        </w:tc>
        <w:tc>
          <w:tcPr>
            <w:tcW w:w="1702" w:type="dxa"/>
            <w:tcBorders>
              <w:top w:val="single" w:sz="4" w:space="0" w:color="000000"/>
              <w:left w:val="single" w:sz="4" w:space="0" w:color="000000"/>
              <w:bottom w:val="single" w:sz="4" w:space="0" w:color="000000"/>
              <w:right w:val="single" w:sz="12" w:space="0" w:color="000000"/>
            </w:tcBorders>
            <w:vAlign w:val="center"/>
          </w:tcPr>
          <w:p w14:paraId="3CE5DFBC" w14:textId="77777777" w:rsidR="00097DF2" w:rsidRDefault="00097DF2" w:rsidP="003826B3">
            <w:pPr>
              <w:spacing w:after="0" w:line="276" w:lineRule="auto"/>
              <w:jc w:val="left"/>
              <w:rPr>
                <w:b/>
                <w:w w:val="105"/>
                <w:sz w:val="14"/>
                <w:lang w:val="en-US"/>
              </w:rPr>
            </w:pPr>
            <w:r>
              <w:rPr>
                <w:sz w:val="12"/>
                <w:szCs w:val="12"/>
                <w:lang w:val="en-US"/>
              </w:rPr>
              <w:t>4.9.2 Axle bearing condition monitoring (hot axles box detection)</w:t>
            </w:r>
          </w:p>
        </w:tc>
        <w:tc>
          <w:tcPr>
            <w:tcW w:w="851" w:type="dxa"/>
            <w:tcBorders>
              <w:top w:val="single" w:sz="4" w:space="0" w:color="000000"/>
              <w:left w:val="single" w:sz="12" w:space="0" w:color="000000"/>
              <w:bottom w:val="single" w:sz="4" w:space="0" w:color="000000"/>
              <w:right w:val="single" w:sz="12" w:space="0" w:color="000000"/>
            </w:tcBorders>
            <w:vAlign w:val="center"/>
          </w:tcPr>
          <w:p w14:paraId="59C4F92D" w14:textId="77777777" w:rsidR="00097DF2" w:rsidRDefault="00664907" w:rsidP="003826B3">
            <w:pPr>
              <w:spacing w:after="0"/>
              <w:jc w:val="center"/>
              <w:rPr>
                <w:sz w:val="14"/>
                <w:szCs w:val="14"/>
                <w:lang w:val="en-US"/>
              </w:rPr>
            </w:pPr>
            <w:sdt>
              <w:sdtPr>
                <w:rPr>
                  <w:sz w:val="14"/>
                  <w:szCs w:val="14"/>
                  <w:lang w:val="en-US"/>
                </w:rPr>
                <w:id w:val="-479078662"/>
                <w14:checkbox>
                  <w14:checked w14:val="0"/>
                  <w14:checkedState w14:val="2612" w14:font="MS Gothic"/>
                  <w14:uncheckedState w14:val="2610" w14:font="MS Gothic"/>
                </w14:checkbox>
              </w:sdtPr>
              <w:sdtEndPr/>
              <w:sdtContent>
                <w:r w:rsidR="00097DF2">
                  <w:rPr>
                    <w:rFonts w:ascii="Segoe UI Symbol" w:eastAsia="MS Gothic" w:hAnsi="Segoe UI Symbol" w:cs="Segoe UI Symbol"/>
                    <w:sz w:val="14"/>
                    <w:szCs w:val="14"/>
                    <w:lang w:val="en-US"/>
                  </w:rPr>
                  <w:t>☐</w:t>
                </w:r>
              </w:sdtContent>
            </w:sdt>
            <w:r w:rsidR="00097DF2">
              <w:rPr>
                <w:sz w:val="14"/>
                <w:szCs w:val="14"/>
                <w:lang w:val="en-US"/>
              </w:rPr>
              <w:t xml:space="preserve"> Yes</w:t>
            </w:r>
          </w:p>
          <w:p w14:paraId="749810EE" w14:textId="77777777" w:rsidR="00097DF2" w:rsidRDefault="00664907" w:rsidP="003826B3">
            <w:pPr>
              <w:pStyle w:val="TableParagraph"/>
              <w:jc w:val="center"/>
              <w:rPr>
                <w:rFonts w:ascii="Calibri" w:hAnsi="Calibri"/>
                <w:sz w:val="12"/>
                <w:szCs w:val="12"/>
              </w:rPr>
            </w:pPr>
            <w:sdt>
              <w:sdtPr>
                <w:rPr>
                  <w:rFonts w:asciiTheme="minorHAnsi" w:hAnsiTheme="minorHAnsi"/>
                  <w:sz w:val="14"/>
                  <w:szCs w:val="14"/>
                </w:rPr>
                <w:id w:val="-1480760624"/>
                <w14:checkbox>
                  <w14:checked w14:val="0"/>
                  <w14:checkedState w14:val="2612" w14:font="MS Gothic"/>
                  <w14:uncheckedState w14:val="2610" w14:font="MS Gothic"/>
                </w14:checkbox>
              </w:sdtPr>
              <w:sdtEndPr/>
              <w:sdtContent>
                <w:r w:rsidR="00097DF2">
                  <w:rPr>
                    <w:rFonts w:ascii="MS Gothic" w:eastAsia="MS Gothic" w:hAnsi="MS Gothic" w:hint="eastAsia"/>
                    <w:sz w:val="14"/>
                    <w:szCs w:val="14"/>
                  </w:rPr>
                  <w:t>☐</w:t>
                </w:r>
              </w:sdtContent>
            </w:sdt>
            <w:r w:rsidR="00097DF2">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08CE75A6" w14:textId="6CB6B797" w:rsidR="00097DF2" w:rsidRDefault="00097DF2" w:rsidP="003826B3">
            <w:pPr>
              <w:pStyle w:val="TableParagraph"/>
              <w:spacing w:line="232" w:lineRule="auto"/>
              <w:ind w:left="88"/>
              <w:rPr>
                <w:rFonts w:ascii="Calibri" w:hAnsi="Calibri"/>
                <w:sz w:val="12"/>
                <w:szCs w:val="12"/>
              </w:rPr>
            </w:pPr>
            <w:r w:rsidRPr="00F93A1E">
              <w:rPr>
                <w:rFonts w:ascii="Calibri" w:hAnsi="Calibri"/>
                <w:sz w:val="12"/>
                <w:szCs w:val="12"/>
              </w:rPr>
              <w:t>Fitting/Removal of on-board</w:t>
            </w:r>
            <w:r>
              <w:rPr>
                <w:rFonts w:ascii="Calibri" w:hAnsi="Calibri"/>
                <w:sz w:val="12"/>
                <w:szCs w:val="12"/>
              </w:rPr>
              <w:t xml:space="preserve"> </w:t>
            </w:r>
            <w:r w:rsidRPr="00F93A1E">
              <w:rPr>
                <w:rFonts w:ascii="Calibri" w:hAnsi="Calibri"/>
                <w:sz w:val="12"/>
                <w:szCs w:val="12"/>
              </w:rPr>
              <w:t>detection system</w:t>
            </w:r>
          </w:p>
        </w:tc>
      </w:tr>
      <w:tr w:rsidR="00097DF2" w14:paraId="1AFBBAB3" w14:textId="77777777" w:rsidTr="003826B3">
        <w:trPr>
          <w:trHeight w:val="352"/>
        </w:trPr>
        <w:tc>
          <w:tcPr>
            <w:tcW w:w="1135" w:type="dxa"/>
            <w:tcBorders>
              <w:top w:val="single" w:sz="4" w:space="0" w:color="000000"/>
              <w:left w:val="nil"/>
              <w:bottom w:val="single" w:sz="4" w:space="0" w:color="000000"/>
              <w:right w:val="single" w:sz="4" w:space="0" w:color="000000"/>
            </w:tcBorders>
            <w:vAlign w:val="center"/>
          </w:tcPr>
          <w:p w14:paraId="2AEAA7AD" w14:textId="425BCD13" w:rsidR="00097DF2" w:rsidRDefault="00097DF2" w:rsidP="003826B3">
            <w:pPr>
              <w:pStyle w:val="TableParagraph"/>
              <w:spacing w:line="232" w:lineRule="auto"/>
              <w:ind w:left="4"/>
              <w:rPr>
                <w:rFonts w:ascii="Calibri" w:hAnsi="Calibri"/>
                <w:sz w:val="12"/>
                <w:szCs w:val="12"/>
              </w:rPr>
            </w:pPr>
            <w:r w:rsidRPr="005968BB">
              <w:rPr>
                <w:rFonts w:ascii="Calibri" w:hAnsi="Calibri"/>
                <w:sz w:val="12"/>
                <w:szCs w:val="12"/>
              </w:rPr>
              <w:t>4.2.3.</w:t>
            </w:r>
            <w:r>
              <w:rPr>
                <w:rFonts w:ascii="Calibri" w:hAnsi="Calibri"/>
                <w:sz w:val="12"/>
                <w:szCs w:val="12"/>
              </w:rPr>
              <w:t>6</w:t>
            </w:r>
            <w:r w:rsidRPr="005968BB">
              <w:rPr>
                <w:rFonts w:ascii="Calibri" w:hAnsi="Calibri"/>
                <w:sz w:val="12"/>
                <w:szCs w:val="12"/>
              </w:rPr>
              <w:t>.2</w:t>
            </w:r>
            <w:r>
              <w:rPr>
                <w:rFonts w:ascii="Calibri" w:hAnsi="Calibri"/>
                <w:sz w:val="12"/>
                <w:szCs w:val="12"/>
              </w:rPr>
              <w:t xml:space="preserve"> C</w:t>
            </w:r>
            <w:r w:rsidRPr="005968BB">
              <w:rPr>
                <w:rFonts w:ascii="Calibri" w:hAnsi="Calibri"/>
                <w:sz w:val="12"/>
                <w:szCs w:val="12"/>
              </w:rPr>
              <w:t>haracteristic</w:t>
            </w:r>
            <w:r>
              <w:rPr>
                <w:rFonts w:ascii="Calibri" w:hAnsi="Calibri"/>
                <w:sz w:val="12"/>
                <w:szCs w:val="12"/>
              </w:rPr>
              <w:t>s</w:t>
            </w:r>
            <w:r w:rsidRPr="005968BB">
              <w:rPr>
                <w:rFonts w:ascii="Calibri" w:hAnsi="Calibri"/>
                <w:sz w:val="12"/>
                <w:szCs w:val="12"/>
              </w:rPr>
              <w:t xml:space="preserve"> of</w:t>
            </w:r>
            <w:r>
              <w:rPr>
                <w:rFonts w:ascii="Calibri" w:hAnsi="Calibri"/>
                <w:sz w:val="12"/>
                <w:szCs w:val="12"/>
              </w:rPr>
              <w:t xml:space="preserve"> </w:t>
            </w:r>
            <w:r w:rsidRPr="005968BB">
              <w:rPr>
                <w:rFonts w:ascii="Calibri" w:hAnsi="Calibri"/>
                <w:sz w:val="12"/>
                <w:szCs w:val="12"/>
              </w:rPr>
              <w:t>wheelsets</w:t>
            </w:r>
          </w:p>
        </w:tc>
        <w:tc>
          <w:tcPr>
            <w:tcW w:w="1561" w:type="dxa"/>
            <w:tcBorders>
              <w:top w:val="single" w:sz="4" w:space="0" w:color="000000"/>
              <w:left w:val="single" w:sz="4" w:space="0" w:color="000000"/>
              <w:bottom w:val="single" w:sz="4" w:space="0" w:color="000000"/>
              <w:right w:val="single" w:sz="4" w:space="0" w:color="000000"/>
            </w:tcBorders>
            <w:vAlign w:val="center"/>
          </w:tcPr>
          <w:p w14:paraId="072F737D" w14:textId="77777777" w:rsidR="00097DF2" w:rsidRDefault="00097DF2" w:rsidP="003826B3">
            <w:pPr>
              <w:pStyle w:val="TableParagraph"/>
              <w:spacing w:line="232" w:lineRule="auto"/>
              <w:ind w:left="89" w:right="75"/>
              <w:rPr>
                <w:rFonts w:ascii="Calibri" w:hAnsi="Calibri"/>
                <w:sz w:val="12"/>
                <w:szCs w:val="12"/>
              </w:rPr>
            </w:pPr>
            <w:r w:rsidRPr="005968BB">
              <w:rPr>
                <w:rFonts w:ascii="Calibri" w:hAnsi="Calibri"/>
                <w:sz w:val="12"/>
                <w:szCs w:val="12"/>
              </w:rPr>
              <w:t>Wheelset gauge</w:t>
            </w:r>
          </w:p>
        </w:tc>
        <w:tc>
          <w:tcPr>
            <w:tcW w:w="1702" w:type="dxa"/>
            <w:tcBorders>
              <w:top w:val="single" w:sz="4" w:space="0" w:color="000000"/>
              <w:left w:val="single" w:sz="4" w:space="0" w:color="000000"/>
              <w:bottom w:val="single" w:sz="4" w:space="0" w:color="000000"/>
              <w:right w:val="single" w:sz="12" w:space="0" w:color="000000"/>
            </w:tcBorders>
            <w:vAlign w:val="center"/>
          </w:tcPr>
          <w:p w14:paraId="426E3B81" w14:textId="77777777" w:rsidR="00097DF2" w:rsidRDefault="00097DF2" w:rsidP="003826B3">
            <w:pPr>
              <w:spacing w:after="0" w:line="276" w:lineRule="auto"/>
              <w:jc w:val="left"/>
              <w:rPr>
                <w:b/>
                <w:w w:val="105"/>
                <w:sz w:val="14"/>
                <w:lang w:val="en-US"/>
              </w:rPr>
            </w:pPr>
            <w:r>
              <w:rPr>
                <w:sz w:val="12"/>
                <w:szCs w:val="12"/>
                <w:lang w:val="en-US"/>
              </w:rPr>
              <w:t>4.1.3 Wheel set gauge</w:t>
            </w:r>
          </w:p>
        </w:tc>
        <w:tc>
          <w:tcPr>
            <w:tcW w:w="851" w:type="dxa"/>
            <w:tcBorders>
              <w:top w:val="single" w:sz="4" w:space="0" w:color="000000"/>
              <w:left w:val="single" w:sz="12" w:space="0" w:color="000000"/>
              <w:bottom w:val="single" w:sz="4" w:space="0" w:color="000000"/>
              <w:right w:val="single" w:sz="12" w:space="0" w:color="000000"/>
            </w:tcBorders>
            <w:vAlign w:val="center"/>
          </w:tcPr>
          <w:p w14:paraId="19EDAD71" w14:textId="77777777" w:rsidR="00097DF2" w:rsidRDefault="00664907" w:rsidP="003826B3">
            <w:pPr>
              <w:spacing w:after="0"/>
              <w:jc w:val="center"/>
              <w:rPr>
                <w:sz w:val="14"/>
                <w:szCs w:val="14"/>
                <w:lang w:val="en-US"/>
              </w:rPr>
            </w:pPr>
            <w:sdt>
              <w:sdtPr>
                <w:rPr>
                  <w:sz w:val="14"/>
                  <w:szCs w:val="14"/>
                  <w:lang w:val="en-US"/>
                </w:rPr>
                <w:id w:val="305971611"/>
                <w14:checkbox>
                  <w14:checked w14:val="0"/>
                  <w14:checkedState w14:val="2612" w14:font="MS Gothic"/>
                  <w14:uncheckedState w14:val="2610" w14:font="MS Gothic"/>
                </w14:checkbox>
              </w:sdtPr>
              <w:sdtEndPr/>
              <w:sdtContent>
                <w:r w:rsidR="00097DF2">
                  <w:rPr>
                    <w:rFonts w:ascii="Segoe UI Symbol" w:eastAsia="MS Gothic" w:hAnsi="Segoe UI Symbol" w:cs="Segoe UI Symbol"/>
                    <w:sz w:val="14"/>
                    <w:szCs w:val="14"/>
                    <w:lang w:val="en-US"/>
                  </w:rPr>
                  <w:t>☐</w:t>
                </w:r>
              </w:sdtContent>
            </w:sdt>
            <w:r w:rsidR="00097DF2">
              <w:rPr>
                <w:sz w:val="14"/>
                <w:szCs w:val="14"/>
                <w:lang w:val="en-US"/>
              </w:rPr>
              <w:t xml:space="preserve"> Yes</w:t>
            </w:r>
          </w:p>
          <w:p w14:paraId="4E2378E7" w14:textId="77777777" w:rsidR="00097DF2" w:rsidRDefault="00664907" w:rsidP="003826B3">
            <w:pPr>
              <w:pStyle w:val="TableParagraph"/>
              <w:jc w:val="center"/>
              <w:rPr>
                <w:rFonts w:ascii="Calibri" w:hAnsi="Calibri"/>
                <w:sz w:val="12"/>
                <w:szCs w:val="12"/>
              </w:rPr>
            </w:pPr>
            <w:sdt>
              <w:sdtPr>
                <w:rPr>
                  <w:rFonts w:asciiTheme="minorHAnsi" w:hAnsiTheme="minorHAnsi"/>
                  <w:sz w:val="14"/>
                  <w:szCs w:val="14"/>
                </w:rPr>
                <w:id w:val="-1273854254"/>
                <w14:checkbox>
                  <w14:checked w14:val="0"/>
                  <w14:checkedState w14:val="2612" w14:font="MS Gothic"/>
                  <w14:uncheckedState w14:val="2610" w14:font="MS Gothic"/>
                </w14:checkbox>
              </w:sdtPr>
              <w:sdtEndPr/>
              <w:sdtContent>
                <w:r w:rsidR="00097DF2">
                  <w:rPr>
                    <w:rFonts w:ascii="MS Gothic" w:eastAsia="MS Gothic" w:hAnsi="MS Gothic" w:hint="eastAsia"/>
                    <w:sz w:val="14"/>
                    <w:szCs w:val="14"/>
                  </w:rPr>
                  <w:t>☐</w:t>
                </w:r>
              </w:sdtContent>
            </w:sdt>
            <w:r w:rsidR="00097DF2">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41E2203E" w14:textId="77777777" w:rsidR="00097DF2" w:rsidRDefault="00097DF2" w:rsidP="003826B3">
            <w:pPr>
              <w:pStyle w:val="TableParagraph"/>
              <w:spacing w:line="232" w:lineRule="auto"/>
              <w:ind w:left="88"/>
              <w:rPr>
                <w:rFonts w:ascii="Calibri" w:hAnsi="Calibri"/>
                <w:sz w:val="12"/>
                <w:szCs w:val="12"/>
              </w:rPr>
            </w:pPr>
            <w:r w:rsidRPr="00F93A1E">
              <w:rPr>
                <w:rFonts w:ascii="Calibri" w:hAnsi="Calibri"/>
                <w:sz w:val="12"/>
                <w:szCs w:val="12"/>
              </w:rPr>
              <w:t>Change of track gauge the wheelset is</w:t>
            </w:r>
            <w:r>
              <w:rPr>
                <w:rFonts w:ascii="Calibri" w:hAnsi="Calibri"/>
                <w:sz w:val="12"/>
                <w:szCs w:val="12"/>
              </w:rPr>
              <w:t xml:space="preserve"> </w:t>
            </w:r>
            <w:r w:rsidRPr="00F93A1E">
              <w:rPr>
                <w:rFonts w:ascii="Calibri" w:hAnsi="Calibri"/>
                <w:sz w:val="12"/>
                <w:szCs w:val="12"/>
              </w:rPr>
              <w:t>compatible with</w:t>
            </w:r>
          </w:p>
        </w:tc>
      </w:tr>
      <w:tr w:rsidR="00097DF2" w14:paraId="0CC8767E" w14:textId="77777777" w:rsidTr="003826B3">
        <w:trPr>
          <w:trHeight w:val="352"/>
        </w:trPr>
        <w:tc>
          <w:tcPr>
            <w:tcW w:w="1135" w:type="dxa"/>
            <w:tcBorders>
              <w:top w:val="single" w:sz="4" w:space="0" w:color="000000"/>
              <w:left w:val="nil"/>
              <w:bottom w:val="single" w:sz="4" w:space="0" w:color="000000"/>
              <w:right w:val="single" w:sz="4" w:space="0" w:color="000000"/>
            </w:tcBorders>
            <w:vAlign w:val="center"/>
          </w:tcPr>
          <w:p w14:paraId="1494EF12" w14:textId="4F32DF51" w:rsidR="00097DF2" w:rsidRPr="00097DF2" w:rsidRDefault="00097DF2" w:rsidP="00097DF2">
            <w:pPr>
              <w:pStyle w:val="TableParagraph"/>
              <w:spacing w:line="232" w:lineRule="auto"/>
              <w:ind w:left="4"/>
              <w:rPr>
                <w:rFonts w:ascii="Calibri" w:hAnsi="Calibri"/>
                <w:b/>
                <w:bCs/>
                <w:sz w:val="12"/>
                <w:szCs w:val="12"/>
              </w:rPr>
            </w:pPr>
            <w:r w:rsidRPr="00097DF2">
              <w:rPr>
                <w:rFonts w:ascii="Calibri" w:hAnsi="Calibri"/>
                <w:sz w:val="12"/>
                <w:szCs w:val="12"/>
              </w:rPr>
              <w:t>4.2.3.6.6 Automatic variable gauge systems</w:t>
            </w:r>
          </w:p>
        </w:tc>
        <w:tc>
          <w:tcPr>
            <w:tcW w:w="1561" w:type="dxa"/>
            <w:tcBorders>
              <w:top w:val="single" w:sz="4" w:space="0" w:color="000000"/>
              <w:left w:val="single" w:sz="4" w:space="0" w:color="000000"/>
              <w:bottom w:val="single" w:sz="4" w:space="0" w:color="000000"/>
              <w:right w:val="single" w:sz="4" w:space="0" w:color="000000"/>
            </w:tcBorders>
            <w:vAlign w:val="center"/>
          </w:tcPr>
          <w:p w14:paraId="30A444A2" w14:textId="6DAE158B" w:rsidR="00097DF2" w:rsidRDefault="00097DF2" w:rsidP="00097DF2">
            <w:pPr>
              <w:pStyle w:val="TableParagraph"/>
              <w:spacing w:line="232" w:lineRule="auto"/>
              <w:ind w:left="89" w:right="75"/>
              <w:rPr>
                <w:rFonts w:ascii="Calibri" w:hAnsi="Calibri"/>
                <w:sz w:val="12"/>
                <w:szCs w:val="12"/>
              </w:rPr>
            </w:pPr>
            <w:r w:rsidRPr="005968BB">
              <w:rPr>
                <w:rFonts w:ascii="Calibri" w:hAnsi="Calibri"/>
                <w:sz w:val="12"/>
                <w:szCs w:val="12"/>
              </w:rPr>
              <w:t>Wheelset gauge changeover facility</w:t>
            </w:r>
          </w:p>
        </w:tc>
        <w:tc>
          <w:tcPr>
            <w:tcW w:w="1702" w:type="dxa"/>
            <w:tcBorders>
              <w:top w:val="single" w:sz="4" w:space="0" w:color="000000"/>
              <w:left w:val="single" w:sz="4" w:space="0" w:color="000000"/>
              <w:bottom w:val="single" w:sz="4" w:space="0" w:color="000000"/>
              <w:right w:val="single" w:sz="12" w:space="0" w:color="000000"/>
            </w:tcBorders>
            <w:vAlign w:val="center"/>
          </w:tcPr>
          <w:p w14:paraId="28E9C316" w14:textId="6A43B9C3" w:rsidR="00097DF2" w:rsidRDefault="00097DF2" w:rsidP="00097DF2">
            <w:pPr>
              <w:spacing w:after="0" w:line="276" w:lineRule="auto"/>
              <w:jc w:val="left"/>
              <w:rPr>
                <w:b/>
                <w:w w:val="105"/>
                <w:sz w:val="14"/>
                <w:lang w:val="en-US"/>
              </w:rPr>
            </w:pPr>
            <w:r>
              <w:rPr>
                <w:sz w:val="12"/>
                <w:szCs w:val="12"/>
                <w:lang w:val="en-US"/>
              </w:rPr>
              <w:t xml:space="preserve">4.1.11 Wheelset gauge </w:t>
            </w:r>
            <w:r w:rsidR="000B48AA">
              <w:rPr>
                <w:sz w:val="12"/>
                <w:szCs w:val="12"/>
                <w:lang w:val="en-US"/>
              </w:rPr>
              <w:t>c</w:t>
            </w:r>
            <w:r>
              <w:rPr>
                <w:sz w:val="12"/>
                <w:szCs w:val="12"/>
                <w:lang w:val="en-US"/>
              </w:rPr>
              <w:t>hangeover facility</w:t>
            </w:r>
          </w:p>
        </w:tc>
        <w:tc>
          <w:tcPr>
            <w:tcW w:w="851" w:type="dxa"/>
            <w:tcBorders>
              <w:top w:val="single" w:sz="4" w:space="0" w:color="000000"/>
              <w:left w:val="single" w:sz="12" w:space="0" w:color="000000"/>
              <w:bottom w:val="single" w:sz="12" w:space="0" w:color="000000"/>
              <w:right w:val="single" w:sz="12" w:space="0" w:color="000000"/>
            </w:tcBorders>
            <w:vAlign w:val="center"/>
          </w:tcPr>
          <w:p w14:paraId="467E6F5D" w14:textId="77777777" w:rsidR="00097DF2" w:rsidRDefault="00664907" w:rsidP="00097DF2">
            <w:pPr>
              <w:spacing w:after="0"/>
              <w:jc w:val="center"/>
              <w:rPr>
                <w:sz w:val="14"/>
                <w:szCs w:val="14"/>
                <w:lang w:val="en-US"/>
              </w:rPr>
            </w:pPr>
            <w:sdt>
              <w:sdtPr>
                <w:rPr>
                  <w:sz w:val="14"/>
                  <w:szCs w:val="14"/>
                  <w:lang w:val="en-US"/>
                </w:rPr>
                <w:id w:val="-204645557"/>
                <w14:checkbox>
                  <w14:checked w14:val="0"/>
                  <w14:checkedState w14:val="2612" w14:font="MS Gothic"/>
                  <w14:uncheckedState w14:val="2610" w14:font="MS Gothic"/>
                </w14:checkbox>
              </w:sdtPr>
              <w:sdtEndPr/>
              <w:sdtContent>
                <w:r w:rsidR="00097DF2">
                  <w:rPr>
                    <w:rFonts w:ascii="Segoe UI Symbol" w:eastAsia="MS Gothic" w:hAnsi="Segoe UI Symbol" w:cs="Segoe UI Symbol"/>
                    <w:sz w:val="14"/>
                    <w:szCs w:val="14"/>
                    <w:lang w:val="en-US"/>
                  </w:rPr>
                  <w:t>☐</w:t>
                </w:r>
              </w:sdtContent>
            </w:sdt>
            <w:r w:rsidR="00097DF2">
              <w:rPr>
                <w:sz w:val="14"/>
                <w:szCs w:val="14"/>
                <w:lang w:val="en-US"/>
              </w:rPr>
              <w:t xml:space="preserve"> Yes</w:t>
            </w:r>
          </w:p>
          <w:p w14:paraId="01DF048B" w14:textId="7B831641" w:rsidR="00097DF2" w:rsidRDefault="00664907" w:rsidP="00097DF2">
            <w:pPr>
              <w:pStyle w:val="TableParagraph"/>
              <w:jc w:val="center"/>
              <w:rPr>
                <w:rFonts w:ascii="Calibri" w:hAnsi="Calibri"/>
                <w:sz w:val="12"/>
                <w:szCs w:val="12"/>
              </w:rPr>
            </w:pPr>
            <w:sdt>
              <w:sdtPr>
                <w:rPr>
                  <w:rFonts w:asciiTheme="minorHAnsi" w:hAnsiTheme="minorHAnsi"/>
                  <w:sz w:val="14"/>
                  <w:szCs w:val="14"/>
                </w:rPr>
                <w:id w:val="-1417087417"/>
                <w14:checkbox>
                  <w14:checked w14:val="0"/>
                  <w14:checkedState w14:val="2612" w14:font="MS Gothic"/>
                  <w14:uncheckedState w14:val="2610" w14:font="MS Gothic"/>
                </w14:checkbox>
              </w:sdtPr>
              <w:sdtEndPr/>
              <w:sdtContent>
                <w:r w:rsidR="00097DF2">
                  <w:rPr>
                    <w:rFonts w:ascii="MS Gothic" w:eastAsia="MS Gothic" w:hAnsi="MS Gothic" w:hint="eastAsia"/>
                    <w:sz w:val="14"/>
                    <w:szCs w:val="14"/>
                  </w:rPr>
                  <w:t>☐</w:t>
                </w:r>
              </w:sdtContent>
            </w:sdt>
            <w:r w:rsidR="00097DF2">
              <w:rPr>
                <w:rFonts w:asciiTheme="minorHAnsi" w:hAnsiTheme="minorHAnsi"/>
                <w:sz w:val="14"/>
                <w:szCs w:val="14"/>
              </w:rPr>
              <w:t xml:space="preserve"> No</w:t>
            </w:r>
          </w:p>
        </w:tc>
        <w:tc>
          <w:tcPr>
            <w:tcW w:w="4390" w:type="dxa"/>
            <w:tcBorders>
              <w:top w:val="single" w:sz="4" w:space="0" w:color="000000"/>
              <w:left w:val="single" w:sz="4" w:space="0" w:color="000000"/>
              <w:bottom w:val="single" w:sz="4" w:space="0" w:color="000000"/>
              <w:right w:val="nil"/>
            </w:tcBorders>
            <w:vAlign w:val="center"/>
          </w:tcPr>
          <w:p w14:paraId="63BE0B68" w14:textId="6EF9A2C9" w:rsidR="00097DF2" w:rsidRDefault="00097DF2" w:rsidP="00097DF2">
            <w:pPr>
              <w:pStyle w:val="TableParagraph"/>
              <w:spacing w:line="232" w:lineRule="auto"/>
              <w:ind w:left="88"/>
              <w:rPr>
                <w:rFonts w:ascii="Calibri" w:hAnsi="Calibri"/>
                <w:sz w:val="12"/>
                <w:szCs w:val="12"/>
              </w:rPr>
            </w:pPr>
            <w:r w:rsidRPr="00F93A1E">
              <w:rPr>
                <w:rFonts w:ascii="Calibri" w:hAnsi="Calibri"/>
                <w:sz w:val="12"/>
                <w:szCs w:val="12"/>
              </w:rPr>
              <w:t>Change of track gauge(s) the wheelset is</w:t>
            </w:r>
            <w:r>
              <w:rPr>
                <w:rFonts w:ascii="Calibri" w:hAnsi="Calibri"/>
                <w:sz w:val="12"/>
                <w:szCs w:val="12"/>
              </w:rPr>
              <w:t xml:space="preserve"> </w:t>
            </w:r>
            <w:r w:rsidRPr="00F93A1E">
              <w:rPr>
                <w:rFonts w:ascii="Calibri" w:hAnsi="Calibri"/>
                <w:sz w:val="12"/>
                <w:szCs w:val="12"/>
              </w:rPr>
              <w:t>compatible with</w:t>
            </w:r>
          </w:p>
        </w:tc>
      </w:tr>
    </w:tbl>
    <w:p w14:paraId="52CFBEF4" w14:textId="77777777" w:rsidR="00097DF2" w:rsidRDefault="00097DF2" w:rsidP="006A5119"/>
    <w:p w14:paraId="733C4EB6" w14:textId="77777777" w:rsidR="003E505E" w:rsidRPr="00670DB5" w:rsidRDefault="003E505E" w:rsidP="003E505E">
      <w:pPr>
        <w:rPr>
          <w:b/>
        </w:rPr>
      </w:pPr>
      <w:r>
        <w:rPr>
          <w:b/>
        </w:rPr>
        <w:t>I.3</w:t>
      </w:r>
      <w:r w:rsidRPr="00670DB5">
        <w:rPr>
          <w:b/>
        </w:rPr>
        <w:t xml:space="preserve">.2. Aspects to be </w:t>
      </w:r>
      <w:proofErr w:type="gramStart"/>
      <w:r w:rsidRPr="00670DB5">
        <w:rPr>
          <w:b/>
        </w:rPr>
        <w:t>taken into account</w:t>
      </w:r>
      <w:proofErr w:type="gramEnd"/>
      <w:r w:rsidRPr="00670DB5">
        <w:rPr>
          <w:b/>
        </w:rPr>
        <w:t xml:space="preserve"> when assessing Article 21(12)(b)</w:t>
      </w:r>
    </w:p>
    <w:p w14:paraId="6BA495B9" w14:textId="77777777" w:rsidR="003E505E" w:rsidRPr="002C231A" w:rsidRDefault="003E505E" w:rsidP="003E505E">
      <w:pPr>
        <w:spacing w:after="0"/>
        <w:rPr>
          <w:sz w:val="18"/>
        </w:rPr>
      </w:pPr>
      <w:r w:rsidRPr="002C231A">
        <w:rPr>
          <w:sz w:val="18"/>
        </w:rPr>
        <w:t>Without prejudice of the general safety judgement mandated in article 21(12)(b) of Directive (EU) 2016/797, in case of changes requiring reassessment of the safety requirements set out in clauses 4.2.4.2 for the brake system, a new authorization for placing on the market will be required unless one of the following conditions are met:</w:t>
      </w:r>
    </w:p>
    <w:p w14:paraId="2410D2EB" w14:textId="77777777" w:rsidR="003E505E" w:rsidRPr="002C231A" w:rsidRDefault="003E505E" w:rsidP="00CA33F0">
      <w:pPr>
        <w:pStyle w:val="ListParagraph"/>
        <w:numPr>
          <w:ilvl w:val="1"/>
          <w:numId w:val="8"/>
        </w:numPr>
        <w:ind w:left="709"/>
        <w:rPr>
          <w:i/>
          <w:sz w:val="18"/>
        </w:rPr>
      </w:pPr>
      <w:r w:rsidRPr="002C231A">
        <w:rPr>
          <w:sz w:val="18"/>
        </w:rPr>
        <w:t>The brake system fulfils the conditions of C.9 and C.14 of Appendix C after change or,</w:t>
      </w:r>
    </w:p>
    <w:p w14:paraId="34784CD3" w14:textId="77777777" w:rsidR="003E505E" w:rsidRPr="002C231A" w:rsidRDefault="003E505E" w:rsidP="00CA33F0">
      <w:pPr>
        <w:pStyle w:val="ListParagraph"/>
        <w:numPr>
          <w:ilvl w:val="1"/>
          <w:numId w:val="8"/>
        </w:numPr>
        <w:ind w:left="709"/>
        <w:rPr>
          <w:i/>
          <w:sz w:val="18"/>
        </w:rPr>
      </w:pPr>
      <w:r w:rsidRPr="002C231A">
        <w:rPr>
          <w:sz w:val="18"/>
        </w:rPr>
        <w:t>Both the original and changed brake systems fulfil the safety requirements set out in clause 4.2.4.2.</w:t>
      </w:r>
    </w:p>
    <w:p w14:paraId="18A0FDFB" w14:textId="06281120" w:rsidR="003E505E" w:rsidRDefault="003E505E" w:rsidP="003E505E">
      <w:r w:rsidRPr="000C333C">
        <w:rPr>
          <w:sz w:val="18"/>
        </w:rPr>
        <w:t>The conditions above are linked to Article 21(12)(c) of Directive (EU) 2016/797: particular conditions laid down in the TSIs that trigger a new authorisation. The analysis on whether Article 21(12)(b) of Directive (EU) 2016/797 is triggered or not should be performed independently. In other words, meeting the requirements in clause 7.2.2.2 (and 4.2.4.2) of WAG TSI does not automatically mean that Article 21(12)(b) of Directive (EU) 2016/797 is not triggered.</w:t>
      </w:r>
    </w:p>
    <w:p w14:paraId="006DD56E" w14:textId="77777777" w:rsidR="00F02F15" w:rsidRDefault="00F02F15" w:rsidP="00F02F15"/>
    <w:p w14:paraId="3C269AEF" w14:textId="77777777" w:rsidR="00F02F15" w:rsidRDefault="00F02F15" w:rsidP="00F02F15"/>
    <w:p w14:paraId="73BE4E6C" w14:textId="05655F38" w:rsidR="00F02F15" w:rsidRDefault="00F02F15">
      <w:pPr>
        <w:spacing w:after="200" w:line="276" w:lineRule="auto"/>
        <w:jc w:val="left"/>
      </w:pPr>
      <w:r>
        <w:br w:type="page"/>
      </w:r>
    </w:p>
    <w:p w14:paraId="389A2625" w14:textId="3B3B79D9" w:rsidR="006A5119" w:rsidRDefault="006A5119" w:rsidP="006A5119">
      <w:pPr>
        <w:pStyle w:val="Heading1"/>
        <w:numPr>
          <w:ilvl w:val="0"/>
          <w:numId w:val="0"/>
        </w:numPr>
      </w:pPr>
      <w:r>
        <w:lastRenderedPageBreak/>
        <w:t xml:space="preserve">I.4. </w:t>
      </w:r>
      <w:proofErr w:type="spellStart"/>
      <w:r w:rsidR="003E505E" w:rsidRPr="00670DB5">
        <w:t>Vehicles</w:t>
      </w:r>
      <w:proofErr w:type="spellEnd"/>
      <w:r w:rsidR="003E505E" w:rsidRPr="00670DB5">
        <w:t xml:space="preserve"> in the scope of </w:t>
      </w:r>
      <w:proofErr w:type="spellStart"/>
      <w:r>
        <w:t>Regulation</w:t>
      </w:r>
      <w:proofErr w:type="spellEnd"/>
      <w:r>
        <w:t xml:space="preserve"> (EU) 2016/919 CCS TSI</w:t>
      </w:r>
    </w:p>
    <w:p w14:paraId="1FCE9C80" w14:textId="5F9EB8A2" w:rsidR="001204EC" w:rsidRPr="001204EC" w:rsidRDefault="001204EC" w:rsidP="001204EC">
      <w:pPr>
        <w:rPr>
          <w:lang w:val="fr-BE"/>
        </w:rPr>
      </w:pPr>
      <w:r>
        <w:rPr>
          <w:b/>
        </w:rPr>
        <w:t xml:space="preserve">I.4.1. Basic design characteristics </w:t>
      </w:r>
    </w:p>
    <w:p w14:paraId="44502909" w14:textId="77777777" w:rsidR="006A5119" w:rsidRDefault="006A5119" w:rsidP="006A5119">
      <w:pPr>
        <w:spacing w:before="133"/>
        <w:ind w:left="1134" w:right="219"/>
        <w:jc w:val="center"/>
        <w:rPr>
          <w:sz w:val="17"/>
        </w:rPr>
      </w:pPr>
      <w:r>
        <w:rPr>
          <w:sz w:val="17"/>
        </w:rPr>
        <w:t>Table 7.1 Regulation (EU) 2016/919 CCS TSI</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135"/>
        <w:gridCol w:w="1702"/>
        <w:gridCol w:w="852"/>
        <w:gridCol w:w="1560"/>
        <w:gridCol w:w="1560"/>
        <w:gridCol w:w="1702"/>
      </w:tblGrid>
      <w:tr w:rsidR="006A5119" w14:paraId="6D977329" w14:textId="77777777" w:rsidTr="001950B1">
        <w:trPr>
          <w:cantSplit/>
          <w:trHeight w:val="511"/>
          <w:tblHeader/>
        </w:trPr>
        <w:tc>
          <w:tcPr>
            <w:tcW w:w="1134"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52431DA7" w14:textId="77777777" w:rsidR="006A5119" w:rsidRDefault="006A5119">
            <w:pPr>
              <w:pStyle w:val="TableParagraph"/>
              <w:spacing w:line="276" w:lineRule="auto"/>
              <w:jc w:val="center"/>
              <w:rPr>
                <w:rFonts w:ascii="Calibri" w:hAnsi="Calibri"/>
                <w:b/>
                <w:sz w:val="14"/>
                <w:szCs w:val="14"/>
              </w:rPr>
            </w:pPr>
            <w:r>
              <w:rPr>
                <w:rFonts w:ascii="Calibri" w:hAnsi="Calibri"/>
                <w:b/>
                <w:w w:val="105"/>
                <w:sz w:val="14"/>
                <w:szCs w:val="14"/>
              </w:rPr>
              <w:t>TSI clause</w:t>
            </w:r>
          </w:p>
        </w:tc>
        <w:tc>
          <w:tcPr>
            <w:tcW w:w="1134" w:type="dxa"/>
            <w:tcBorders>
              <w:top w:val="single" w:sz="4" w:space="0" w:color="000000"/>
              <w:left w:val="single" w:sz="4" w:space="0" w:color="000000"/>
              <w:bottom w:val="single" w:sz="4" w:space="0" w:color="000000"/>
              <w:right w:val="single" w:sz="4" w:space="0" w:color="000000"/>
            </w:tcBorders>
            <w:shd w:val="clear" w:color="auto" w:fill="8CD2FF" w:themeFill="text1" w:themeFillTint="40"/>
            <w:vAlign w:val="center"/>
            <w:hideMark/>
          </w:tcPr>
          <w:p w14:paraId="73D57245" w14:textId="77777777" w:rsidR="006A5119" w:rsidRDefault="006A5119">
            <w:pPr>
              <w:pStyle w:val="TableParagraph"/>
              <w:spacing w:line="276" w:lineRule="auto"/>
              <w:ind w:left="142"/>
              <w:jc w:val="center"/>
              <w:rPr>
                <w:rFonts w:ascii="Calibri" w:hAnsi="Calibri"/>
                <w:b/>
                <w:sz w:val="14"/>
                <w:szCs w:val="14"/>
              </w:rPr>
            </w:pPr>
            <w:r>
              <w:rPr>
                <w:rFonts w:ascii="Calibri" w:hAnsi="Calibri"/>
                <w:b/>
                <w:w w:val="105"/>
                <w:sz w:val="14"/>
                <w:szCs w:val="14"/>
              </w:rPr>
              <w:t>Related basic design characteristic(s)</w:t>
            </w:r>
          </w:p>
        </w:tc>
        <w:tc>
          <w:tcPr>
            <w:tcW w:w="1701" w:type="dxa"/>
            <w:tcBorders>
              <w:top w:val="single" w:sz="4" w:space="0" w:color="000000"/>
              <w:left w:val="single" w:sz="4" w:space="0" w:color="000000"/>
              <w:bottom w:val="single" w:sz="4" w:space="0" w:color="000000"/>
              <w:right w:val="single" w:sz="12" w:space="0" w:color="000000"/>
            </w:tcBorders>
            <w:shd w:val="clear" w:color="auto" w:fill="8CD2FF" w:themeFill="text1" w:themeFillTint="40"/>
            <w:vAlign w:val="center"/>
            <w:hideMark/>
          </w:tcPr>
          <w:p w14:paraId="5E8DC2C4" w14:textId="77777777" w:rsidR="006A5119" w:rsidRDefault="006A5119">
            <w:pPr>
              <w:pStyle w:val="TableParagraph"/>
              <w:spacing w:line="276" w:lineRule="auto"/>
              <w:jc w:val="center"/>
              <w:rPr>
                <w:rFonts w:ascii="Calibri" w:hAnsi="Calibri"/>
                <w:b/>
                <w:w w:val="105"/>
                <w:sz w:val="14"/>
                <w:szCs w:val="14"/>
              </w:rPr>
            </w:pPr>
            <w:r>
              <w:rPr>
                <w:rFonts w:ascii="Calibri" w:hAnsi="Calibri"/>
                <w:b/>
                <w:w w:val="105"/>
                <w:sz w:val="14"/>
                <w:szCs w:val="14"/>
              </w:rPr>
              <w:t>ERATV parameter</w:t>
            </w:r>
          </w:p>
        </w:tc>
        <w:tc>
          <w:tcPr>
            <w:tcW w:w="851"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7F75C339" w14:textId="77777777" w:rsidR="006A5119" w:rsidRDefault="006A5119">
            <w:pPr>
              <w:pStyle w:val="TableParagraph"/>
              <w:spacing w:line="276" w:lineRule="auto"/>
              <w:jc w:val="center"/>
              <w:rPr>
                <w:rFonts w:ascii="Calibri" w:hAnsi="Calibri"/>
                <w:b/>
                <w:w w:val="105"/>
                <w:sz w:val="14"/>
                <w:szCs w:val="14"/>
              </w:rPr>
            </w:pPr>
            <w:r>
              <w:rPr>
                <w:rFonts w:ascii="Calibri" w:hAnsi="Calibri"/>
                <w:b/>
                <w:w w:val="105"/>
                <w:sz w:val="14"/>
                <w:szCs w:val="14"/>
              </w:rPr>
              <w:t>Basic design characteristic impacted?</w:t>
            </w:r>
          </w:p>
        </w:tc>
        <w:tc>
          <w:tcPr>
            <w:tcW w:w="1559" w:type="dxa"/>
            <w:tcBorders>
              <w:top w:val="single" w:sz="4" w:space="0" w:color="000000"/>
              <w:left w:val="single" w:sz="12" w:space="0" w:color="000000"/>
              <w:bottom w:val="single" w:sz="4" w:space="0" w:color="000000"/>
              <w:right w:val="single" w:sz="4" w:space="0" w:color="000000"/>
            </w:tcBorders>
            <w:shd w:val="clear" w:color="auto" w:fill="8CD2FF" w:themeFill="text1" w:themeFillTint="40"/>
            <w:vAlign w:val="center"/>
            <w:hideMark/>
          </w:tcPr>
          <w:p w14:paraId="63CF62BB" w14:textId="77777777" w:rsidR="006A5119" w:rsidRDefault="006A5119">
            <w:pPr>
              <w:pStyle w:val="TableParagraph"/>
              <w:spacing w:line="276" w:lineRule="auto"/>
              <w:ind w:left="141"/>
              <w:jc w:val="center"/>
              <w:rPr>
                <w:rFonts w:ascii="Calibri" w:hAnsi="Calibri"/>
                <w:b/>
                <w:sz w:val="14"/>
                <w:szCs w:val="14"/>
              </w:rPr>
            </w:pPr>
            <w:r>
              <w:rPr>
                <w:rFonts w:ascii="Calibri" w:hAnsi="Calibri"/>
                <w:b/>
                <w:w w:val="105"/>
                <w:sz w:val="14"/>
                <w:szCs w:val="14"/>
              </w:rPr>
              <w:t>Changes not impacting the basic design characteristics 15(1)(b) of Regulation (EU) 2018/545</w:t>
            </w:r>
          </w:p>
        </w:tc>
        <w:tc>
          <w:tcPr>
            <w:tcW w:w="1559" w:type="dxa"/>
            <w:tcBorders>
              <w:top w:val="single" w:sz="4" w:space="0" w:color="000000"/>
              <w:left w:val="single" w:sz="4" w:space="0" w:color="000000"/>
              <w:bottom w:val="single" w:sz="4" w:space="0" w:color="000000"/>
              <w:right w:val="single" w:sz="4" w:space="0" w:color="000000"/>
            </w:tcBorders>
            <w:shd w:val="clear" w:color="auto" w:fill="8CD2FF" w:themeFill="text1" w:themeFillTint="40"/>
            <w:hideMark/>
          </w:tcPr>
          <w:p w14:paraId="260B980C" w14:textId="77777777" w:rsidR="006A5119" w:rsidRDefault="006A5119">
            <w:pPr>
              <w:pStyle w:val="TableParagraph"/>
              <w:spacing w:line="276" w:lineRule="auto"/>
              <w:ind w:left="106" w:right="76" w:hanging="20"/>
              <w:jc w:val="center"/>
              <w:rPr>
                <w:rFonts w:ascii="Calibri" w:hAnsi="Calibri"/>
                <w:b/>
                <w:w w:val="105"/>
                <w:sz w:val="14"/>
                <w:szCs w:val="14"/>
              </w:rPr>
            </w:pPr>
            <w:r>
              <w:rPr>
                <w:rFonts w:ascii="Calibri" w:hAnsi="Calibri"/>
                <w:b/>
                <w:w w:val="105"/>
                <w:sz w:val="14"/>
                <w:szCs w:val="14"/>
              </w:rPr>
              <w:t>Changes impacting the basic design characteristic inside acceptable range 15(1)(c) of Regulation (EU) 2018/545</w:t>
            </w:r>
          </w:p>
        </w:tc>
        <w:tc>
          <w:tcPr>
            <w:tcW w:w="1701" w:type="dxa"/>
            <w:tcBorders>
              <w:top w:val="single" w:sz="4" w:space="0" w:color="000000"/>
              <w:left w:val="single" w:sz="4" w:space="0" w:color="000000"/>
              <w:bottom w:val="single" w:sz="4" w:space="0" w:color="000000"/>
              <w:right w:val="nil"/>
            </w:tcBorders>
            <w:shd w:val="clear" w:color="auto" w:fill="8CD2FF" w:themeFill="text1" w:themeFillTint="40"/>
            <w:vAlign w:val="center"/>
            <w:hideMark/>
          </w:tcPr>
          <w:p w14:paraId="25D4BE5B" w14:textId="77777777" w:rsidR="006A5119" w:rsidRDefault="006A5119">
            <w:pPr>
              <w:pStyle w:val="TableParagraph"/>
              <w:spacing w:line="276" w:lineRule="auto"/>
              <w:ind w:left="106" w:right="76" w:hanging="20"/>
              <w:jc w:val="center"/>
              <w:rPr>
                <w:rFonts w:ascii="Calibri" w:hAnsi="Calibri"/>
                <w:b/>
                <w:sz w:val="14"/>
                <w:szCs w:val="14"/>
              </w:rPr>
            </w:pPr>
            <w:r>
              <w:rPr>
                <w:rFonts w:ascii="Calibri" w:hAnsi="Calibri"/>
                <w:b/>
                <w:w w:val="105"/>
                <w:sz w:val="14"/>
                <w:szCs w:val="14"/>
              </w:rPr>
              <w:t>Changes impacting the basic design characteristic outside acceptable range 15(1)(d) of Regulation (EU) 2018/545</w:t>
            </w:r>
          </w:p>
        </w:tc>
      </w:tr>
      <w:tr w:rsidR="006A5119" w14:paraId="7A56280B" w14:textId="77777777" w:rsidTr="006A5119">
        <w:trPr>
          <w:trHeight w:val="184"/>
        </w:trPr>
        <w:tc>
          <w:tcPr>
            <w:tcW w:w="1134" w:type="dxa"/>
            <w:vMerge w:val="restart"/>
            <w:tcBorders>
              <w:top w:val="single" w:sz="4" w:space="0" w:color="000000"/>
              <w:left w:val="nil"/>
              <w:bottom w:val="single" w:sz="4" w:space="0" w:color="000000"/>
              <w:right w:val="single" w:sz="4" w:space="0" w:color="000000"/>
            </w:tcBorders>
            <w:vAlign w:val="center"/>
            <w:hideMark/>
          </w:tcPr>
          <w:p w14:paraId="6629DE62"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4.2.2 On-board ETCS functionality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45446B" w14:textId="77777777" w:rsidR="006A5119" w:rsidRDefault="006A5119">
            <w:pPr>
              <w:pStyle w:val="TableParagraph"/>
              <w:spacing w:line="276" w:lineRule="auto"/>
              <w:rPr>
                <w:rFonts w:ascii="Calibri" w:hAnsi="Calibri"/>
                <w:sz w:val="12"/>
                <w:szCs w:val="12"/>
              </w:rPr>
            </w:pPr>
            <w:r>
              <w:rPr>
                <w:rFonts w:ascii="Calibri" w:hAnsi="Calibri"/>
                <w:sz w:val="12"/>
                <w:szCs w:val="12"/>
              </w:rPr>
              <w:t>Set of specification of Annex A</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F5EAF83" w14:textId="77777777" w:rsidR="006A5119" w:rsidRDefault="006A5119">
            <w:pPr>
              <w:spacing w:after="0" w:line="276" w:lineRule="auto"/>
              <w:jc w:val="left"/>
              <w:rPr>
                <w:sz w:val="12"/>
                <w:szCs w:val="12"/>
                <w:lang w:val="en-US"/>
              </w:rPr>
            </w:pPr>
            <w:r>
              <w:rPr>
                <w:sz w:val="12"/>
                <w:szCs w:val="12"/>
                <w:lang w:val="en-US"/>
              </w:rPr>
              <w:t>4.13.1.1 ETCS equipment on-board and the set of specifications from CCS TSI Annex A</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4DDE9B21" w14:textId="77777777" w:rsidR="00573103" w:rsidRDefault="00573103" w:rsidP="00573103">
            <w:pPr>
              <w:spacing w:after="0"/>
              <w:jc w:val="center"/>
              <w:rPr>
                <w:sz w:val="14"/>
                <w:szCs w:val="14"/>
                <w:lang w:val="en-US"/>
              </w:rPr>
            </w:pPr>
            <w:sdt>
              <w:sdtPr>
                <w:rPr>
                  <w:sz w:val="14"/>
                  <w:szCs w:val="14"/>
                  <w:lang w:val="en-US"/>
                </w:rPr>
                <w:id w:val="-1357197446"/>
                <w14:checkbox>
                  <w14:checked w14:val="0"/>
                  <w14:checkedState w14:val="2612" w14:font="MS Gothic"/>
                  <w14:uncheckedState w14:val="2610" w14:font="MS Gothic"/>
                </w14:checkbox>
              </w:sdtPr>
              <w:sdtContent>
                <w:r>
                  <w:rPr>
                    <w:rFonts w:ascii="MS Gothic" w:eastAsia="MS Gothic" w:hAnsi="MS Gothic" w:hint="eastAsia"/>
                    <w:sz w:val="14"/>
                    <w:szCs w:val="14"/>
                    <w:lang w:val="en-US"/>
                  </w:rPr>
                  <w:t>☐</w:t>
                </w:r>
              </w:sdtContent>
            </w:sdt>
            <w:r>
              <w:rPr>
                <w:sz w:val="14"/>
                <w:szCs w:val="14"/>
                <w:lang w:val="en-US"/>
              </w:rPr>
              <w:t xml:space="preserve"> Yes</w:t>
            </w:r>
          </w:p>
          <w:p w14:paraId="6FF2241E" w14:textId="77777777" w:rsidR="00573103" w:rsidRDefault="00573103" w:rsidP="00573103">
            <w:pPr>
              <w:pStyle w:val="TableParagraph"/>
              <w:jc w:val="center"/>
              <w:rPr>
                <w:rFonts w:asciiTheme="minorHAnsi" w:hAnsiTheme="minorHAnsi"/>
                <w:sz w:val="14"/>
                <w:szCs w:val="14"/>
              </w:rPr>
            </w:pPr>
            <w:sdt>
              <w:sdtPr>
                <w:rPr>
                  <w:rFonts w:asciiTheme="minorHAnsi" w:hAnsiTheme="minorHAnsi"/>
                  <w:sz w:val="14"/>
                  <w:szCs w:val="14"/>
                </w:rPr>
                <w:id w:val="-281810611"/>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Pr>
                <w:rFonts w:asciiTheme="minorHAnsi" w:hAnsiTheme="minorHAnsi"/>
                <w:sz w:val="14"/>
                <w:szCs w:val="14"/>
              </w:rPr>
              <w:t xml:space="preserve"> No</w:t>
            </w:r>
          </w:p>
          <w:p w14:paraId="7E800B21" w14:textId="376078A7" w:rsidR="006A5119" w:rsidRDefault="00573103" w:rsidP="00573103">
            <w:pPr>
              <w:spacing w:after="0" w:line="276" w:lineRule="auto"/>
              <w:jc w:val="center"/>
              <w:rPr>
                <w:sz w:val="14"/>
                <w:szCs w:val="14"/>
                <w:lang w:val="en-US"/>
              </w:rPr>
            </w:pPr>
            <w:r w:rsidRPr="00573103">
              <w:rPr>
                <w:color w:val="FF0000"/>
                <w:sz w:val="12"/>
                <w:szCs w:val="12"/>
              </w:rPr>
              <w:t>(If yes, version not allowed)</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1137E954"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8FEE434" w14:textId="77777777" w:rsidR="006A5119" w:rsidRDefault="006A5119">
            <w:pPr>
              <w:pStyle w:val="TableParagraph"/>
              <w:spacing w:line="276" w:lineRule="auto"/>
              <w:rPr>
                <w:rFonts w:ascii="Calibri" w:hAnsi="Calibri"/>
                <w:b/>
                <w:sz w:val="12"/>
                <w:szCs w:val="12"/>
              </w:rPr>
            </w:pPr>
            <w:r>
              <w:rPr>
                <w:rFonts w:ascii="Calibri" w:hAnsi="Calibri"/>
                <w:sz w:val="12"/>
                <w:szCs w:val="12"/>
              </w:rPr>
              <w:t>Not Applicable</w:t>
            </w:r>
          </w:p>
        </w:tc>
        <w:tc>
          <w:tcPr>
            <w:tcW w:w="1701" w:type="dxa"/>
            <w:tcBorders>
              <w:top w:val="single" w:sz="4" w:space="0" w:color="000000"/>
              <w:left w:val="single" w:sz="4" w:space="0" w:color="000000"/>
              <w:bottom w:val="single" w:sz="4" w:space="0" w:color="000000"/>
              <w:right w:val="nil"/>
            </w:tcBorders>
            <w:vAlign w:val="center"/>
            <w:hideMark/>
          </w:tcPr>
          <w:p w14:paraId="55856A91"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Use another Annex A set of specifications</w:t>
            </w:r>
          </w:p>
        </w:tc>
      </w:tr>
      <w:tr w:rsidR="006A5119" w14:paraId="15FC5A49" w14:textId="77777777" w:rsidTr="006A5119">
        <w:trPr>
          <w:trHeight w:val="307"/>
        </w:trPr>
        <w:tc>
          <w:tcPr>
            <w:tcW w:w="1134" w:type="dxa"/>
            <w:vMerge/>
            <w:tcBorders>
              <w:top w:val="single" w:sz="4" w:space="0" w:color="000000"/>
              <w:left w:val="nil"/>
              <w:bottom w:val="single" w:sz="4" w:space="0" w:color="000000"/>
              <w:right w:val="single" w:sz="4" w:space="0" w:color="000000"/>
            </w:tcBorders>
            <w:vAlign w:val="center"/>
            <w:hideMark/>
          </w:tcPr>
          <w:p w14:paraId="564B395D"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E478EF" w14:textId="77777777" w:rsidR="006A5119" w:rsidRDefault="006A5119">
            <w:pPr>
              <w:pStyle w:val="TableParagraph"/>
              <w:spacing w:line="276" w:lineRule="auto"/>
              <w:rPr>
                <w:rFonts w:ascii="Calibri" w:hAnsi="Calibri"/>
                <w:sz w:val="12"/>
                <w:szCs w:val="12"/>
              </w:rPr>
            </w:pPr>
            <w:r>
              <w:rPr>
                <w:rFonts w:ascii="Calibri" w:hAnsi="Calibri"/>
                <w:sz w:val="12"/>
                <w:szCs w:val="12"/>
              </w:rPr>
              <w:t>On-board ETCS implementation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E001BA0" w14:textId="77777777" w:rsidR="006A5119" w:rsidRDefault="006A5119">
            <w:pPr>
              <w:spacing w:after="0" w:line="276" w:lineRule="auto"/>
              <w:jc w:val="left"/>
              <w:rPr>
                <w:sz w:val="12"/>
                <w:szCs w:val="12"/>
                <w:lang w:val="en-US"/>
              </w:rPr>
            </w:pPr>
            <w:r>
              <w:rPr>
                <w:sz w:val="12"/>
                <w:szCs w:val="12"/>
                <w:lang w:val="en-US"/>
              </w:rPr>
              <w:t>4.13.1.7 ETCS on-board implementation</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09781527" w14:textId="77777777" w:rsidR="00573103" w:rsidRDefault="00573103" w:rsidP="00573103">
            <w:pPr>
              <w:spacing w:after="0"/>
              <w:jc w:val="center"/>
              <w:rPr>
                <w:sz w:val="14"/>
                <w:szCs w:val="14"/>
                <w:lang w:val="en-US"/>
              </w:rPr>
            </w:pPr>
            <w:sdt>
              <w:sdtPr>
                <w:rPr>
                  <w:sz w:val="14"/>
                  <w:szCs w:val="14"/>
                  <w:lang w:val="en-US"/>
                </w:rPr>
                <w:id w:val="-1590998663"/>
                <w14:checkbox>
                  <w14:checked w14:val="0"/>
                  <w14:checkedState w14:val="2612" w14:font="MS Gothic"/>
                  <w14:uncheckedState w14:val="2610" w14:font="MS Gothic"/>
                </w14:checkbox>
              </w:sdtPr>
              <w:sdtContent>
                <w:r>
                  <w:rPr>
                    <w:rFonts w:ascii="MS Gothic" w:eastAsia="MS Gothic" w:hAnsi="MS Gothic" w:hint="eastAsia"/>
                    <w:sz w:val="14"/>
                    <w:szCs w:val="14"/>
                    <w:lang w:val="en-US"/>
                  </w:rPr>
                  <w:t>☐</w:t>
                </w:r>
              </w:sdtContent>
            </w:sdt>
            <w:r>
              <w:rPr>
                <w:sz w:val="14"/>
                <w:szCs w:val="14"/>
                <w:lang w:val="en-US"/>
              </w:rPr>
              <w:t xml:space="preserve"> Yes</w:t>
            </w:r>
          </w:p>
          <w:p w14:paraId="5ED032DC" w14:textId="77777777" w:rsidR="00573103" w:rsidRDefault="00573103" w:rsidP="00573103">
            <w:pPr>
              <w:pStyle w:val="TableParagraph"/>
              <w:jc w:val="center"/>
              <w:rPr>
                <w:rFonts w:asciiTheme="minorHAnsi" w:hAnsiTheme="minorHAnsi"/>
                <w:sz w:val="14"/>
                <w:szCs w:val="14"/>
              </w:rPr>
            </w:pPr>
            <w:sdt>
              <w:sdtPr>
                <w:rPr>
                  <w:rFonts w:asciiTheme="minorHAnsi" w:hAnsiTheme="minorHAnsi"/>
                  <w:sz w:val="14"/>
                  <w:szCs w:val="14"/>
                </w:rPr>
                <w:id w:val="-388581524"/>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Pr>
                <w:rFonts w:asciiTheme="minorHAnsi" w:hAnsiTheme="minorHAnsi"/>
                <w:sz w:val="14"/>
                <w:szCs w:val="14"/>
              </w:rPr>
              <w:t xml:space="preserve"> No</w:t>
            </w:r>
          </w:p>
          <w:p w14:paraId="2530A8CF" w14:textId="743C1CE0" w:rsidR="006A5119" w:rsidRDefault="00573103" w:rsidP="00573103">
            <w:pPr>
              <w:pStyle w:val="TableParagraph"/>
              <w:spacing w:line="276" w:lineRule="auto"/>
              <w:jc w:val="center"/>
              <w:rPr>
                <w:rFonts w:ascii="Calibri" w:hAnsi="Calibri"/>
                <w:b/>
                <w:sz w:val="14"/>
                <w:szCs w:val="14"/>
              </w:rPr>
            </w:pPr>
            <w:r w:rsidRPr="00573103">
              <w:rPr>
                <w:rFonts w:asciiTheme="minorHAnsi" w:hAnsiTheme="minorHAnsi"/>
                <w:color w:val="FF0000"/>
                <w:sz w:val="12"/>
                <w:szCs w:val="12"/>
              </w:rPr>
              <w:t>(If yes, version not allowed)</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56C8E550" w14:textId="77777777" w:rsidR="006A5119" w:rsidRDefault="006A5119">
            <w:pPr>
              <w:pStyle w:val="TableParagraph"/>
              <w:spacing w:line="276" w:lineRule="auto"/>
              <w:ind w:left="-1" w:right="76"/>
              <w:rPr>
                <w:rFonts w:ascii="Calibri" w:hAnsi="Calibri"/>
                <w:sz w:val="12"/>
                <w:szCs w:val="12"/>
              </w:rPr>
            </w:pPr>
            <w:r>
              <w:rPr>
                <w:rFonts w:ascii="Calibri" w:hAnsi="Calibri"/>
                <w:sz w:val="12"/>
                <w:szCs w:val="12"/>
              </w:rPr>
              <w:t>Fulfilling all the conditions in point 7.2.1a.2 (change of realisation)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4121F47" w14:textId="77777777" w:rsidR="006A5119" w:rsidRDefault="006A5119">
            <w:pPr>
              <w:pStyle w:val="TableParagraph"/>
              <w:spacing w:line="276" w:lineRule="auto"/>
              <w:rPr>
                <w:rFonts w:ascii="Calibri" w:hAnsi="Calibri"/>
                <w:b/>
                <w:sz w:val="12"/>
                <w:szCs w:val="12"/>
              </w:rPr>
            </w:pPr>
            <w:r>
              <w:rPr>
                <w:rFonts w:ascii="Calibri" w:hAnsi="Calibri"/>
                <w:sz w:val="12"/>
                <w:szCs w:val="12"/>
              </w:rPr>
              <w:t>Not Applicable</w:t>
            </w:r>
          </w:p>
        </w:tc>
        <w:tc>
          <w:tcPr>
            <w:tcW w:w="1701" w:type="dxa"/>
            <w:tcBorders>
              <w:top w:val="single" w:sz="4" w:space="0" w:color="000000"/>
              <w:left w:val="single" w:sz="4" w:space="0" w:color="000000"/>
              <w:bottom w:val="single" w:sz="4" w:space="0" w:color="000000"/>
              <w:right w:val="nil"/>
            </w:tcBorders>
            <w:vAlign w:val="center"/>
            <w:hideMark/>
          </w:tcPr>
          <w:p w14:paraId="7646D23D" w14:textId="77777777" w:rsidR="006A5119" w:rsidRDefault="006A5119">
            <w:pPr>
              <w:pStyle w:val="TableParagraph"/>
              <w:spacing w:line="276" w:lineRule="auto"/>
              <w:ind w:left="-1" w:right="-15"/>
              <w:rPr>
                <w:rFonts w:ascii="Calibri" w:hAnsi="Calibri"/>
                <w:sz w:val="12"/>
                <w:szCs w:val="12"/>
              </w:rPr>
            </w:pPr>
            <w:r>
              <w:rPr>
                <w:rFonts w:ascii="Calibri" w:hAnsi="Calibri"/>
                <w:sz w:val="12"/>
                <w:szCs w:val="12"/>
              </w:rPr>
              <w:t>Not fulfilling all the conditions in point 7.2.1a.2 (Functional change)</w:t>
            </w:r>
          </w:p>
        </w:tc>
      </w:tr>
      <w:tr w:rsidR="006A5119" w14:paraId="6F761A41" w14:textId="77777777" w:rsidTr="006A5119">
        <w:trPr>
          <w:trHeight w:val="574"/>
        </w:trPr>
        <w:tc>
          <w:tcPr>
            <w:tcW w:w="1134" w:type="dxa"/>
            <w:vMerge/>
            <w:tcBorders>
              <w:top w:val="single" w:sz="4" w:space="0" w:color="000000"/>
              <w:left w:val="nil"/>
              <w:bottom w:val="single" w:sz="4" w:space="0" w:color="000000"/>
              <w:right w:val="single" w:sz="4" w:space="0" w:color="000000"/>
            </w:tcBorders>
            <w:vAlign w:val="center"/>
            <w:hideMark/>
          </w:tcPr>
          <w:p w14:paraId="0D205A32"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30E211" w14:textId="77777777" w:rsidR="006A5119" w:rsidRDefault="006A5119">
            <w:pPr>
              <w:pStyle w:val="TableParagraph"/>
              <w:spacing w:line="276" w:lineRule="auto"/>
              <w:rPr>
                <w:rFonts w:ascii="Calibri" w:hAnsi="Calibri"/>
                <w:sz w:val="12"/>
                <w:szCs w:val="12"/>
              </w:rPr>
            </w:pPr>
            <w:r>
              <w:rPr>
                <w:rFonts w:ascii="Calibri" w:hAnsi="Calibri"/>
                <w:sz w:val="12"/>
                <w:szCs w:val="12"/>
              </w:rPr>
              <w:t>Managing information about the completeness of the train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75D7EF7" w14:textId="77777777" w:rsidR="006A5119" w:rsidRDefault="006A5119">
            <w:pPr>
              <w:spacing w:after="0" w:line="276" w:lineRule="auto"/>
              <w:jc w:val="left"/>
              <w:rPr>
                <w:sz w:val="12"/>
                <w:szCs w:val="12"/>
                <w:lang w:val="en-US"/>
              </w:rPr>
            </w:pPr>
            <w:r>
              <w:rPr>
                <w:sz w:val="12"/>
                <w:szCs w:val="12"/>
                <w:lang w:val="en-US"/>
              </w:rPr>
              <w:t>4.13.1.9 Managing information about the completeness of the train</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68DCACEF" w14:textId="77777777" w:rsidR="006A5119" w:rsidRDefault="00664907">
            <w:pPr>
              <w:spacing w:after="0" w:line="276" w:lineRule="auto"/>
              <w:jc w:val="center"/>
              <w:rPr>
                <w:sz w:val="14"/>
                <w:szCs w:val="14"/>
                <w:lang w:val="en-US"/>
              </w:rPr>
            </w:pPr>
            <w:sdt>
              <w:sdtPr>
                <w:rPr>
                  <w:sz w:val="14"/>
                  <w:szCs w:val="14"/>
                  <w:lang w:val="en-US"/>
                </w:rPr>
                <w:id w:val="-92706273"/>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74E3398B"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2105768081"/>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4C2378D7" w14:textId="77777777" w:rsidR="006A5119" w:rsidRDefault="006A5119">
            <w:pPr>
              <w:pStyle w:val="TableParagraph"/>
              <w:spacing w:line="276" w:lineRule="auto"/>
              <w:ind w:left="-1" w:right="101"/>
              <w:rPr>
                <w:rFonts w:ascii="Calibri" w:hAnsi="Calibri"/>
                <w:sz w:val="12"/>
                <w:szCs w:val="12"/>
              </w:rPr>
            </w:pPr>
            <w:r>
              <w:rPr>
                <w:rFonts w:ascii="Calibri" w:hAnsi="Calibri"/>
                <w:sz w:val="12"/>
                <w:szCs w:val="12"/>
              </w:rPr>
              <w:t>Not Applicable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7DFA6F3" w14:textId="77777777" w:rsidR="006A5119" w:rsidRDefault="006A5119">
            <w:pPr>
              <w:pStyle w:val="TableParagraph"/>
              <w:spacing w:line="276" w:lineRule="auto"/>
              <w:rPr>
                <w:rFonts w:ascii="Calibri" w:hAnsi="Calibri"/>
                <w:sz w:val="12"/>
                <w:szCs w:val="12"/>
              </w:rPr>
            </w:pPr>
            <w:r>
              <w:rPr>
                <w:rFonts w:ascii="Calibri" w:hAnsi="Calibri"/>
                <w:sz w:val="12"/>
                <w:szCs w:val="12"/>
              </w:rPr>
              <w:t>Adding or removing train integrity supervision</w:t>
            </w:r>
          </w:p>
        </w:tc>
        <w:tc>
          <w:tcPr>
            <w:tcW w:w="1701" w:type="dxa"/>
            <w:tcBorders>
              <w:top w:val="single" w:sz="4" w:space="0" w:color="000000"/>
              <w:left w:val="single" w:sz="4" w:space="0" w:color="000000"/>
              <w:bottom w:val="single" w:sz="4" w:space="0" w:color="000000"/>
              <w:right w:val="nil"/>
            </w:tcBorders>
            <w:vAlign w:val="center"/>
            <w:hideMark/>
          </w:tcPr>
          <w:p w14:paraId="2A147FC3"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r>
      <w:tr w:rsidR="006A5119" w14:paraId="557184A3" w14:textId="77777777" w:rsidTr="006A5119">
        <w:trPr>
          <w:trHeight w:val="108"/>
        </w:trPr>
        <w:tc>
          <w:tcPr>
            <w:tcW w:w="1134" w:type="dxa"/>
            <w:tcBorders>
              <w:top w:val="single" w:sz="4" w:space="0" w:color="000000"/>
              <w:left w:val="nil"/>
              <w:bottom w:val="single" w:sz="4" w:space="0" w:color="000000"/>
              <w:right w:val="single" w:sz="4" w:space="0" w:color="000000"/>
            </w:tcBorders>
            <w:vAlign w:val="center"/>
            <w:hideMark/>
          </w:tcPr>
          <w:p w14:paraId="20DA1538"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4.2.17.1 ETCS System Compatibility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6CC482" w14:textId="77777777" w:rsidR="006A5119" w:rsidRDefault="006A5119">
            <w:pPr>
              <w:pStyle w:val="TableParagraph"/>
              <w:spacing w:line="276" w:lineRule="auto"/>
              <w:rPr>
                <w:rFonts w:ascii="Calibri" w:hAnsi="Calibri"/>
                <w:sz w:val="12"/>
                <w:szCs w:val="12"/>
              </w:rPr>
            </w:pPr>
            <w:r>
              <w:rPr>
                <w:rFonts w:ascii="Calibri" w:hAnsi="Calibri"/>
                <w:sz w:val="12"/>
                <w:szCs w:val="12"/>
              </w:rPr>
              <w:t>ETCS System Compatibility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CBB8DCA" w14:textId="0D720558" w:rsidR="006A5119" w:rsidRDefault="006A5119">
            <w:pPr>
              <w:spacing w:after="0" w:line="276" w:lineRule="auto"/>
              <w:jc w:val="left"/>
              <w:rPr>
                <w:sz w:val="12"/>
                <w:szCs w:val="12"/>
                <w:lang w:val="en-US"/>
              </w:rPr>
            </w:pPr>
            <w:r>
              <w:rPr>
                <w:sz w:val="12"/>
                <w:szCs w:val="12"/>
                <w:lang w:val="en-US"/>
              </w:rPr>
              <w:t>4.13.1.8 ETCS System Compatibility</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123B3AB4" w14:textId="77777777" w:rsidR="006A5119" w:rsidRDefault="00664907">
            <w:pPr>
              <w:spacing w:after="0" w:line="276" w:lineRule="auto"/>
              <w:jc w:val="center"/>
              <w:rPr>
                <w:sz w:val="14"/>
                <w:szCs w:val="14"/>
                <w:lang w:val="en-US"/>
              </w:rPr>
            </w:pPr>
            <w:sdt>
              <w:sdtPr>
                <w:rPr>
                  <w:sz w:val="14"/>
                  <w:szCs w:val="14"/>
                  <w:lang w:val="en-US"/>
                </w:rPr>
                <w:id w:val="-150449813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0547C756"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120016021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2DB6EDB5"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DCA0CD2" w14:textId="77777777" w:rsidR="006A5119" w:rsidRDefault="006A5119">
            <w:pPr>
              <w:pStyle w:val="TableParagraph"/>
              <w:spacing w:line="276" w:lineRule="auto"/>
              <w:rPr>
                <w:rFonts w:ascii="Calibri" w:hAnsi="Calibri"/>
                <w:sz w:val="12"/>
                <w:szCs w:val="12"/>
              </w:rPr>
            </w:pPr>
            <w:r>
              <w:rPr>
                <w:rFonts w:ascii="Calibri" w:hAnsi="Calibri"/>
                <w:sz w:val="12"/>
                <w:szCs w:val="12"/>
              </w:rPr>
              <w:t>Adding or removing ESC statements, after checking by a NoBo</w:t>
            </w:r>
          </w:p>
        </w:tc>
        <w:tc>
          <w:tcPr>
            <w:tcW w:w="1701" w:type="dxa"/>
            <w:tcBorders>
              <w:top w:val="single" w:sz="4" w:space="0" w:color="000000"/>
              <w:left w:val="single" w:sz="4" w:space="0" w:color="000000"/>
              <w:bottom w:val="single" w:sz="4" w:space="0" w:color="000000"/>
              <w:right w:val="nil"/>
            </w:tcBorders>
            <w:vAlign w:val="center"/>
            <w:hideMark/>
          </w:tcPr>
          <w:p w14:paraId="2B5ACCDA"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r>
      <w:tr w:rsidR="006A5119" w14:paraId="740C2D47" w14:textId="77777777" w:rsidTr="006A5119">
        <w:trPr>
          <w:trHeight w:val="296"/>
        </w:trPr>
        <w:tc>
          <w:tcPr>
            <w:tcW w:w="1134" w:type="dxa"/>
            <w:vMerge w:val="restart"/>
            <w:tcBorders>
              <w:top w:val="single" w:sz="4" w:space="0" w:color="000000"/>
              <w:left w:val="nil"/>
              <w:bottom w:val="single" w:sz="4" w:space="0" w:color="000000"/>
              <w:right w:val="single" w:sz="4" w:space="0" w:color="000000"/>
            </w:tcBorders>
            <w:vAlign w:val="center"/>
            <w:hideMark/>
          </w:tcPr>
          <w:p w14:paraId="7EFA38F4" w14:textId="77777777" w:rsidR="006A5119" w:rsidRDefault="006A5119">
            <w:pPr>
              <w:pStyle w:val="TableParagraph"/>
              <w:spacing w:line="276" w:lineRule="auto"/>
              <w:rPr>
                <w:rFonts w:ascii="Calibri" w:hAnsi="Calibri"/>
                <w:sz w:val="12"/>
                <w:szCs w:val="12"/>
              </w:rPr>
            </w:pPr>
            <w:r>
              <w:rPr>
                <w:rFonts w:ascii="Calibri" w:hAnsi="Calibri"/>
                <w:sz w:val="12"/>
                <w:szCs w:val="12"/>
              </w:rPr>
              <w:t>4.2.4 Mobile communication</w:t>
            </w:r>
          </w:p>
          <w:p w14:paraId="6067DD61" w14:textId="77777777" w:rsidR="006A5119" w:rsidRDefault="006A5119">
            <w:pPr>
              <w:pStyle w:val="TableParagraph"/>
              <w:spacing w:after="60" w:line="276" w:lineRule="auto"/>
              <w:rPr>
                <w:rFonts w:ascii="Calibri" w:hAnsi="Calibri"/>
                <w:sz w:val="12"/>
                <w:szCs w:val="12"/>
              </w:rPr>
            </w:pPr>
            <w:r>
              <w:rPr>
                <w:rFonts w:ascii="Calibri" w:hAnsi="Calibri"/>
                <w:sz w:val="12"/>
                <w:szCs w:val="12"/>
              </w:rPr>
              <w:t>functions for railways GSM-R</w:t>
            </w:r>
          </w:p>
          <w:p w14:paraId="0BA4AC15" w14:textId="77777777" w:rsidR="006A5119" w:rsidRDefault="006A5119">
            <w:pPr>
              <w:pStyle w:val="TableParagraph"/>
              <w:spacing w:line="276" w:lineRule="auto"/>
              <w:rPr>
                <w:rFonts w:ascii="Calibri" w:hAnsi="Calibri"/>
                <w:sz w:val="12"/>
                <w:szCs w:val="12"/>
              </w:rPr>
            </w:pPr>
            <w:r>
              <w:rPr>
                <w:rFonts w:ascii="Calibri" w:hAnsi="Calibri"/>
                <w:sz w:val="12"/>
                <w:szCs w:val="12"/>
              </w:rPr>
              <w:t>4.2.4.2 Voice and operational communication application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476A4CF0" w14:textId="77777777" w:rsidR="006A5119" w:rsidRDefault="006A5119">
            <w:pPr>
              <w:pStyle w:val="TableParagraph"/>
              <w:spacing w:line="276" w:lineRule="auto"/>
              <w:rPr>
                <w:rFonts w:ascii="Calibri" w:hAnsi="Calibri"/>
                <w:sz w:val="12"/>
                <w:szCs w:val="12"/>
              </w:rPr>
            </w:pPr>
            <w:r>
              <w:rPr>
                <w:rFonts w:ascii="Calibri" w:hAnsi="Calibri"/>
                <w:sz w:val="12"/>
                <w:szCs w:val="12"/>
              </w:rPr>
              <w:t>GSM-R Baseline</w:t>
            </w:r>
          </w:p>
          <w:p w14:paraId="54166C93" w14:textId="77777777" w:rsidR="006A5119" w:rsidRDefault="006A5119">
            <w:pPr>
              <w:pStyle w:val="TableParagraph"/>
              <w:spacing w:line="276" w:lineRule="auto"/>
              <w:rPr>
                <w:rFonts w:ascii="Calibri" w:hAnsi="Calibri"/>
                <w:sz w:val="12"/>
                <w:szCs w:val="12"/>
              </w:rPr>
            </w:pP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B5037FD" w14:textId="77777777" w:rsidR="006A5119" w:rsidRDefault="006A5119">
            <w:pPr>
              <w:spacing w:after="0" w:line="276" w:lineRule="auto"/>
              <w:jc w:val="left"/>
              <w:rPr>
                <w:sz w:val="12"/>
                <w:szCs w:val="12"/>
                <w:lang w:val="en-US"/>
              </w:rPr>
            </w:pPr>
            <w:r>
              <w:rPr>
                <w:sz w:val="12"/>
                <w:szCs w:val="12"/>
                <w:lang w:val="en-US"/>
              </w:rPr>
              <w:t>4.13.2.1 GSM-R Radio voice on board and its Baseline</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50ECA657" w14:textId="77777777" w:rsidR="00573103" w:rsidRDefault="00573103" w:rsidP="00573103">
            <w:pPr>
              <w:spacing w:after="0"/>
              <w:jc w:val="center"/>
              <w:rPr>
                <w:sz w:val="14"/>
                <w:szCs w:val="14"/>
                <w:lang w:val="en-US"/>
              </w:rPr>
            </w:pPr>
            <w:sdt>
              <w:sdtPr>
                <w:rPr>
                  <w:sz w:val="14"/>
                  <w:szCs w:val="14"/>
                  <w:lang w:val="en-US"/>
                </w:rPr>
                <w:id w:val="-642277623"/>
                <w14:checkbox>
                  <w14:checked w14:val="0"/>
                  <w14:checkedState w14:val="2612" w14:font="MS Gothic"/>
                  <w14:uncheckedState w14:val="2610" w14:font="MS Gothic"/>
                </w14:checkbox>
              </w:sdtPr>
              <w:sdtContent>
                <w:r>
                  <w:rPr>
                    <w:rFonts w:ascii="MS Gothic" w:eastAsia="MS Gothic" w:hAnsi="MS Gothic" w:hint="eastAsia"/>
                    <w:sz w:val="14"/>
                    <w:szCs w:val="14"/>
                    <w:lang w:val="en-US"/>
                  </w:rPr>
                  <w:t>☐</w:t>
                </w:r>
              </w:sdtContent>
            </w:sdt>
            <w:r>
              <w:rPr>
                <w:sz w:val="14"/>
                <w:szCs w:val="14"/>
                <w:lang w:val="en-US"/>
              </w:rPr>
              <w:t xml:space="preserve"> Yes</w:t>
            </w:r>
          </w:p>
          <w:p w14:paraId="21B631D2" w14:textId="77777777" w:rsidR="00573103" w:rsidRDefault="00573103" w:rsidP="00573103">
            <w:pPr>
              <w:pStyle w:val="TableParagraph"/>
              <w:jc w:val="center"/>
              <w:rPr>
                <w:rFonts w:asciiTheme="minorHAnsi" w:hAnsiTheme="minorHAnsi"/>
                <w:sz w:val="14"/>
                <w:szCs w:val="14"/>
              </w:rPr>
            </w:pPr>
            <w:sdt>
              <w:sdtPr>
                <w:rPr>
                  <w:rFonts w:asciiTheme="minorHAnsi" w:hAnsiTheme="minorHAnsi"/>
                  <w:sz w:val="14"/>
                  <w:szCs w:val="14"/>
                </w:rPr>
                <w:id w:val="1985433548"/>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Pr>
                <w:rFonts w:asciiTheme="minorHAnsi" w:hAnsiTheme="minorHAnsi"/>
                <w:sz w:val="14"/>
                <w:szCs w:val="14"/>
              </w:rPr>
              <w:t xml:space="preserve"> No</w:t>
            </w:r>
          </w:p>
          <w:p w14:paraId="4F80D706" w14:textId="65A21370" w:rsidR="006A5119" w:rsidRDefault="00573103" w:rsidP="00573103">
            <w:pPr>
              <w:pStyle w:val="TableParagraph"/>
              <w:spacing w:line="276" w:lineRule="auto"/>
              <w:jc w:val="center"/>
              <w:rPr>
                <w:rFonts w:ascii="Calibri" w:hAnsi="Calibri"/>
                <w:b/>
                <w:sz w:val="14"/>
                <w:szCs w:val="14"/>
              </w:rPr>
            </w:pPr>
            <w:r w:rsidRPr="00573103">
              <w:rPr>
                <w:rFonts w:asciiTheme="minorHAnsi" w:hAnsiTheme="minorHAnsi"/>
                <w:color w:val="FF0000"/>
                <w:sz w:val="12"/>
                <w:szCs w:val="12"/>
              </w:rPr>
              <w:t>(If yes, version not allowed)</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1CC5F399" w14:textId="77777777" w:rsidR="006A5119" w:rsidRDefault="006A5119">
            <w:pPr>
              <w:pStyle w:val="TableParagraph"/>
              <w:spacing w:line="276" w:lineRule="auto"/>
              <w:ind w:left="-1" w:right="76"/>
              <w:rPr>
                <w:rFonts w:ascii="Calibri" w:hAnsi="Calibri"/>
                <w:sz w:val="12"/>
                <w:szCs w:val="12"/>
              </w:rPr>
            </w:pPr>
            <w:r>
              <w:rPr>
                <w:rFonts w:ascii="Calibri" w:hAnsi="Calibri"/>
                <w:sz w:val="12"/>
                <w:szCs w:val="12"/>
              </w:rPr>
              <w:t>Use another Baseline fulfilling all the conditions in point 7.2.1a.3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11EF611" w14:textId="77777777" w:rsidR="006A5119" w:rsidRDefault="006A5119">
            <w:pPr>
              <w:pStyle w:val="TableParagraph"/>
              <w:spacing w:line="276" w:lineRule="auto"/>
              <w:rPr>
                <w:rFonts w:ascii="Calibri" w:hAnsi="Calibri"/>
                <w:sz w:val="12"/>
                <w:szCs w:val="12"/>
              </w:rPr>
            </w:pPr>
            <w:r>
              <w:rPr>
                <w:rFonts w:ascii="Calibri" w:hAnsi="Calibri"/>
                <w:sz w:val="12"/>
                <w:szCs w:val="12"/>
              </w:rPr>
              <w:t>Not Applicable</w:t>
            </w:r>
          </w:p>
        </w:tc>
        <w:tc>
          <w:tcPr>
            <w:tcW w:w="1701" w:type="dxa"/>
            <w:tcBorders>
              <w:top w:val="single" w:sz="4" w:space="0" w:color="000000"/>
              <w:left w:val="single" w:sz="4" w:space="0" w:color="000000"/>
              <w:bottom w:val="single" w:sz="4" w:space="0" w:color="000000"/>
              <w:right w:val="nil"/>
            </w:tcBorders>
            <w:vAlign w:val="center"/>
            <w:hideMark/>
          </w:tcPr>
          <w:p w14:paraId="4BD2E0F0"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Use another Baseline not fulfilling all the conditions in point 7.2.1a.3.</w:t>
            </w:r>
          </w:p>
        </w:tc>
      </w:tr>
      <w:tr w:rsidR="006A5119" w14:paraId="555DA016" w14:textId="77777777" w:rsidTr="006A5119">
        <w:trPr>
          <w:trHeight w:val="205"/>
        </w:trPr>
        <w:tc>
          <w:tcPr>
            <w:tcW w:w="1134" w:type="dxa"/>
            <w:vMerge/>
            <w:tcBorders>
              <w:top w:val="single" w:sz="4" w:space="0" w:color="000000"/>
              <w:left w:val="nil"/>
              <w:bottom w:val="single" w:sz="4" w:space="0" w:color="000000"/>
              <w:right w:val="single" w:sz="4" w:space="0" w:color="000000"/>
            </w:tcBorders>
            <w:vAlign w:val="center"/>
            <w:hideMark/>
          </w:tcPr>
          <w:p w14:paraId="1231F1AF"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1187D7" w14:textId="77777777" w:rsidR="006A5119" w:rsidRDefault="006A5119">
            <w:pPr>
              <w:pStyle w:val="TableParagraph"/>
              <w:spacing w:line="276" w:lineRule="auto"/>
              <w:rPr>
                <w:rFonts w:ascii="Calibri" w:hAnsi="Calibri"/>
                <w:sz w:val="12"/>
                <w:szCs w:val="12"/>
              </w:rPr>
            </w:pPr>
            <w:r>
              <w:rPr>
                <w:rFonts w:ascii="Calibri" w:hAnsi="Calibri"/>
                <w:sz w:val="12"/>
                <w:szCs w:val="12"/>
              </w:rPr>
              <w:t>Voice and operational communication implementation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894FE99" w14:textId="77777777" w:rsidR="006A5119" w:rsidRDefault="006A5119">
            <w:pPr>
              <w:spacing w:after="0" w:line="276" w:lineRule="auto"/>
              <w:jc w:val="left"/>
              <w:rPr>
                <w:sz w:val="12"/>
                <w:szCs w:val="12"/>
                <w:lang w:val="en-US"/>
              </w:rPr>
            </w:pPr>
            <w:r>
              <w:rPr>
                <w:sz w:val="12"/>
                <w:szCs w:val="12"/>
                <w:lang w:val="en-US"/>
              </w:rPr>
              <w:t>4.13.2.6 Voice and operational communication implementation</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4972CA5F" w14:textId="77777777" w:rsidR="00573103" w:rsidRDefault="00573103" w:rsidP="00573103">
            <w:pPr>
              <w:spacing w:after="0"/>
              <w:jc w:val="center"/>
              <w:rPr>
                <w:sz w:val="14"/>
                <w:szCs w:val="14"/>
                <w:lang w:val="en-US"/>
              </w:rPr>
            </w:pPr>
            <w:sdt>
              <w:sdtPr>
                <w:rPr>
                  <w:sz w:val="14"/>
                  <w:szCs w:val="14"/>
                  <w:lang w:val="en-US"/>
                </w:rPr>
                <w:id w:val="-39823177"/>
                <w14:checkbox>
                  <w14:checked w14:val="0"/>
                  <w14:checkedState w14:val="2612" w14:font="MS Gothic"/>
                  <w14:uncheckedState w14:val="2610" w14:font="MS Gothic"/>
                </w14:checkbox>
              </w:sdtPr>
              <w:sdtContent>
                <w:r>
                  <w:rPr>
                    <w:rFonts w:ascii="MS Gothic" w:eastAsia="MS Gothic" w:hAnsi="MS Gothic" w:hint="eastAsia"/>
                    <w:sz w:val="14"/>
                    <w:szCs w:val="14"/>
                    <w:lang w:val="en-US"/>
                  </w:rPr>
                  <w:t>☐</w:t>
                </w:r>
              </w:sdtContent>
            </w:sdt>
            <w:r>
              <w:rPr>
                <w:sz w:val="14"/>
                <w:szCs w:val="14"/>
                <w:lang w:val="en-US"/>
              </w:rPr>
              <w:t xml:space="preserve"> Yes</w:t>
            </w:r>
          </w:p>
          <w:p w14:paraId="53CA8A2F" w14:textId="77777777" w:rsidR="00573103" w:rsidRDefault="00573103" w:rsidP="00573103">
            <w:pPr>
              <w:pStyle w:val="TableParagraph"/>
              <w:jc w:val="center"/>
              <w:rPr>
                <w:rFonts w:asciiTheme="minorHAnsi" w:hAnsiTheme="minorHAnsi"/>
                <w:sz w:val="14"/>
                <w:szCs w:val="14"/>
              </w:rPr>
            </w:pPr>
            <w:sdt>
              <w:sdtPr>
                <w:rPr>
                  <w:rFonts w:asciiTheme="minorHAnsi" w:hAnsiTheme="minorHAnsi"/>
                  <w:sz w:val="14"/>
                  <w:szCs w:val="14"/>
                </w:rPr>
                <w:id w:val="-1381704489"/>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Pr>
                <w:rFonts w:asciiTheme="minorHAnsi" w:hAnsiTheme="minorHAnsi"/>
                <w:sz w:val="14"/>
                <w:szCs w:val="14"/>
              </w:rPr>
              <w:t xml:space="preserve"> No</w:t>
            </w:r>
          </w:p>
          <w:p w14:paraId="46F815F6" w14:textId="1C240797" w:rsidR="006A5119" w:rsidRDefault="00573103" w:rsidP="00573103">
            <w:pPr>
              <w:pStyle w:val="TableParagraph"/>
              <w:spacing w:line="276" w:lineRule="auto"/>
              <w:jc w:val="center"/>
              <w:rPr>
                <w:rFonts w:ascii="Calibri" w:hAnsi="Calibri"/>
                <w:b/>
                <w:sz w:val="14"/>
                <w:szCs w:val="14"/>
              </w:rPr>
            </w:pPr>
            <w:r w:rsidRPr="00573103">
              <w:rPr>
                <w:rFonts w:asciiTheme="minorHAnsi" w:hAnsiTheme="minorHAnsi"/>
                <w:color w:val="FF0000"/>
                <w:sz w:val="12"/>
                <w:szCs w:val="12"/>
              </w:rPr>
              <w:t>(If yes, version not allowed)</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366F6B2A" w14:textId="77777777" w:rsidR="006A5119" w:rsidRDefault="006A5119">
            <w:pPr>
              <w:pStyle w:val="TableParagraph"/>
              <w:spacing w:line="276" w:lineRule="auto"/>
              <w:ind w:left="-1" w:right="76"/>
              <w:rPr>
                <w:rFonts w:ascii="Calibri" w:hAnsi="Calibri"/>
                <w:sz w:val="12"/>
                <w:szCs w:val="12"/>
              </w:rPr>
            </w:pPr>
            <w:r>
              <w:rPr>
                <w:rFonts w:ascii="Calibri" w:hAnsi="Calibri"/>
                <w:sz w:val="12"/>
                <w:szCs w:val="12"/>
              </w:rPr>
              <w:t>Fulfilling all the conditions in point 7.2.1a.3 (change of realisation)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B6EFA34" w14:textId="77777777" w:rsidR="006A5119" w:rsidRDefault="006A5119">
            <w:pPr>
              <w:pStyle w:val="TableParagraph"/>
              <w:spacing w:line="276" w:lineRule="auto"/>
              <w:rPr>
                <w:rFonts w:ascii="Calibri" w:hAnsi="Calibri"/>
                <w:sz w:val="12"/>
                <w:szCs w:val="12"/>
              </w:rPr>
            </w:pPr>
            <w:r>
              <w:rPr>
                <w:rFonts w:ascii="Calibri" w:hAnsi="Calibri"/>
                <w:sz w:val="12"/>
                <w:szCs w:val="12"/>
              </w:rPr>
              <w:t>Not Applicable</w:t>
            </w:r>
          </w:p>
        </w:tc>
        <w:tc>
          <w:tcPr>
            <w:tcW w:w="1701" w:type="dxa"/>
            <w:tcBorders>
              <w:top w:val="single" w:sz="4" w:space="0" w:color="000000"/>
              <w:left w:val="single" w:sz="4" w:space="0" w:color="000000"/>
              <w:bottom w:val="single" w:sz="4" w:space="0" w:color="000000"/>
              <w:right w:val="nil"/>
            </w:tcBorders>
            <w:vAlign w:val="center"/>
            <w:hideMark/>
          </w:tcPr>
          <w:p w14:paraId="1B8195D4"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fulfilling all the conditions in point 7.2.1a.3 (Functional change)</w:t>
            </w:r>
          </w:p>
        </w:tc>
      </w:tr>
      <w:tr w:rsidR="006A5119" w14:paraId="7082AA4E" w14:textId="77777777" w:rsidTr="006A5119">
        <w:trPr>
          <w:trHeight w:val="330"/>
        </w:trPr>
        <w:tc>
          <w:tcPr>
            <w:tcW w:w="1134" w:type="dxa"/>
            <w:vMerge/>
            <w:tcBorders>
              <w:top w:val="single" w:sz="4" w:space="0" w:color="000000"/>
              <w:left w:val="nil"/>
              <w:bottom w:val="single" w:sz="4" w:space="0" w:color="000000"/>
              <w:right w:val="single" w:sz="4" w:space="0" w:color="000000"/>
            </w:tcBorders>
            <w:vAlign w:val="center"/>
            <w:hideMark/>
          </w:tcPr>
          <w:p w14:paraId="03D33D12"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DA7D2E" w14:textId="77777777" w:rsidR="006A5119" w:rsidRDefault="006A5119">
            <w:pPr>
              <w:pStyle w:val="TableParagraph"/>
              <w:tabs>
                <w:tab w:val="left" w:pos="1231"/>
                <w:tab w:val="left" w:pos="1735"/>
              </w:tabs>
              <w:spacing w:line="276" w:lineRule="auto"/>
              <w:ind w:right="75"/>
              <w:rPr>
                <w:rFonts w:ascii="Calibri" w:hAnsi="Calibri"/>
                <w:sz w:val="12"/>
                <w:szCs w:val="12"/>
              </w:rPr>
            </w:pPr>
            <w:r>
              <w:rPr>
                <w:rFonts w:ascii="Calibri" w:hAnsi="Calibri"/>
                <w:sz w:val="12"/>
                <w:szCs w:val="12"/>
              </w:rPr>
              <w:t>SIM Card support of Group ID 555</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E013CE8" w14:textId="77777777" w:rsidR="006A5119" w:rsidRDefault="006A5119">
            <w:pPr>
              <w:spacing w:after="0" w:line="276" w:lineRule="auto"/>
              <w:jc w:val="left"/>
              <w:rPr>
                <w:sz w:val="12"/>
                <w:szCs w:val="12"/>
                <w:lang w:val="en-US"/>
              </w:rPr>
            </w:pPr>
            <w:r>
              <w:rPr>
                <w:sz w:val="12"/>
                <w:szCs w:val="12"/>
                <w:lang w:val="en-US"/>
              </w:rPr>
              <w:t>4.13.2.12 Voice SIM Card support of Group ID 555</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008A590A" w14:textId="77777777" w:rsidR="006A5119" w:rsidRDefault="00664907">
            <w:pPr>
              <w:spacing w:after="0" w:line="276" w:lineRule="auto"/>
              <w:jc w:val="center"/>
              <w:rPr>
                <w:sz w:val="14"/>
                <w:szCs w:val="14"/>
                <w:lang w:val="en-US"/>
              </w:rPr>
            </w:pPr>
            <w:sdt>
              <w:sdtPr>
                <w:rPr>
                  <w:sz w:val="14"/>
                  <w:szCs w:val="14"/>
                  <w:lang w:val="en-US"/>
                </w:rPr>
                <w:id w:val="1297870410"/>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5686966B"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39188465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04457326"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5F2370" w14:textId="77777777" w:rsidR="006A5119" w:rsidRDefault="006A5119">
            <w:pPr>
              <w:pStyle w:val="TableParagraph"/>
              <w:spacing w:line="276" w:lineRule="auto"/>
              <w:ind w:right="141" w:hanging="1"/>
              <w:rPr>
                <w:rFonts w:ascii="Calibri" w:hAnsi="Calibri"/>
                <w:sz w:val="12"/>
                <w:szCs w:val="12"/>
              </w:rPr>
            </w:pPr>
            <w:r>
              <w:rPr>
                <w:rFonts w:ascii="Calibri" w:hAnsi="Calibri"/>
                <w:sz w:val="12"/>
                <w:szCs w:val="12"/>
              </w:rPr>
              <w:t>Change the SIM Card support of group ID 555</w:t>
            </w:r>
          </w:p>
        </w:tc>
        <w:tc>
          <w:tcPr>
            <w:tcW w:w="1701" w:type="dxa"/>
            <w:tcBorders>
              <w:top w:val="single" w:sz="4" w:space="0" w:color="000000"/>
              <w:left w:val="single" w:sz="4" w:space="0" w:color="000000"/>
              <w:bottom w:val="single" w:sz="4" w:space="0" w:color="000000"/>
              <w:right w:val="nil"/>
            </w:tcBorders>
            <w:vAlign w:val="center"/>
            <w:hideMark/>
          </w:tcPr>
          <w:p w14:paraId="17DF6717" w14:textId="77777777" w:rsidR="006A5119" w:rsidRDefault="006A5119">
            <w:pPr>
              <w:pStyle w:val="TableParagraph"/>
              <w:spacing w:line="276" w:lineRule="auto"/>
              <w:ind w:left="-1" w:right="141"/>
              <w:jc w:val="both"/>
              <w:rPr>
                <w:rFonts w:ascii="Calibri" w:hAnsi="Calibri"/>
                <w:sz w:val="12"/>
                <w:szCs w:val="12"/>
              </w:rPr>
            </w:pPr>
            <w:r>
              <w:rPr>
                <w:rFonts w:ascii="Calibri" w:hAnsi="Calibri"/>
                <w:sz w:val="12"/>
                <w:szCs w:val="12"/>
              </w:rPr>
              <w:t>Not Applicable</w:t>
            </w:r>
          </w:p>
        </w:tc>
      </w:tr>
      <w:tr w:rsidR="006A5119" w14:paraId="26106E89" w14:textId="77777777" w:rsidTr="006A5119">
        <w:trPr>
          <w:trHeight w:val="315"/>
        </w:trPr>
        <w:tc>
          <w:tcPr>
            <w:tcW w:w="1134" w:type="dxa"/>
            <w:tcBorders>
              <w:top w:val="single" w:sz="4" w:space="0" w:color="000000"/>
              <w:left w:val="nil"/>
              <w:bottom w:val="single" w:sz="4" w:space="0" w:color="000000"/>
              <w:right w:val="single" w:sz="4" w:space="0" w:color="000000"/>
            </w:tcBorders>
            <w:vAlign w:val="center"/>
            <w:hideMark/>
          </w:tcPr>
          <w:p w14:paraId="5FCC6114" w14:textId="77777777" w:rsidR="006A5119" w:rsidRDefault="006A5119">
            <w:pPr>
              <w:pStyle w:val="TableParagraph"/>
              <w:tabs>
                <w:tab w:val="left" w:pos="1331"/>
              </w:tabs>
              <w:spacing w:line="276" w:lineRule="auto"/>
              <w:ind w:left="4" w:right="77"/>
              <w:rPr>
                <w:rFonts w:ascii="Calibri" w:hAnsi="Calibri"/>
                <w:sz w:val="12"/>
                <w:szCs w:val="12"/>
              </w:rPr>
            </w:pPr>
            <w:r>
              <w:rPr>
                <w:rFonts w:ascii="Calibri" w:hAnsi="Calibri"/>
                <w:sz w:val="12"/>
                <w:szCs w:val="12"/>
              </w:rPr>
              <w:t>4.2.17.2 Radio System Compatibility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EB52816" w14:textId="77777777" w:rsidR="006A5119" w:rsidRDefault="006A5119">
            <w:pPr>
              <w:pStyle w:val="TableParagraph"/>
              <w:spacing w:line="276" w:lineRule="auto"/>
              <w:rPr>
                <w:rFonts w:ascii="Calibri" w:hAnsi="Calibri"/>
                <w:sz w:val="12"/>
                <w:szCs w:val="12"/>
              </w:rPr>
            </w:pPr>
            <w:r>
              <w:rPr>
                <w:rFonts w:ascii="Calibri" w:hAnsi="Calibri"/>
                <w:sz w:val="12"/>
                <w:szCs w:val="12"/>
              </w:rPr>
              <w:t>Radio Voice System</w:t>
            </w:r>
          </w:p>
          <w:p w14:paraId="46CFBC71" w14:textId="77777777" w:rsidR="006A5119" w:rsidRDefault="006A5119">
            <w:pPr>
              <w:pStyle w:val="TableParagraph"/>
              <w:spacing w:line="276" w:lineRule="auto"/>
              <w:rPr>
                <w:rFonts w:ascii="Calibri" w:hAnsi="Calibri"/>
                <w:sz w:val="12"/>
                <w:szCs w:val="12"/>
              </w:rPr>
            </w:pPr>
            <w:r>
              <w:rPr>
                <w:rFonts w:ascii="Calibri" w:hAnsi="Calibri"/>
                <w:sz w:val="12"/>
                <w:szCs w:val="12"/>
              </w:rPr>
              <w:t>Compatibility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A7D1CD5" w14:textId="77777777" w:rsidR="006A5119" w:rsidRDefault="006A5119">
            <w:pPr>
              <w:spacing w:after="0" w:line="276" w:lineRule="auto"/>
              <w:jc w:val="left"/>
              <w:rPr>
                <w:sz w:val="12"/>
                <w:szCs w:val="12"/>
                <w:lang w:val="en-US"/>
              </w:rPr>
            </w:pPr>
            <w:r>
              <w:rPr>
                <w:sz w:val="12"/>
                <w:szCs w:val="12"/>
                <w:lang w:val="en-US"/>
              </w:rPr>
              <w:t>4.13.2.5 Radio Voice System Compatibility</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1CC7F2CB" w14:textId="77777777" w:rsidR="006A5119" w:rsidRDefault="00664907">
            <w:pPr>
              <w:spacing w:after="0" w:line="276" w:lineRule="auto"/>
              <w:jc w:val="center"/>
              <w:rPr>
                <w:sz w:val="14"/>
                <w:szCs w:val="14"/>
                <w:lang w:val="en-US"/>
              </w:rPr>
            </w:pPr>
            <w:sdt>
              <w:sdtPr>
                <w:rPr>
                  <w:sz w:val="14"/>
                  <w:szCs w:val="14"/>
                  <w:lang w:val="en-US"/>
                </w:rPr>
                <w:id w:val="-1240023470"/>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3DBA204D"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1004673512"/>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2875F98C" w14:textId="77777777" w:rsidR="006A5119" w:rsidRDefault="006A5119">
            <w:pPr>
              <w:pStyle w:val="TableParagraph"/>
              <w:tabs>
                <w:tab w:val="left" w:pos="913"/>
              </w:tabs>
              <w:spacing w:line="276" w:lineRule="auto"/>
              <w:ind w:left="-1" w:right="87"/>
              <w:rPr>
                <w:rFonts w:ascii="Calibri" w:hAnsi="Calibri"/>
                <w:sz w:val="12"/>
                <w:szCs w:val="12"/>
              </w:rPr>
            </w:pPr>
            <w:r>
              <w:rPr>
                <w:rFonts w:ascii="Calibri" w:hAnsi="Calibri"/>
                <w:sz w:val="12"/>
                <w:szCs w:val="12"/>
              </w:rPr>
              <w:t>Not Applicable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F345F4" w14:textId="77777777" w:rsidR="006A5119" w:rsidRDefault="006A5119">
            <w:pPr>
              <w:pStyle w:val="TableParagraph"/>
              <w:spacing w:line="276" w:lineRule="auto"/>
              <w:rPr>
                <w:rFonts w:ascii="Calibri" w:hAnsi="Calibri"/>
                <w:sz w:val="12"/>
                <w:szCs w:val="12"/>
              </w:rPr>
            </w:pPr>
            <w:r>
              <w:rPr>
                <w:rFonts w:ascii="Calibri" w:hAnsi="Calibri"/>
                <w:sz w:val="12"/>
                <w:szCs w:val="12"/>
              </w:rPr>
              <w:t>Adding or removing</w:t>
            </w:r>
          </w:p>
          <w:p w14:paraId="1FCF702B" w14:textId="77777777" w:rsidR="006A5119" w:rsidRDefault="006A5119">
            <w:pPr>
              <w:pStyle w:val="TableParagraph"/>
              <w:spacing w:line="276" w:lineRule="auto"/>
              <w:rPr>
                <w:rFonts w:ascii="Calibri" w:hAnsi="Calibri"/>
                <w:sz w:val="12"/>
                <w:szCs w:val="12"/>
              </w:rPr>
            </w:pPr>
            <w:r>
              <w:rPr>
                <w:rFonts w:ascii="Calibri" w:hAnsi="Calibri"/>
                <w:sz w:val="12"/>
                <w:szCs w:val="12"/>
              </w:rPr>
              <w:t>RSC statements, after</w:t>
            </w:r>
          </w:p>
          <w:p w14:paraId="740EE2E1" w14:textId="77777777" w:rsidR="006A5119" w:rsidRDefault="006A5119">
            <w:pPr>
              <w:pStyle w:val="TableParagraph"/>
              <w:spacing w:line="276" w:lineRule="auto"/>
              <w:rPr>
                <w:rFonts w:ascii="Calibri" w:hAnsi="Calibri"/>
                <w:sz w:val="12"/>
                <w:szCs w:val="12"/>
              </w:rPr>
            </w:pPr>
            <w:r>
              <w:rPr>
                <w:rFonts w:ascii="Calibri" w:hAnsi="Calibri"/>
                <w:sz w:val="12"/>
                <w:szCs w:val="12"/>
              </w:rPr>
              <w:t>checking by a NoBo</w:t>
            </w:r>
          </w:p>
        </w:tc>
        <w:tc>
          <w:tcPr>
            <w:tcW w:w="1701" w:type="dxa"/>
            <w:tcBorders>
              <w:top w:val="single" w:sz="4" w:space="0" w:color="000000"/>
              <w:left w:val="single" w:sz="4" w:space="0" w:color="000000"/>
              <w:bottom w:val="single" w:sz="4" w:space="0" w:color="000000"/>
              <w:right w:val="nil"/>
            </w:tcBorders>
            <w:vAlign w:val="center"/>
            <w:hideMark/>
          </w:tcPr>
          <w:p w14:paraId="7A22D9F4"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r>
      <w:tr w:rsidR="006A5119" w14:paraId="4C7DF9C6" w14:textId="77777777" w:rsidTr="006A5119">
        <w:trPr>
          <w:trHeight w:val="79"/>
        </w:trPr>
        <w:tc>
          <w:tcPr>
            <w:tcW w:w="1134" w:type="dxa"/>
            <w:vMerge w:val="restart"/>
            <w:tcBorders>
              <w:top w:val="single" w:sz="4" w:space="0" w:color="000000"/>
              <w:left w:val="nil"/>
              <w:bottom w:val="single" w:sz="4" w:space="0" w:color="000000"/>
              <w:right w:val="single" w:sz="4" w:space="0" w:color="000000"/>
            </w:tcBorders>
            <w:vAlign w:val="center"/>
            <w:hideMark/>
          </w:tcPr>
          <w:p w14:paraId="5F6D5236" w14:textId="77777777" w:rsidR="006A5119" w:rsidRDefault="006A5119">
            <w:pPr>
              <w:pStyle w:val="TableParagraph"/>
              <w:tabs>
                <w:tab w:val="left" w:pos="1480"/>
              </w:tabs>
              <w:spacing w:line="276" w:lineRule="auto"/>
              <w:ind w:left="4" w:right="78"/>
              <w:rPr>
                <w:rFonts w:ascii="Calibri" w:hAnsi="Calibri"/>
                <w:sz w:val="12"/>
                <w:szCs w:val="12"/>
              </w:rPr>
            </w:pPr>
            <w:r>
              <w:rPr>
                <w:rFonts w:ascii="Calibri" w:hAnsi="Calibri"/>
                <w:sz w:val="12"/>
                <w:szCs w:val="12"/>
              </w:rPr>
              <w:t>4.2.4 Mobile communication</w:t>
            </w:r>
          </w:p>
          <w:p w14:paraId="7FF7D6A7" w14:textId="77777777" w:rsidR="006A5119" w:rsidRDefault="006A5119">
            <w:pPr>
              <w:pStyle w:val="TableParagraph"/>
              <w:spacing w:after="60" w:line="276" w:lineRule="auto"/>
              <w:rPr>
                <w:rFonts w:ascii="Calibri" w:hAnsi="Calibri"/>
                <w:sz w:val="12"/>
                <w:szCs w:val="12"/>
              </w:rPr>
            </w:pPr>
            <w:r>
              <w:rPr>
                <w:rFonts w:ascii="Calibri" w:hAnsi="Calibri"/>
                <w:sz w:val="12"/>
                <w:szCs w:val="12"/>
              </w:rPr>
              <w:t>functions for railways GSM-R</w:t>
            </w:r>
          </w:p>
          <w:p w14:paraId="61F2BA3B" w14:textId="77777777" w:rsidR="006A5119" w:rsidRDefault="006A5119">
            <w:pPr>
              <w:pStyle w:val="TableParagraph"/>
              <w:tabs>
                <w:tab w:val="left" w:pos="1480"/>
              </w:tabs>
              <w:spacing w:line="276" w:lineRule="auto"/>
              <w:ind w:left="4" w:right="78"/>
              <w:rPr>
                <w:rFonts w:ascii="Calibri" w:hAnsi="Calibri"/>
                <w:sz w:val="12"/>
                <w:szCs w:val="12"/>
              </w:rPr>
            </w:pPr>
            <w:r>
              <w:rPr>
                <w:rFonts w:ascii="Calibri" w:hAnsi="Calibri"/>
                <w:sz w:val="12"/>
                <w:szCs w:val="12"/>
              </w:rPr>
              <w:t>4.2.4.3 Data communication applications for ETCS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DF4320" w14:textId="77777777" w:rsidR="006A5119" w:rsidRDefault="006A5119">
            <w:pPr>
              <w:pStyle w:val="TableParagraph"/>
              <w:spacing w:line="276" w:lineRule="auto"/>
              <w:ind w:right="77"/>
              <w:jc w:val="both"/>
              <w:rPr>
                <w:rFonts w:ascii="Calibri" w:hAnsi="Calibri"/>
                <w:sz w:val="12"/>
                <w:szCs w:val="12"/>
              </w:rPr>
            </w:pPr>
            <w:r>
              <w:rPr>
                <w:rFonts w:ascii="Calibri" w:hAnsi="Calibri"/>
                <w:sz w:val="12"/>
                <w:szCs w:val="12"/>
              </w:rPr>
              <w:t>GSM-R Baseline</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0B1EE65D" w14:textId="77777777" w:rsidR="006A5119" w:rsidRDefault="006A5119">
            <w:pPr>
              <w:spacing w:after="0" w:line="276" w:lineRule="auto"/>
              <w:jc w:val="left"/>
              <w:rPr>
                <w:sz w:val="12"/>
                <w:szCs w:val="12"/>
                <w:lang w:val="en-US"/>
              </w:rPr>
            </w:pPr>
            <w:r>
              <w:rPr>
                <w:sz w:val="12"/>
                <w:szCs w:val="12"/>
                <w:lang w:val="en-US"/>
              </w:rPr>
              <w:t>4.13.2.7 GSM-R Radio Data communication on board and its Baseline</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1442967D" w14:textId="77777777" w:rsidR="00573103" w:rsidRDefault="00573103" w:rsidP="00573103">
            <w:pPr>
              <w:spacing w:after="0"/>
              <w:jc w:val="center"/>
              <w:rPr>
                <w:sz w:val="14"/>
                <w:szCs w:val="14"/>
                <w:lang w:val="en-US"/>
              </w:rPr>
            </w:pPr>
            <w:sdt>
              <w:sdtPr>
                <w:rPr>
                  <w:sz w:val="14"/>
                  <w:szCs w:val="14"/>
                  <w:lang w:val="en-US"/>
                </w:rPr>
                <w:id w:val="1150329257"/>
                <w14:checkbox>
                  <w14:checked w14:val="0"/>
                  <w14:checkedState w14:val="2612" w14:font="MS Gothic"/>
                  <w14:uncheckedState w14:val="2610" w14:font="MS Gothic"/>
                </w14:checkbox>
              </w:sdtPr>
              <w:sdtContent>
                <w:r>
                  <w:rPr>
                    <w:rFonts w:ascii="MS Gothic" w:eastAsia="MS Gothic" w:hAnsi="MS Gothic" w:hint="eastAsia"/>
                    <w:sz w:val="14"/>
                    <w:szCs w:val="14"/>
                    <w:lang w:val="en-US"/>
                  </w:rPr>
                  <w:t>☐</w:t>
                </w:r>
              </w:sdtContent>
            </w:sdt>
            <w:r>
              <w:rPr>
                <w:sz w:val="14"/>
                <w:szCs w:val="14"/>
                <w:lang w:val="en-US"/>
              </w:rPr>
              <w:t xml:space="preserve"> Yes</w:t>
            </w:r>
          </w:p>
          <w:p w14:paraId="599408E8" w14:textId="77777777" w:rsidR="00573103" w:rsidRDefault="00573103" w:rsidP="00573103">
            <w:pPr>
              <w:pStyle w:val="TableParagraph"/>
              <w:jc w:val="center"/>
              <w:rPr>
                <w:rFonts w:asciiTheme="minorHAnsi" w:hAnsiTheme="minorHAnsi"/>
                <w:sz w:val="14"/>
                <w:szCs w:val="14"/>
              </w:rPr>
            </w:pPr>
            <w:sdt>
              <w:sdtPr>
                <w:rPr>
                  <w:rFonts w:asciiTheme="minorHAnsi" w:hAnsiTheme="minorHAnsi"/>
                  <w:sz w:val="14"/>
                  <w:szCs w:val="14"/>
                </w:rPr>
                <w:id w:val="752554205"/>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Pr>
                <w:rFonts w:asciiTheme="minorHAnsi" w:hAnsiTheme="minorHAnsi"/>
                <w:sz w:val="14"/>
                <w:szCs w:val="14"/>
              </w:rPr>
              <w:t xml:space="preserve"> No</w:t>
            </w:r>
          </w:p>
          <w:p w14:paraId="3B78390E" w14:textId="1F26A1C5" w:rsidR="006A5119" w:rsidRDefault="00573103" w:rsidP="00573103">
            <w:pPr>
              <w:pStyle w:val="TableParagraph"/>
              <w:spacing w:line="276" w:lineRule="auto"/>
              <w:jc w:val="center"/>
              <w:rPr>
                <w:rFonts w:ascii="Calibri" w:hAnsi="Calibri"/>
                <w:b/>
                <w:sz w:val="14"/>
                <w:szCs w:val="14"/>
              </w:rPr>
            </w:pPr>
            <w:r w:rsidRPr="00573103">
              <w:rPr>
                <w:rFonts w:asciiTheme="minorHAnsi" w:hAnsiTheme="minorHAnsi"/>
                <w:color w:val="FF0000"/>
                <w:sz w:val="12"/>
                <w:szCs w:val="12"/>
              </w:rPr>
              <w:t>(If yes, version not allowed)</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0E319B91"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Use another Baseline fulfilling all the conditions in point 7.2.1a.3.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029B61C" w14:textId="77777777" w:rsidR="006A5119" w:rsidRDefault="006A5119">
            <w:pPr>
              <w:pStyle w:val="TableParagraph"/>
              <w:spacing w:line="276" w:lineRule="auto"/>
              <w:jc w:val="both"/>
              <w:rPr>
                <w:rFonts w:ascii="Calibri" w:hAnsi="Calibri"/>
                <w:sz w:val="12"/>
                <w:szCs w:val="12"/>
              </w:rPr>
            </w:pPr>
            <w:r>
              <w:rPr>
                <w:rFonts w:ascii="Calibri" w:hAnsi="Calibri"/>
                <w:sz w:val="12"/>
                <w:szCs w:val="12"/>
              </w:rPr>
              <w:t>Not Applicable</w:t>
            </w:r>
          </w:p>
        </w:tc>
        <w:tc>
          <w:tcPr>
            <w:tcW w:w="1701" w:type="dxa"/>
            <w:tcBorders>
              <w:top w:val="single" w:sz="4" w:space="0" w:color="000000"/>
              <w:left w:val="single" w:sz="4" w:space="0" w:color="000000"/>
              <w:bottom w:val="single" w:sz="4" w:space="0" w:color="000000"/>
              <w:right w:val="nil"/>
            </w:tcBorders>
            <w:vAlign w:val="center"/>
            <w:hideMark/>
          </w:tcPr>
          <w:p w14:paraId="7B3C1EFE"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Use another Baseline not fulfilling all the conditions in point 7.2.1a.3</w:t>
            </w:r>
          </w:p>
        </w:tc>
      </w:tr>
      <w:tr w:rsidR="006A5119" w14:paraId="30DA28F7" w14:textId="77777777" w:rsidTr="006A5119">
        <w:trPr>
          <w:trHeight w:val="75"/>
        </w:trPr>
        <w:tc>
          <w:tcPr>
            <w:tcW w:w="1134" w:type="dxa"/>
            <w:vMerge/>
            <w:tcBorders>
              <w:top w:val="single" w:sz="4" w:space="0" w:color="000000"/>
              <w:left w:val="nil"/>
              <w:bottom w:val="single" w:sz="4" w:space="0" w:color="000000"/>
              <w:right w:val="single" w:sz="4" w:space="0" w:color="000000"/>
            </w:tcBorders>
            <w:vAlign w:val="center"/>
            <w:hideMark/>
          </w:tcPr>
          <w:p w14:paraId="17E3F261" w14:textId="77777777" w:rsidR="006A5119" w:rsidRDefault="006A5119">
            <w:pPr>
              <w:spacing w:after="0" w:line="276" w:lineRule="auto"/>
              <w:jc w:val="left"/>
              <w:rPr>
                <w:rFonts w:ascii="Calibri" w:eastAsia="Times New Roman" w:hAnsi="Calibri" w:cs="Times New Roman"/>
                <w:sz w:val="12"/>
                <w:szCs w:val="12"/>
                <w:lang w:val="en-US" w:bidi="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D637BA" w14:textId="77777777" w:rsidR="006A5119" w:rsidRDefault="006A5119">
            <w:pPr>
              <w:pStyle w:val="TableParagraph"/>
              <w:spacing w:line="276" w:lineRule="auto"/>
              <w:rPr>
                <w:rFonts w:ascii="Calibri" w:hAnsi="Calibri"/>
                <w:sz w:val="12"/>
                <w:szCs w:val="12"/>
              </w:rPr>
            </w:pPr>
            <w:r>
              <w:rPr>
                <w:rFonts w:ascii="Calibri" w:hAnsi="Calibri"/>
                <w:sz w:val="12"/>
                <w:szCs w:val="12"/>
              </w:rPr>
              <w:t>Data communication</w:t>
            </w:r>
          </w:p>
          <w:p w14:paraId="1B248ECC" w14:textId="77777777" w:rsidR="006A5119" w:rsidRDefault="006A5119">
            <w:pPr>
              <w:pStyle w:val="TableParagraph"/>
              <w:spacing w:line="276" w:lineRule="auto"/>
              <w:rPr>
                <w:rFonts w:ascii="Calibri" w:hAnsi="Calibri"/>
                <w:sz w:val="12"/>
                <w:szCs w:val="12"/>
              </w:rPr>
            </w:pPr>
            <w:r>
              <w:rPr>
                <w:rFonts w:ascii="Calibri" w:hAnsi="Calibri"/>
                <w:sz w:val="12"/>
                <w:szCs w:val="12"/>
              </w:rPr>
              <w:t>for ETCS implementation</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486F2BC" w14:textId="77777777" w:rsidR="006A5119" w:rsidRDefault="006A5119">
            <w:pPr>
              <w:spacing w:after="0" w:line="276" w:lineRule="auto"/>
              <w:jc w:val="left"/>
              <w:rPr>
                <w:sz w:val="12"/>
                <w:szCs w:val="12"/>
                <w:lang w:val="en-US"/>
              </w:rPr>
            </w:pPr>
            <w:r>
              <w:rPr>
                <w:sz w:val="12"/>
                <w:szCs w:val="12"/>
                <w:lang w:val="en-US"/>
              </w:rPr>
              <w:t>4.13.2.9 Data communication application for ETCS implementation</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4E934A44" w14:textId="77777777" w:rsidR="00573103" w:rsidRDefault="00573103" w:rsidP="00573103">
            <w:pPr>
              <w:spacing w:after="0"/>
              <w:jc w:val="center"/>
              <w:rPr>
                <w:sz w:val="14"/>
                <w:szCs w:val="14"/>
                <w:lang w:val="en-US"/>
              </w:rPr>
            </w:pPr>
            <w:sdt>
              <w:sdtPr>
                <w:rPr>
                  <w:sz w:val="14"/>
                  <w:szCs w:val="14"/>
                  <w:lang w:val="en-US"/>
                </w:rPr>
                <w:id w:val="-1217358204"/>
                <w14:checkbox>
                  <w14:checked w14:val="0"/>
                  <w14:checkedState w14:val="2612" w14:font="MS Gothic"/>
                  <w14:uncheckedState w14:val="2610" w14:font="MS Gothic"/>
                </w14:checkbox>
              </w:sdtPr>
              <w:sdtContent>
                <w:r>
                  <w:rPr>
                    <w:rFonts w:ascii="MS Gothic" w:eastAsia="MS Gothic" w:hAnsi="MS Gothic" w:hint="eastAsia"/>
                    <w:sz w:val="14"/>
                    <w:szCs w:val="14"/>
                    <w:lang w:val="en-US"/>
                  </w:rPr>
                  <w:t>☐</w:t>
                </w:r>
              </w:sdtContent>
            </w:sdt>
            <w:r>
              <w:rPr>
                <w:sz w:val="14"/>
                <w:szCs w:val="14"/>
                <w:lang w:val="en-US"/>
              </w:rPr>
              <w:t xml:space="preserve"> Yes</w:t>
            </w:r>
          </w:p>
          <w:p w14:paraId="0394FF94" w14:textId="77777777" w:rsidR="00573103" w:rsidRDefault="00573103" w:rsidP="00573103">
            <w:pPr>
              <w:pStyle w:val="TableParagraph"/>
              <w:jc w:val="center"/>
              <w:rPr>
                <w:rFonts w:asciiTheme="minorHAnsi" w:hAnsiTheme="minorHAnsi"/>
                <w:sz w:val="14"/>
                <w:szCs w:val="14"/>
              </w:rPr>
            </w:pPr>
            <w:sdt>
              <w:sdtPr>
                <w:rPr>
                  <w:rFonts w:asciiTheme="minorHAnsi" w:hAnsiTheme="minorHAnsi"/>
                  <w:sz w:val="14"/>
                  <w:szCs w:val="14"/>
                </w:rPr>
                <w:id w:val="-1343699975"/>
                <w14:checkbox>
                  <w14:checked w14:val="0"/>
                  <w14:checkedState w14:val="2612" w14:font="MS Gothic"/>
                  <w14:uncheckedState w14:val="2610" w14:font="MS Gothic"/>
                </w14:checkbox>
              </w:sdtPr>
              <w:sdtContent>
                <w:r>
                  <w:rPr>
                    <w:rFonts w:ascii="MS Gothic" w:eastAsia="MS Gothic" w:hAnsi="MS Gothic" w:hint="eastAsia"/>
                    <w:sz w:val="14"/>
                    <w:szCs w:val="14"/>
                  </w:rPr>
                  <w:t>☐</w:t>
                </w:r>
              </w:sdtContent>
            </w:sdt>
            <w:r>
              <w:rPr>
                <w:rFonts w:asciiTheme="minorHAnsi" w:hAnsiTheme="minorHAnsi"/>
                <w:sz w:val="14"/>
                <w:szCs w:val="14"/>
              </w:rPr>
              <w:t xml:space="preserve"> No</w:t>
            </w:r>
          </w:p>
          <w:p w14:paraId="281B1334" w14:textId="061D8153" w:rsidR="006A5119" w:rsidRDefault="00573103" w:rsidP="00573103">
            <w:pPr>
              <w:pStyle w:val="TableParagraph"/>
              <w:spacing w:line="276" w:lineRule="auto"/>
              <w:jc w:val="center"/>
              <w:rPr>
                <w:rFonts w:ascii="Calibri" w:hAnsi="Calibri"/>
                <w:b/>
                <w:sz w:val="14"/>
                <w:szCs w:val="14"/>
              </w:rPr>
            </w:pPr>
            <w:r w:rsidRPr="00573103">
              <w:rPr>
                <w:rFonts w:asciiTheme="minorHAnsi" w:hAnsiTheme="minorHAnsi"/>
                <w:color w:val="FF0000"/>
                <w:sz w:val="12"/>
                <w:szCs w:val="12"/>
              </w:rPr>
              <w:t>(If yes, version not allowed)</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31BC83DD"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Fulfilling all the conditions in point 7.2.1a.3 (change of realisation)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81B8430" w14:textId="77777777" w:rsidR="006A5119" w:rsidRDefault="006A5119">
            <w:pPr>
              <w:pStyle w:val="TableParagraph"/>
              <w:spacing w:line="276" w:lineRule="auto"/>
              <w:rPr>
                <w:rFonts w:ascii="Calibri" w:hAnsi="Calibri"/>
                <w:sz w:val="12"/>
                <w:szCs w:val="12"/>
              </w:rPr>
            </w:pPr>
            <w:r>
              <w:rPr>
                <w:rFonts w:ascii="Calibri" w:hAnsi="Calibri"/>
                <w:sz w:val="12"/>
                <w:szCs w:val="12"/>
              </w:rPr>
              <w:t>Not Applicable</w:t>
            </w:r>
          </w:p>
        </w:tc>
        <w:tc>
          <w:tcPr>
            <w:tcW w:w="1701" w:type="dxa"/>
            <w:tcBorders>
              <w:top w:val="single" w:sz="4" w:space="0" w:color="000000"/>
              <w:left w:val="single" w:sz="4" w:space="0" w:color="000000"/>
              <w:bottom w:val="single" w:sz="4" w:space="0" w:color="000000"/>
              <w:right w:val="nil"/>
            </w:tcBorders>
            <w:vAlign w:val="center"/>
            <w:hideMark/>
          </w:tcPr>
          <w:p w14:paraId="42AAE32E"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fulfilling all the conditions in point 7.2.1a.3 (Functional change)</w:t>
            </w:r>
          </w:p>
        </w:tc>
      </w:tr>
      <w:tr w:rsidR="006A5119" w14:paraId="6C0702A7" w14:textId="77777777" w:rsidTr="006A5119">
        <w:trPr>
          <w:trHeight w:val="548"/>
        </w:trPr>
        <w:tc>
          <w:tcPr>
            <w:tcW w:w="1134" w:type="dxa"/>
            <w:tcBorders>
              <w:top w:val="single" w:sz="4" w:space="0" w:color="000000"/>
              <w:left w:val="nil"/>
              <w:bottom w:val="single" w:sz="4" w:space="0" w:color="000000"/>
              <w:right w:val="single" w:sz="4" w:space="0" w:color="000000"/>
            </w:tcBorders>
            <w:vAlign w:val="center"/>
            <w:hideMark/>
          </w:tcPr>
          <w:p w14:paraId="3C62499F" w14:textId="77777777" w:rsidR="006A5119" w:rsidRDefault="006A5119">
            <w:pPr>
              <w:pStyle w:val="TableParagraph"/>
              <w:spacing w:line="276" w:lineRule="auto"/>
              <w:ind w:left="4" w:right="77"/>
              <w:rPr>
                <w:rFonts w:ascii="Calibri" w:hAnsi="Calibri"/>
                <w:sz w:val="12"/>
                <w:szCs w:val="12"/>
              </w:rPr>
            </w:pPr>
            <w:r>
              <w:rPr>
                <w:rFonts w:ascii="Calibri" w:hAnsi="Calibri"/>
                <w:sz w:val="12"/>
                <w:szCs w:val="12"/>
              </w:rPr>
              <w:t>4.2.17.2 Radio System Compatibility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AF33F4" w14:textId="77777777" w:rsidR="006A5119" w:rsidRDefault="006A5119">
            <w:pPr>
              <w:pStyle w:val="TableParagraph"/>
              <w:spacing w:line="276" w:lineRule="auto"/>
              <w:rPr>
                <w:rFonts w:ascii="Calibri" w:hAnsi="Calibri"/>
                <w:sz w:val="12"/>
                <w:szCs w:val="12"/>
              </w:rPr>
            </w:pPr>
            <w:r>
              <w:rPr>
                <w:rFonts w:ascii="Calibri" w:hAnsi="Calibri"/>
                <w:sz w:val="12"/>
                <w:szCs w:val="12"/>
              </w:rPr>
              <w:t>Radio Data System Compatibility</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968CD4A" w14:textId="77777777" w:rsidR="006A5119" w:rsidRDefault="006A5119">
            <w:pPr>
              <w:spacing w:after="0" w:line="276" w:lineRule="auto"/>
              <w:jc w:val="left"/>
              <w:rPr>
                <w:sz w:val="12"/>
                <w:szCs w:val="12"/>
                <w:lang w:val="en-US"/>
              </w:rPr>
            </w:pPr>
            <w:r>
              <w:rPr>
                <w:sz w:val="12"/>
                <w:szCs w:val="12"/>
                <w:lang w:val="en-US"/>
              </w:rPr>
              <w:t>4.13.2.8 Radio Data System Compatibility</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24986BD2" w14:textId="77777777" w:rsidR="006A5119" w:rsidRDefault="00664907">
            <w:pPr>
              <w:spacing w:after="0" w:line="276" w:lineRule="auto"/>
              <w:jc w:val="center"/>
              <w:rPr>
                <w:sz w:val="14"/>
                <w:szCs w:val="14"/>
                <w:lang w:val="en-US"/>
              </w:rPr>
            </w:pPr>
            <w:sdt>
              <w:sdtPr>
                <w:rPr>
                  <w:sz w:val="14"/>
                  <w:szCs w:val="14"/>
                  <w:lang w:val="en-US"/>
                </w:rPr>
                <w:id w:val="2041854865"/>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66D2C43"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205503522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2547B911"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B9399E4" w14:textId="77777777" w:rsidR="006A5119" w:rsidRDefault="006A5119">
            <w:pPr>
              <w:pStyle w:val="TableParagraph"/>
              <w:spacing w:line="276" w:lineRule="auto"/>
              <w:rPr>
                <w:rFonts w:ascii="Calibri" w:hAnsi="Calibri"/>
                <w:sz w:val="12"/>
                <w:szCs w:val="12"/>
              </w:rPr>
            </w:pPr>
            <w:r>
              <w:rPr>
                <w:rFonts w:ascii="Calibri" w:hAnsi="Calibri"/>
                <w:sz w:val="12"/>
                <w:szCs w:val="12"/>
              </w:rPr>
              <w:t>Adding or removing RSC statements, after checking by a NoBo</w:t>
            </w:r>
          </w:p>
        </w:tc>
        <w:tc>
          <w:tcPr>
            <w:tcW w:w="1701" w:type="dxa"/>
            <w:tcBorders>
              <w:top w:val="single" w:sz="4" w:space="0" w:color="000000"/>
              <w:left w:val="single" w:sz="4" w:space="0" w:color="000000"/>
              <w:bottom w:val="single" w:sz="4" w:space="0" w:color="000000"/>
              <w:right w:val="nil"/>
            </w:tcBorders>
            <w:vAlign w:val="center"/>
            <w:hideMark/>
          </w:tcPr>
          <w:p w14:paraId="78839C10"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r>
      <w:tr w:rsidR="006A5119" w14:paraId="6BF9B2F7" w14:textId="77777777" w:rsidTr="006A5119">
        <w:trPr>
          <w:trHeight w:val="50"/>
        </w:trPr>
        <w:tc>
          <w:tcPr>
            <w:tcW w:w="1134" w:type="dxa"/>
            <w:tcBorders>
              <w:top w:val="single" w:sz="4" w:space="0" w:color="000000"/>
              <w:left w:val="nil"/>
              <w:bottom w:val="single" w:sz="4" w:space="0" w:color="000000"/>
              <w:right w:val="single" w:sz="4" w:space="0" w:color="000000"/>
            </w:tcBorders>
            <w:vAlign w:val="center"/>
            <w:hideMark/>
          </w:tcPr>
          <w:p w14:paraId="63FDAFC9" w14:textId="77777777" w:rsidR="006A5119" w:rsidRDefault="006A5119">
            <w:pPr>
              <w:pStyle w:val="TableParagraph"/>
              <w:spacing w:after="60" w:line="276" w:lineRule="auto"/>
              <w:rPr>
                <w:rFonts w:ascii="Calibri" w:hAnsi="Calibri"/>
                <w:sz w:val="12"/>
                <w:szCs w:val="12"/>
              </w:rPr>
            </w:pPr>
            <w:r>
              <w:rPr>
                <w:rFonts w:ascii="Calibri" w:hAnsi="Calibri"/>
                <w:sz w:val="12"/>
                <w:szCs w:val="12"/>
              </w:rPr>
              <w:t>4.2.4 Mobile communication functions for railways GSM-R</w:t>
            </w:r>
          </w:p>
          <w:p w14:paraId="164D9A3F" w14:textId="77777777" w:rsidR="006A5119" w:rsidRDefault="006A5119">
            <w:pPr>
              <w:pStyle w:val="TableParagraph"/>
              <w:spacing w:line="276" w:lineRule="auto"/>
              <w:ind w:left="4" w:right="77"/>
              <w:rPr>
                <w:rFonts w:ascii="Calibri" w:hAnsi="Calibri"/>
                <w:sz w:val="12"/>
                <w:szCs w:val="12"/>
              </w:rPr>
            </w:pPr>
            <w:r>
              <w:rPr>
                <w:rFonts w:ascii="Calibri" w:hAnsi="Calibri"/>
                <w:sz w:val="12"/>
                <w:szCs w:val="12"/>
              </w:rPr>
              <w:t>4.2.4.1 Basic communication function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232FC4" w14:textId="77777777" w:rsidR="006A5119" w:rsidRDefault="006A5119">
            <w:pPr>
              <w:pStyle w:val="TableParagraph"/>
              <w:tabs>
                <w:tab w:val="left" w:pos="1029"/>
                <w:tab w:val="left" w:pos="1855"/>
              </w:tabs>
              <w:spacing w:line="276" w:lineRule="auto"/>
              <w:ind w:right="77"/>
              <w:rPr>
                <w:rFonts w:ascii="Calibri" w:hAnsi="Calibri"/>
                <w:sz w:val="12"/>
                <w:szCs w:val="12"/>
              </w:rPr>
            </w:pPr>
            <w:r>
              <w:rPr>
                <w:rFonts w:ascii="Calibri" w:hAnsi="Calibri"/>
                <w:sz w:val="12"/>
                <w:szCs w:val="12"/>
              </w:rPr>
              <w:t>IM Card GSM-R Home Network</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2EC339D" w14:textId="77777777" w:rsidR="006A5119" w:rsidRDefault="006A5119">
            <w:pPr>
              <w:spacing w:after="0" w:line="276" w:lineRule="auto"/>
              <w:jc w:val="left"/>
              <w:rPr>
                <w:sz w:val="12"/>
                <w:szCs w:val="12"/>
                <w:lang w:val="en-US"/>
              </w:rPr>
            </w:pPr>
            <w:r>
              <w:rPr>
                <w:sz w:val="12"/>
                <w:szCs w:val="12"/>
                <w:lang w:val="en-US"/>
              </w:rPr>
              <w:t>4.13.2.10 Voice SIM Card GSM-R Home Network</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6A84FDD3" w14:textId="77777777" w:rsidR="006A5119" w:rsidRDefault="00664907">
            <w:pPr>
              <w:spacing w:after="0" w:line="276" w:lineRule="auto"/>
              <w:jc w:val="center"/>
              <w:rPr>
                <w:sz w:val="14"/>
                <w:szCs w:val="14"/>
                <w:lang w:val="en-US"/>
              </w:rPr>
            </w:pPr>
            <w:sdt>
              <w:sdtPr>
                <w:rPr>
                  <w:sz w:val="14"/>
                  <w:szCs w:val="14"/>
                  <w:lang w:val="en-US"/>
                </w:rPr>
                <w:id w:val="-2145340794"/>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B0A8828"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597229696"/>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2E162DB7" w14:textId="77777777" w:rsidR="006A5119" w:rsidRDefault="006A5119">
            <w:pPr>
              <w:pStyle w:val="TableParagraph"/>
              <w:spacing w:line="276" w:lineRule="auto"/>
              <w:ind w:left="-1" w:right="74"/>
              <w:jc w:val="both"/>
              <w:rPr>
                <w:rFonts w:ascii="Calibri" w:hAnsi="Calibri"/>
                <w:sz w:val="12"/>
                <w:szCs w:val="12"/>
              </w:rPr>
            </w:pPr>
            <w:r>
              <w:rPr>
                <w:rFonts w:ascii="Calibri" w:hAnsi="Calibri"/>
                <w:sz w:val="12"/>
                <w:szCs w:val="12"/>
              </w:rPr>
              <w:t>Not Applicable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3E48E63" w14:textId="77777777" w:rsidR="006A5119" w:rsidRDefault="006A5119">
            <w:pPr>
              <w:pStyle w:val="TableParagraph"/>
              <w:spacing w:line="276" w:lineRule="auto"/>
              <w:rPr>
                <w:rFonts w:ascii="Calibri" w:hAnsi="Calibri"/>
                <w:sz w:val="12"/>
                <w:szCs w:val="12"/>
              </w:rPr>
            </w:pPr>
            <w:r>
              <w:rPr>
                <w:rFonts w:ascii="Calibri" w:hAnsi="Calibri"/>
                <w:sz w:val="12"/>
                <w:szCs w:val="12"/>
              </w:rPr>
              <w:t>Replacement of a TSI compliant GSM-R SIM Card by another TSI compliant GSM-R SIM Card with a different GSM-R Home Network</w:t>
            </w:r>
          </w:p>
        </w:tc>
        <w:tc>
          <w:tcPr>
            <w:tcW w:w="1701" w:type="dxa"/>
            <w:tcBorders>
              <w:top w:val="single" w:sz="4" w:space="0" w:color="000000"/>
              <w:left w:val="single" w:sz="4" w:space="0" w:color="000000"/>
              <w:bottom w:val="single" w:sz="4" w:space="0" w:color="000000"/>
              <w:right w:val="nil"/>
            </w:tcBorders>
            <w:vAlign w:val="center"/>
            <w:hideMark/>
          </w:tcPr>
          <w:p w14:paraId="12373BB1"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Not Applicable</w:t>
            </w:r>
          </w:p>
        </w:tc>
      </w:tr>
      <w:tr w:rsidR="006A5119" w14:paraId="6AECE06B" w14:textId="77777777" w:rsidTr="006A5119">
        <w:trPr>
          <w:trHeight w:val="416"/>
        </w:trPr>
        <w:tc>
          <w:tcPr>
            <w:tcW w:w="1134" w:type="dxa"/>
            <w:tcBorders>
              <w:top w:val="single" w:sz="4" w:space="0" w:color="000000"/>
              <w:left w:val="nil"/>
              <w:bottom w:val="single" w:sz="4" w:space="0" w:color="000000"/>
              <w:right w:val="single" w:sz="4" w:space="0" w:color="000000"/>
            </w:tcBorders>
            <w:vAlign w:val="center"/>
            <w:hideMark/>
          </w:tcPr>
          <w:p w14:paraId="65539A60"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4.2.6.1 ETCS and Class B train protection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563D66" w14:textId="77777777" w:rsidR="006A5119" w:rsidRDefault="006A5119">
            <w:pPr>
              <w:pStyle w:val="TableParagraph"/>
              <w:spacing w:line="276" w:lineRule="auto"/>
              <w:rPr>
                <w:rFonts w:ascii="Calibri" w:hAnsi="Calibri"/>
                <w:sz w:val="12"/>
                <w:szCs w:val="12"/>
              </w:rPr>
            </w:pPr>
            <w:r>
              <w:rPr>
                <w:rFonts w:ascii="Calibri" w:hAnsi="Calibri"/>
                <w:sz w:val="12"/>
                <w:szCs w:val="12"/>
              </w:rPr>
              <w:t>Class B train protection legacy system</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E7E5ACE" w14:textId="77777777" w:rsidR="006A5119" w:rsidRDefault="006A5119">
            <w:pPr>
              <w:spacing w:after="0" w:line="276" w:lineRule="auto"/>
              <w:jc w:val="left"/>
              <w:rPr>
                <w:sz w:val="12"/>
                <w:szCs w:val="12"/>
                <w:lang w:val="en-US"/>
              </w:rPr>
            </w:pPr>
            <w:r>
              <w:rPr>
                <w:sz w:val="12"/>
                <w:szCs w:val="12"/>
                <w:lang w:val="en-US"/>
              </w:rPr>
              <w:t>4.13.2.11 Data SIM Card GSM-R Home Network</w:t>
            </w:r>
          </w:p>
        </w:tc>
        <w:tc>
          <w:tcPr>
            <w:tcW w:w="851" w:type="dxa"/>
            <w:tcBorders>
              <w:top w:val="single" w:sz="4" w:space="0" w:color="000000"/>
              <w:left w:val="single" w:sz="12" w:space="0" w:color="000000"/>
              <w:bottom w:val="single" w:sz="4" w:space="0" w:color="000000"/>
              <w:right w:val="single" w:sz="12" w:space="0" w:color="000000"/>
            </w:tcBorders>
            <w:vAlign w:val="center"/>
            <w:hideMark/>
          </w:tcPr>
          <w:p w14:paraId="406E6821" w14:textId="77777777" w:rsidR="006A5119" w:rsidRDefault="00664907">
            <w:pPr>
              <w:spacing w:after="0" w:line="276" w:lineRule="auto"/>
              <w:jc w:val="center"/>
              <w:rPr>
                <w:sz w:val="14"/>
                <w:szCs w:val="14"/>
                <w:lang w:val="en-US"/>
              </w:rPr>
            </w:pPr>
            <w:sdt>
              <w:sdtPr>
                <w:rPr>
                  <w:sz w:val="14"/>
                  <w:szCs w:val="14"/>
                  <w:lang w:val="en-US"/>
                </w:rPr>
                <w:id w:val="-2143494419"/>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669D84EA"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1812863079"/>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4400F76C" w14:textId="77777777" w:rsidR="006A5119" w:rsidRDefault="006A5119">
            <w:pPr>
              <w:pStyle w:val="TableParagraph"/>
              <w:spacing w:line="276" w:lineRule="auto"/>
              <w:ind w:left="-1" w:right="76"/>
              <w:rPr>
                <w:rFonts w:ascii="Calibri" w:hAnsi="Calibri"/>
                <w:sz w:val="12"/>
                <w:szCs w:val="12"/>
              </w:rPr>
            </w:pPr>
            <w:r>
              <w:rPr>
                <w:rFonts w:ascii="Calibri" w:hAnsi="Calibri"/>
                <w:sz w:val="12"/>
                <w:szCs w:val="12"/>
              </w:rPr>
              <w:t>The requirements for Class B system are the responsibility of the relevant Member State.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420D215" w14:textId="77777777" w:rsidR="006A5119" w:rsidRDefault="006A5119">
            <w:pPr>
              <w:pStyle w:val="TableParagraph"/>
              <w:spacing w:line="276" w:lineRule="auto"/>
              <w:rPr>
                <w:rFonts w:ascii="Calibri" w:hAnsi="Calibri"/>
                <w:sz w:val="12"/>
                <w:szCs w:val="12"/>
              </w:rPr>
            </w:pPr>
            <w:r>
              <w:rPr>
                <w:rFonts w:ascii="Calibri" w:hAnsi="Calibri"/>
                <w:sz w:val="12"/>
                <w:szCs w:val="12"/>
              </w:rPr>
              <w:t>The requirements for Class B system are the responsibility of the relevant Member State.</w:t>
            </w:r>
          </w:p>
        </w:tc>
        <w:tc>
          <w:tcPr>
            <w:tcW w:w="1701" w:type="dxa"/>
            <w:tcBorders>
              <w:top w:val="single" w:sz="4" w:space="0" w:color="000000"/>
              <w:left w:val="single" w:sz="4" w:space="0" w:color="000000"/>
              <w:bottom w:val="single" w:sz="4" w:space="0" w:color="000000"/>
              <w:right w:val="nil"/>
            </w:tcBorders>
            <w:vAlign w:val="center"/>
            <w:hideMark/>
          </w:tcPr>
          <w:p w14:paraId="2A286664"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Add or remove Class B train protection systems. The requirements for Class B system are the responsibility of the relevant Member State.</w:t>
            </w:r>
          </w:p>
        </w:tc>
      </w:tr>
      <w:tr w:rsidR="006A5119" w14:paraId="120F2D6C" w14:textId="77777777" w:rsidTr="006A5119">
        <w:trPr>
          <w:trHeight w:val="50"/>
        </w:trPr>
        <w:tc>
          <w:tcPr>
            <w:tcW w:w="1134" w:type="dxa"/>
            <w:tcBorders>
              <w:top w:val="single" w:sz="4" w:space="0" w:color="000000"/>
              <w:left w:val="nil"/>
              <w:bottom w:val="single" w:sz="4" w:space="0" w:color="000000"/>
              <w:right w:val="single" w:sz="4" w:space="0" w:color="000000"/>
            </w:tcBorders>
            <w:vAlign w:val="center"/>
            <w:hideMark/>
          </w:tcPr>
          <w:p w14:paraId="1C6A5DC3" w14:textId="77777777" w:rsidR="006A5119" w:rsidRDefault="006A5119">
            <w:pPr>
              <w:pStyle w:val="TableParagraph"/>
              <w:spacing w:line="276" w:lineRule="auto"/>
              <w:ind w:left="4"/>
              <w:rPr>
                <w:rFonts w:ascii="Calibri" w:hAnsi="Calibri"/>
                <w:sz w:val="12"/>
                <w:szCs w:val="12"/>
              </w:rPr>
            </w:pPr>
            <w:r>
              <w:rPr>
                <w:rFonts w:ascii="Calibri" w:hAnsi="Calibri"/>
                <w:sz w:val="12"/>
                <w:szCs w:val="12"/>
              </w:rPr>
              <w:t>4.2.5.1 Radio communication with the train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9BC31A" w14:textId="77777777" w:rsidR="006A5119" w:rsidRDefault="006A5119">
            <w:pPr>
              <w:pStyle w:val="TableParagraph"/>
              <w:spacing w:line="276" w:lineRule="auto"/>
              <w:rPr>
                <w:rFonts w:ascii="Calibri" w:hAnsi="Calibri"/>
                <w:sz w:val="12"/>
                <w:szCs w:val="12"/>
              </w:rPr>
            </w:pPr>
            <w:r>
              <w:rPr>
                <w:rFonts w:ascii="Calibri" w:hAnsi="Calibri"/>
                <w:sz w:val="12"/>
                <w:szCs w:val="12"/>
              </w:rPr>
              <w:t>Class B radio legacy system</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D989E4D" w14:textId="77777777" w:rsidR="006A5119" w:rsidRDefault="006A5119">
            <w:pPr>
              <w:spacing w:after="0" w:line="276" w:lineRule="auto"/>
              <w:jc w:val="left"/>
              <w:rPr>
                <w:sz w:val="12"/>
                <w:szCs w:val="12"/>
                <w:lang w:val="en-US"/>
              </w:rPr>
            </w:pPr>
            <w:r>
              <w:rPr>
                <w:sz w:val="12"/>
                <w:szCs w:val="12"/>
                <w:lang w:val="en-US"/>
              </w:rPr>
              <w:t>4.13.2.3 Class B or other radio systems installed (system and, if applicable, version)</w:t>
            </w:r>
          </w:p>
        </w:tc>
        <w:tc>
          <w:tcPr>
            <w:tcW w:w="851" w:type="dxa"/>
            <w:tcBorders>
              <w:top w:val="single" w:sz="4" w:space="0" w:color="000000"/>
              <w:left w:val="single" w:sz="12" w:space="0" w:color="000000"/>
              <w:bottom w:val="single" w:sz="12" w:space="0" w:color="000000"/>
              <w:right w:val="single" w:sz="12" w:space="0" w:color="000000"/>
            </w:tcBorders>
            <w:vAlign w:val="center"/>
            <w:hideMark/>
          </w:tcPr>
          <w:p w14:paraId="12FDD25B" w14:textId="77777777" w:rsidR="006A5119" w:rsidRDefault="00664907">
            <w:pPr>
              <w:spacing w:after="0" w:line="276" w:lineRule="auto"/>
              <w:jc w:val="center"/>
              <w:rPr>
                <w:sz w:val="14"/>
                <w:szCs w:val="14"/>
                <w:lang w:val="en-US"/>
              </w:rPr>
            </w:pPr>
            <w:sdt>
              <w:sdtPr>
                <w:rPr>
                  <w:sz w:val="14"/>
                  <w:szCs w:val="14"/>
                  <w:lang w:val="en-US"/>
                </w:rPr>
                <w:id w:val="838964043"/>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2E7BB391" w14:textId="77777777" w:rsidR="006A5119" w:rsidRDefault="00664907">
            <w:pPr>
              <w:pStyle w:val="TableParagraph"/>
              <w:spacing w:line="276" w:lineRule="auto"/>
              <w:jc w:val="center"/>
              <w:rPr>
                <w:rFonts w:ascii="Calibri" w:hAnsi="Calibri"/>
                <w:b/>
                <w:sz w:val="14"/>
                <w:szCs w:val="14"/>
              </w:rPr>
            </w:pPr>
            <w:sdt>
              <w:sdtPr>
                <w:rPr>
                  <w:rFonts w:asciiTheme="minorHAnsi" w:hAnsiTheme="minorHAnsi"/>
                  <w:sz w:val="14"/>
                  <w:szCs w:val="14"/>
                </w:rPr>
                <w:id w:val="301507192"/>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c>
          <w:tcPr>
            <w:tcW w:w="1559" w:type="dxa"/>
            <w:tcBorders>
              <w:top w:val="single" w:sz="4" w:space="0" w:color="000000"/>
              <w:left w:val="single" w:sz="12" w:space="0" w:color="000000"/>
              <w:bottom w:val="single" w:sz="4" w:space="0" w:color="000000"/>
              <w:right w:val="single" w:sz="4" w:space="0" w:color="000000"/>
            </w:tcBorders>
            <w:vAlign w:val="center"/>
            <w:hideMark/>
          </w:tcPr>
          <w:p w14:paraId="5AA49897" w14:textId="77777777" w:rsidR="006A5119" w:rsidRDefault="006A5119">
            <w:pPr>
              <w:pStyle w:val="TableParagraph"/>
              <w:spacing w:line="276" w:lineRule="auto"/>
              <w:ind w:left="-1" w:right="48"/>
              <w:rPr>
                <w:rFonts w:ascii="Calibri" w:hAnsi="Calibri"/>
                <w:sz w:val="12"/>
                <w:szCs w:val="12"/>
              </w:rPr>
            </w:pPr>
            <w:r>
              <w:rPr>
                <w:rFonts w:ascii="Calibri" w:hAnsi="Calibri"/>
                <w:sz w:val="12"/>
                <w:szCs w:val="12"/>
              </w:rPr>
              <w:t>The requirements for Class B system are the responsibility of the relevant Member State.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7ECDAA" w14:textId="77777777" w:rsidR="006A5119" w:rsidRDefault="006A5119">
            <w:pPr>
              <w:pStyle w:val="TableParagraph"/>
              <w:spacing w:line="276" w:lineRule="auto"/>
              <w:rPr>
                <w:rFonts w:ascii="Calibri" w:hAnsi="Calibri"/>
                <w:sz w:val="12"/>
                <w:szCs w:val="12"/>
              </w:rPr>
            </w:pPr>
            <w:r>
              <w:rPr>
                <w:rFonts w:ascii="Calibri" w:hAnsi="Calibri"/>
                <w:sz w:val="12"/>
                <w:szCs w:val="12"/>
              </w:rPr>
              <w:t>The requirements for Class B system are the responsibility of the relevant Member State.</w:t>
            </w:r>
          </w:p>
        </w:tc>
        <w:tc>
          <w:tcPr>
            <w:tcW w:w="1701" w:type="dxa"/>
            <w:tcBorders>
              <w:top w:val="single" w:sz="4" w:space="0" w:color="000000"/>
              <w:left w:val="single" w:sz="4" w:space="0" w:color="000000"/>
              <w:bottom w:val="single" w:sz="4" w:space="0" w:color="000000"/>
              <w:right w:val="nil"/>
            </w:tcBorders>
            <w:vAlign w:val="center"/>
            <w:hideMark/>
          </w:tcPr>
          <w:p w14:paraId="56A4F9C7" w14:textId="77777777" w:rsidR="006A5119" w:rsidRDefault="006A5119">
            <w:pPr>
              <w:pStyle w:val="TableParagraph"/>
              <w:spacing w:line="276" w:lineRule="auto"/>
              <w:ind w:left="-1"/>
              <w:rPr>
                <w:rFonts w:ascii="Calibri" w:hAnsi="Calibri"/>
                <w:sz w:val="12"/>
                <w:szCs w:val="12"/>
              </w:rPr>
            </w:pPr>
            <w:r>
              <w:rPr>
                <w:rFonts w:ascii="Calibri" w:hAnsi="Calibri"/>
                <w:sz w:val="12"/>
                <w:szCs w:val="12"/>
              </w:rPr>
              <w:t>Add or remove Class B radio legacy systems. The requirements for Class B system are the responsibility of the relevant Member State.</w:t>
            </w:r>
          </w:p>
        </w:tc>
      </w:tr>
    </w:tbl>
    <w:p w14:paraId="6B4E51D0" w14:textId="0A05646D" w:rsidR="006A5119" w:rsidRDefault="006A5119" w:rsidP="006A5119">
      <w:pPr>
        <w:ind w:left="1560" w:hanging="1560"/>
        <w:rPr>
          <w:b/>
          <w:i/>
          <w:color w:val="004494"/>
          <w:sz w:val="24"/>
        </w:rPr>
      </w:pPr>
    </w:p>
    <w:p w14:paraId="0BEA6DDC" w14:textId="3B85569B" w:rsidR="00F02F15" w:rsidRDefault="00F02F15" w:rsidP="006A5119">
      <w:pPr>
        <w:ind w:left="1560" w:hanging="1560"/>
        <w:rPr>
          <w:b/>
          <w:i/>
          <w:color w:val="004494"/>
          <w:sz w:val="24"/>
        </w:rPr>
      </w:pPr>
    </w:p>
    <w:p w14:paraId="05584F4E" w14:textId="71129EA2" w:rsidR="00F02F15" w:rsidRDefault="00F02F15" w:rsidP="006A5119">
      <w:pPr>
        <w:ind w:left="1560" w:hanging="1560"/>
        <w:rPr>
          <w:b/>
          <w:i/>
          <w:color w:val="004494"/>
          <w:sz w:val="24"/>
        </w:rPr>
      </w:pPr>
    </w:p>
    <w:p w14:paraId="725CB1B2" w14:textId="77777777" w:rsidR="00F02F15" w:rsidRDefault="00F02F15" w:rsidP="006A5119">
      <w:pPr>
        <w:ind w:left="1560" w:hanging="1560"/>
        <w:rPr>
          <w:b/>
          <w:i/>
          <w:color w:val="004494"/>
          <w:sz w:val="24"/>
        </w:rPr>
      </w:pPr>
    </w:p>
    <w:p w14:paraId="36A580A4" w14:textId="77777777" w:rsidR="006A5119" w:rsidRDefault="006A5119" w:rsidP="006A5119">
      <w:pPr>
        <w:rPr>
          <w:b/>
        </w:rPr>
      </w:pPr>
      <w:bookmarkStart w:id="3" w:name="_Hlk90973302"/>
      <w:r>
        <w:rPr>
          <w:b/>
        </w:rPr>
        <w:lastRenderedPageBreak/>
        <w:t>I.4.2. Conditions for a change in the on-board ETCS not impacting basic design characteristics</w:t>
      </w:r>
    </w:p>
    <w:bookmarkEnd w:id="3"/>
    <w:p w14:paraId="0644D299" w14:textId="77777777" w:rsidR="006A5119" w:rsidRDefault="006A5119" w:rsidP="006A5119">
      <w:pPr>
        <w:ind w:left="1560" w:hanging="1560"/>
        <w:jc w:val="center"/>
        <w:rPr>
          <w:sz w:val="17"/>
        </w:rPr>
      </w:pPr>
      <w:r>
        <w:rPr>
          <w:sz w:val="17"/>
        </w:rPr>
        <w:t>CCS TSI 7.2.1a.2. Conditions for a change in the On-board ETCS functionality that does not impact the basic design characteristics</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7"/>
        <w:gridCol w:w="708"/>
      </w:tblGrid>
      <w:tr w:rsidR="006A5119" w14:paraId="657A4E19" w14:textId="77777777" w:rsidTr="006A5119">
        <w:trPr>
          <w:trHeight w:val="511"/>
        </w:trPr>
        <w:tc>
          <w:tcPr>
            <w:tcW w:w="8931"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194FE1D8" w14:textId="77777777" w:rsidR="006A5119" w:rsidRDefault="006A5119">
            <w:pPr>
              <w:pStyle w:val="TableParagraph"/>
              <w:spacing w:line="276" w:lineRule="auto"/>
              <w:ind w:left="142"/>
              <w:jc w:val="center"/>
              <w:rPr>
                <w:rFonts w:ascii="Calibri" w:hAnsi="Calibri"/>
                <w:b/>
                <w:sz w:val="14"/>
                <w:szCs w:val="14"/>
              </w:rPr>
            </w:pPr>
            <w:r>
              <w:rPr>
                <w:rFonts w:ascii="Calibri" w:hAnsi="Calibri"/>
                <w:b/>
                <w:w w:val="105"/>
                <w:sz w:val="14"/>
                <w:szCs w:val="14"/>
              </w:rPr>
              <w:t>Conditions for a change in the On-board ETCS functionality that does not impact the basic design characteristics</w:t>
            </w:r>
          </w:p>
        </w:tc>
        <w:tc>
          <w:tcPr>
            <w:tcW w:w="708"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2897E008" w14:textId="77777777" w:rsidR="006A5119" w:rsidRDefault="006A5119">
            <w:pPr>
              <w:pStyle w:val="TableParagraph"/>
              <w:spacing w:line="276" w:lineRule="auto"/>
              <w:jc w:val="center"/>
              <w:rPr>
                <w:rFonts w:ascii="Calibri" w:hAnsi="Calibri"/>
                <w:b/>
                <w:w w:val="105"/>
                <w:sz w:val="14"/>
                <w:szCs w:val="14"/>
              </w:rPr>
            </w:pPr>
            <w:r>
              <w:rPr>
                <w:rFonts w:ascii="Calibri" w:hAnsi="Calibri"/>
                <w:b/>
                <w:w w:val="105"/>
                <w:sz w:val="14"/>
                <w:szCs w:val="14"/>
              </w:rPr>
              <w:t>Condition fulfilled?</w:t>
            </w:r>
          </w:p>
        </w:tc>
      </w:tr>
      <w:tr w:rsidR="006A5119" w14:paraId="036FD9B7" w14:textId="77777777" w:rsidTr="006A5119">
        <w:trPr>
          <w:trHeight w:val="108"/>
        </w:trPr>
        <w:tc>
          <w:tcPr>
            <w:tcW w:w="8931" w:type="dxa"/>
            <w:tcBorders>
              <w:top w:val="single" w:sz="4" w:space="0" w:color="000000"/>
              <w:left w:val="nil"/>
              <w:bottom w:val="single" w:sz="4" w:space="0" w:color="000000"/>
              <w:right w:val="single" w:sz="4" w:space="0" w:color="000000"/>
            </w:tcBorders>
            <w:vAlign w:val="center"/>
            <w:hideMark/>
          </w:tcPr>
          <w:p w14:paraId="201301F5" w14:textId="77777777" w:rsidR="006A5119" w:rsidRDefault="006A5119" w:rsidP="000B48AA">
            <w:pPr>
              <w:pStyle w:val="TableParagraph"/>
              <w:spacing w:line="276" w:lineRule="auto"/>
              <w:ind w:left="4"/>
              <w:jc w:val="both"/>
              <w:rPr>
                <w:rFonts w:ascii="Calibri" w:hAnsi="Calibri"/>
                <w:sz w:val="16"/>
                <w:szCs w:val="12"/>
              </w:rPr>
            </w:pPr>
            <w:r>
              <w:rPr>
                <w:rFonts w:ascii="Calibri" w:hAnsi="Calibri"/>
                <w:sz w:val="16"/>
                <w:szCs w:val="12"/>
              </w:rPr>
              <w:t>1. The target functionality</w:t>
            </w:r>
            <w:r>
              <w:rPr>
                <w:rStyle w:val="FootnoteReference"/>
                <w:rFonts w:ascii="Calibri" w:hAnsi="Calibri"/>
                <w:sz w:val="16"/>
                <w:szCs w:val="12"/>
              </w:rPr>
              <w:footnoteReference w:id="7"/>
            </w:r>
            <w:r>
              <w:rPr>
                <w:rFonts w:ascii="Calibri" w:hAnsi="Calibri"/>
                <w:sz w:val="16"/>
                <w:szCs w:val="12"/>
              </w:rPr>
              <w:t xml:space="preserve"> remains unchanged or is set to the state already expected during the original certification or authorisation</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143EC48F" w14:textId="77777777" w:rsidR="006A5119" w:rsidRDefault="00664907">
            <w:pPr>
              <w:spacing w:after="0" w:line="276" w:lineRule="auto"/>
              <w:jc w:val="center"/>
              <w:rPr>
                <w:sz w:val="14"/>
                <w:szCs w:val="14"/>
                <w:lang w:val="en-US"/>
              </w:rPr>
            </w:pPr>
            <w:sdt>
              <w:sdtPr>
                <w:rPr>
                  <w:sz w:val="14"/>
                  <w:szCs w:val="14"/>
                  <w:lang w:val="en-US"/>
                </w:rPr>
                <w:id w:val="-563478185"/>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47077066" w14:textId="77777777" w:rsidR="006A5119" w:rsidRDefault="00664907">
            <w:pPr>
              <w:pStyle w:val="TableParagraph"/>
              <w:spacing w:line="276" w:lineRule="auto"/>
              <w:jc w:val="center"/>
              <w:rPr>
                <w:rFonts w:ascii="Calibri" w:hAnsi="Calibri"/>
                <w:b/>
                <w:sz w:val="14"/>
                <w:szCs w:val="14"/>
              </w:rPr>
            </w:pPr>
            <w:sdt>
              <w:sdtPr>
                <w:rPr>
                  <w:sz w:val="14"/>
                  <w:szCs w:val="14"/>
                </w:rPr>
                <w:id w:val="-121503277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0EC62D3D" w14:textId="77777777" w:rsidTr="006A5119">
        <w:trPr>
          <w:trHeight w:val="315"/>
        </w:trPr>
        <w:tc>
          <w:tcPr>
            <w:tcW w:w="8931" w:type="dxa"/>
            <w:tcBorders>
              <w:top w:val="single" w:sz="4" w:space="0" w:color="000000"/>
              <w:left w:val="nil"/>
              <w:bottom w:val="single" w:sz="4" w:space="0" w:color="000000"/>
              <w:right w:val="single" w:sz="4" w:space="0" w:color="000000"/>
            </w:tcBorders>
            <w:vAlign w:val="center"/>
            <w:hideMark/>
          </w:tcPr>
          <w:p w14:paraId="75000117" w14:textId="77777777" w:rsidR="006A5119" w:rsidRDefault="006A5119" w:rsidP="000B48AA">
            <w:pPr>
              <w:pStyle w:val="TableParagraph"/>
              <w:tabs>
                <w:tab w:val="left" w:pos="1331"/>
              </w:tabs>
              <w:spacing w:line="276" w:lineRule="auto"/>
              <w:ind w:left="4" w:right="77"/>
              <w:jc w:val="both"/>
              <w:rPr>
                <w:rFonts w:ascii="Calibri" w:hAnsi="Calibri"/>
                <w:sz w:val="16"/>
                <w:szCs w:val="12"/>
              </w:rPr>
            </w:pPr>
            <w:r>
              <w:rPr>
                <w:rFonts w:ascii="Calibri" w:hAnsi="Calibri"/>
                <w:sz w:val="16"/>
                <w:szCs w:val="12"/>
              </w:rPr>
              <w:t>2. The interfaces relevant for safety &amp; technical compatibility remain unchanged or are set to the state already expected during the original certification or authorisation.</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1C36D7BA" w14:textId="77777777" w:rsidR="006A5119" w:rsidRDefault="00664907">
            <w:pPr>
              <w:spacing w:after="0" w:line="276" w:lineRule="auto"/>
              <w:jc w:val="center"/>
              <w:rPr>
                <w:sz w:val="14"/>
                <w:szCs w:val="14"/>
                <w:lang w:val="en-US"/>
              </w:rPr>
            </w:pPr>
            <w:sdt>
              <w:sdtPr>
                <w:rPr>
                  <w:sz w:val="14"/>
                  <w:szCs w:val="14"/>
                  <w:lang w:val="en-US"/>
                </w:rPr>
                <w:id w:val="-235094321"/>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7EFEC485" w14:textId="77777777" w:rsidR="006A5119" w:rsidRDefault="00664907">
            <w:pPr>
              <w:pStyle w:val="TableParagraph"/>
              <w:spacing w:line="276" w:lineRule="auto"/>
              <w:jc w:val="center"/>
              <w:rPr>
                <w:rFonts w:ascii="Calibri" w:hAnsi="Calibri"/>
                <w:b/>
                <w:sz w:val="14"/>
                <w:szCs w:val="14"/>
              </w:rPr>
            </w:pPr>
            <w:sdt>
              <w:sdtPr>
                <w:rPr>
                  <w:sz w:val="14"/>
                  <w:szCs w:val="14"/>
                </w:rPr>
                <w:id w:val="166783197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2D8AEE74" w14:textId="77777777" w:rsidTr="006A5119">
        <w:trPr>
          <w:trHeight w:val="174"/>
        </w:trPr>
        <w:tc>
          <w:tcPr>
            <w:tcW w:w="8931" w:type="dxa"/>
            <w:tcBorders>
              <w:top w:val="single" w:sz="4" w:space="0" w:color="000000"/>
              <w:left w:val="nil"/>
              <w:bottom w:val="single" w:sz="4" w:space="0" w:color="000000"/>
              <w:right w:val="single" w:sz="4" w:space="0" w:color="000000"/>
            </w:tcBorders>
            <w:vAlign w:val="center"/>
            <w:hideMark/>
          </w:tcPr>
          <w:p w14:paraId="63C227A5" w14:textId="686EBC41" w:rsidR="006A5119" w:rsidRDefault="006A5119" w:rsidP="000B48AA">
            <w:pPr>
              <w:pStyle w:val="TableParagraph"/>
              <w:spacing w:line="276" w:lineRule="auto"/>
              <w:ind w:left="4" w:right="77"/>
              <w:jc w:val="both"/>
              <w:rPr>
                <w:rFonts w:ascii="Calibri" w:hAnsi="Calibri"/>
                <w:sz w:val="16"/>
                <w:szCs w:val="12"/>
              </w:rPr>
            </w:pPr>
            <w:r>
              <w:rPr>
                <w:rFonts w:ascii="Calibri" w:hAnsi="Calibri"/>
                <w:sz w:val="16"/>
                <w:szCs w:val="12"/>
              </w:rPr>
              <w:t>3. The result of the safety judgement (</w:t>
            </w:r>
            <w:r w:rsidR="00CC0C9E">
              <w:rPr>
                <w:rFonts w:ascii="Calibri" w:hAnsi="Calibri"/>
                <w:sz w:val="16"/>
                <w:szCs w:val="12"/>
              </w:rPr>
              <w:t>e.g.,</w:t>
            </w:r>
            <w:r>
              <w:rPr>
                <w:rFonts w:ascii="Calibri" w:hAnsi="Calibri"/>
                <w:sz w:val="16"/>
                <w:szCs w:val="12"/>
              </w:rPr>
              <w:t xml:space="preserve"> safety case according to EN 50126) remains unchanged</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2A77BE68" w14:textId="77777777" w:rsidR="006A5119" w:rsidRDefault="00664907">
            <w:pPr>
              <w:spacing w:after="0" w:line="276" w:lineRule="auto"/>
              <w:jc w:val="center"/>
              <w:rPr>
                <w:sz w:val="14"/>
                <w:szCs w:val="14"/>
                <w:lang w:val="en-US"/>
              </w:rPr>
            </w:pPr>
            <w:sdt>
              <w:sdtPr>
                <w:rPr>
                  <w:sz w:val="14"/>
                  <w:szCs w:val="14"/>
                  <w:lang w:val="en-US"/>
                </w:rPr>
                <w:id w:val="-499585432"/>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4ED070F9" w14:textId="77777777" w:rsidR="006A5119" w:rsidRDefault="00664907">
            <w:pPr>
              <w:pStyle w:val="TableParagraph"/>
              <w:spacing w:line="276" w:lineRule="auto"/>
              <w:jc w:val="center"/>
              <w:rPr>
                <w:rFonts w:ascii="Calibri" w:hAnsi="Calibri"/>
                <w:b/>
                <w:sz w:val="14"/>
                <w:szCs w:val="14"/>
              </w:rPr>
            </w:pPr>
            <w:sdt>
              <w:sdtPr>
                <w:rPr>
                  <w:sz w:val="14"/>
                  <w:szCs w:val="14"/>
                </w:rPr>
                <w:id w:val="-2049214754"/>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33076901" w14:textId="77777777" w:rsidTr="006A5119">
        <w:trPr>
          <w:trHeight w:val="50"/>
        </w:trPr>
        <w:tc>
          <w:tcPr>
            <w:tcW w:w="8931" w:type="dxa"/>
            <w:tcBorders>
              <w:top w:val="single" w:sz="4" w:space="0" w:color="000000"/>
              <w:left w:val="nil"/>
              <w:bottom w:val="single" w:sz="4" w:space="0" w:color="000000"/>
              <w:right w:val="single" w:sz="4" w:space="0" w:color="000000"/>
            </w:tcBorders>
            <w:vAlign w:val="center"/>
            <w:hideMark/>
          </w:tcPr>
          <w:p w14:paraId="45EAA47E" w14:textId="77777777" w:rsidR="006A5119" w:rsidRDefault="006A5119" w:rsidP="000B48AA">
            <w:pPr>
              <w:pStyle w:val="TableParagraph"/>
              <w:spacing w:line="276" w:lineRule="auto"/>
              <w:ind w:left="4" w:right="77"/>
              <w:jc w:val="both"/>
              <w:rPr>
                <w:rFonts w:ascii="Calibri" w:hAnsi="Calibri"/>
                <w:sz w:val="16"/>
                <w:szCs w:val="12"/>
              </w:rPr>
            </w:pPr>
            <w:r>
              <w:rPr>
                <w:rFonts w:ascii="Calibri" w:hAnsi="Calibri"/>
                <w:sz w:val="16"/>
                <w:szCs w:val="12"/>
              </w:rPr>
              <w:t>4. No new safety related application conditions (SRAC) or interoperability constraints have been added due to the change.</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55B55322" w14:textId="77777777" w:rsidR="006A5119" w:rsidRDefault="00664907">
            <w:pPr>
              <w:spacing w:after="0" w:line="276" w:lineRule="auto"/>
              <w:jc w:val="center"/>
              <w:rPr>
                <w:sz w:val="14"/>
                <w:szCs w:val="14"/>
                <w:lang w:val="en-US"/>
              </w:rPr>
            </w:pPr>
            <w:sdt>
              <w:sdtPr>
                <w:rPr>
                  <w:sz w:val="14"/>
                  <w:szCs w:val="14"/>
                  <w:lang w:val="en-US"/>
                </w:rPr>
                <w:id w:val="-1954775852"/>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84325A1" w14:textId="77777777" w:rsidR="006A5119" w:rsidRDefault="00664907">
            <w:pPr>
              <w:pStyle w:val="TableParagraph"/>
              <w:spacing w:line="276" w:lineRule="auto"/>
              <w:jc w:val="center"/>
              <w:rPr>
                <w:rFonts w:ascii="Calibri" w:hAnsi="Calibri"/>
                <w:b/>
                <w:sz w:val="14"/>
                <w:szCs w:val="14"/>
              </w:rPr>
            </w:pPr>
            <w:sdt>
              <w:sdtPr>
                <w:rPr>
                  <w:sz w:val="14"/>
                  <w:szCs w:val="14"/>
                </w:rPr>
                <w:id w:val="1064378434"/>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6C97A5D6" w14:textId="77777777" w:rsidTr="006A5119">
        <w:trPr>
          <w:trHeight w:val="416"/>
        </w:trPr>
        <w:tc>
          <w:tcPr>
            <w:tcW w:w="8931" w:type="dxa"/>
            <w:tcBorders>
              <w:top w:val="single" w:sz="4" w:space="0" w:color="000000"/>
              <w:left w:val="nil"/>
              <w:bottom w:val="single" w:sz="4" w:space="0" w:color="000000"/>
              <w:right w:val="single" w:sz="4" w:space="0" w:color="000000"/>
            </w:tcBorders>
            <w:vAlign w:val="center"/>
            <w:hideMark/>
          </w:tcPr>
          <w:p w14:paraId="3E542B32" w14:textId="77777777" w:rsidR="006A5119" w:rsidRDefault="006A5119" w:rsidP="000B48AA">
            <w:pPr>
              <w:pStyle w:val="TableParagraph"/>
              <w:spacing w:line="276" w:lineRule="auto"/>
              <w:ind w:left="4"/>
              <w:jc w:val="both"/>
              <w:rPr>
                <w:rFonts w:ascii="Calibri" w:hAnsi="Calibri"/>
                <w:sz w:val="16"/>
                <w:szCs w:val="12"/>
              </w:rPr>
            </w:pPr>
            <w:r>
              <w:rPr>
                <w:rFonts w:ascii="Calibri" w:hAnsi="Calibri"/>
                <w:sz w:val="16"/>
                <w:szCs w:val="12"/>
              </w:rPr>
              <w:t xml:space="preserve">5. An Assessment Body (CSM RA) as specified in point 3.2.1 has independently assessed the applicant's risk assessment and within it the demonstration that the change does not adversely affect safety. The applicant's demonstration shall include the evidence that the change </w:t>
            </w:r>
            <w:proofErr w:type="gramStart"/>
            <w:r>
              <w:rPr>
                <w:rFonts w:ascii="Calibri" w:hAnsi="Calibri"/>
                <w:sz w:val="16"/>
                <w:szCs w:val="12"/>
              </w:rPr>
              <w:t>actually corrects</w:t>
            </w:r>
            <w:proofErr w:type="gramEnd"/>
            <w:r>
              <w:rPr>
                <w:rFonts w:ascii="Calibri" w:hAnsi="Calibri"/>
                <w:sz w:val="16"/>
                <w:szCs w:val="12"/>
              </w:rPr>
              <w:t xml:space="preserve"> the causes of the initial deviation of the functionality</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3E0A0338" w14:textId="77777777" w:rsidR="006A5119" w:rsidRDefault="00664907">
            <w:pPr>
              <w:spacing w:after="0" w:line="276" w:lineRule="auto"/>
              <w:jc w:val="center"/>
              <w:rPr>
                <w:sz w:val="14"/>
                <w:szCs w:val="14"/>
                <w:lang w:val="en-US"/>
              </w:rPr>
            </w:pPr>
            <w:sdt>
              <w:sdtPr>
                <w:rPr>
                  <w:sz w:val="14"/>
                  <w:szCs w:val="14"/>
                  <w:lang w:val="en-US"/>
                </w:rPr>
                <w:id w:val="-1002738249"/>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12A3DF5" w14:textId="77777777" w:rsidR="006A5119" w:rsidRDefault="00664907">
            <w:pPr>
              <w:pStyle w:val="TableParagraph"/>
              <w:spacing w:line="276" w:lineRule="auto"/>
              <w:jc w:val="center"/>
              <w:rPr>
                <w:rFonts w:ascii="Calibri" w:hAnsi="Calibri"/>
                <w:b/>
                <w:sz w:val="14"/>
                <w:szCs w:val="14"/>
              </w:rPr>
            </w:pPr>
            <w:sdt>
              <w:sdtPr>
                <w:rPr>
                  <w:sz w:val="14"/>
                  <w:szCs w:val="14"/>
                </w:rPr>
                <w:id w:val="1724335951"/>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3F7EBA90" w14:textId="77777777" w:rsidTr="006A5119">
        <w:trPr>
          <w:trHeight w:val="416"/>
        </w:trPr>
        <w:tc>
          <w:tcPr>
            <w:tcW w:w="8931" w:type="dxa"/>
            <w:tcBorders>
              <w:top w:val="single" w:sz="4" w:space="0" w:color="000000"/>
              <w:left w:val="nil"/>
              <w:bottom w:val="single" w:sz="4" w:space="0" w:color="000000"/>
              <w:right w:val="single" w:sz="4" w:space="0" w:color="000000"/>
            </w:tcBorders>
            <w:vAlign w:val="center"/>
            <w:hideMark/>
          </w:tcPr>
          <w:p w14:paraId="10C1E7AC" w14:textId="1BBE8FE7" w:rsidR="006A5119" w:rsidRDefault="006A5119" w:rsidP="000B48AA">
            <w:pPr>
              <w:pStyle w:val="TableParagraph"/>
              <w:spacing w:line="276" w:lineRule="auto"/>
              <w:ind w:left="4"/>
              <w:jc w:val="both"/>
              <w:rPr>
                <w:rFonts w:ascii="Calibri" w:hAnsi="Calibri"/>
                <w:sz w:val="16"/>
                <w:szCs w:val="12"/>
              </w:rPr>
            </w:pPr>
            <w:r>
              <w:rPr>
                <w:rFonts w:ascii="Calibri" w:hAnsi="Calibri"/>
                <w:sz w:val="16"/>
                <w:szCs w:val="12"/>
              </w:rPr>
              <w:t>6. The change is performed under a quality management system approved by a notified body (</w:t>
            </w:r>
            <w:r w:rsidR="00CC0C9E">
              <w:rPr>
                <w:rFonts w:ascii="Calibri" w:hAnsi="Calibri"/>
                <w:sz w:val="16"/>
                <w:szCs w:val="12"/>
              </w:rPr>
              <w:t>e.g.,</w:t>
            </w:r>
            <w:r>
              <w:rPr>
                <w:rFonts w:ascii="Calibri" w:hAnsi="Calibri"/>
                <w:sz w:val="16"/>
                <w:szCs w:val="12"/>
              </w:rPr>
              <w:t xml:space="preserve"> according to modules CH1, SH1, CD, SD). For other modules (</w:t>
            </w:r>
            <w:r w:rsidR="00CC0C9E">
              <w:rPr>
                <w:rFonts w:ascii="Calibri" w:hAnsi="Calibri"/>
                <w:sz w:val="16"/>
                <w:szCs w:val="12"/>
              </w:rPr>
              <w:t>e.g.,</w:t>
            </w:r>
            <w:r>
              <w:rPr>
                <w:rFonts w:ascii="Calibri" w:hAnsi="Calibri"/>
                <w:sz w:val="16"/>
                <w:szCs w:val="12"/>
              </w:rPr>
              <w:t xml:space="preserve"> CF, SF) it shall be justified that the verification performed remains valid</w:t>
            </w:r>
            <w:r>
              <w:rPr>
                <w:rStyle w:val="FootnoteReference"/>
                <w:rFonts w:ascii="Calibri" w:hAnsi="Calibri"/>
                <w:sz w:val="16"/>
                <w:szCs w:val="12"/>
              </w:rPr>
              <w:footnoteReference w:id="8"/>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79E17EBB" w14:textId="77777777" w:rsidR="006A5119" w:rsidRDefault="00664907">
            <w:pPr>
              <w:spacing w:after="0" w:line="276" w:lineRule="auto"/>
              <w:jc w:val="center"/>
              <w:rPr>
                <w:sz w:val="14"/>
                <w:szCs w:val="14"/>
                <w:lang w:val="en-US"/>
              </w:rPr>
            </w:pPr>
            <w:sdt>
              <w:sdtPr>
                <w:rPr>
                  <w:sz w:val="14"/>
                  <w:szCs w:val="14"/>
                  <w:lang w:val="en-US"/>
                </w:rPr>
                <w:id w:val="209541731"/>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5AC7D68D" w14:textId="77777777" w:rsidR="006A5119" w:rsidRDefault="00664907">
            <w:pPr>
              <w:spacing w:after="0" w:line="276" w:lineRule="auto"/>
              <w:jc w:val="center"/>
              <w:rPr>
                <w:sz w:val="14"/>
                <w:szCs w:val="14"/>
                <w:lang w:val="en-US"/>
              </w:rPr>
            </w:pPr>
            <w:sdt>
              <w:sdtPr>
                <w:rPr>
                  <w:sz w:val="14"/>
                  <w:szCs w:val="14"/>
                  <w:lang w:val="en-US"/>
                </w:rPr>
                <w:id w:val="1059821846"/>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r>
      <w:tr w:rsidR="006A5119" w14:paraId="21D28803" w14:textId="77777777" w:rsidTr="006A5119">
        <w:trPr>
          <w:trHeight w:val="416"/>
        </w:trPr>
        <w:tc>
          <w:tcPr>
            <w:tcW w:w="8931" w:type="dxa"/>
            <w:tcBorders>
              <w:top w:val="single" w:sz="4" w:space="0" w:color="000000"/>
              <w:left w:val="nil"/>
              <w:bottom w:val="single" w:sz="4" w:space="0" w:color="000000"/>
              <w:right w:val="single" w:sz="4" w:space="0" w:color="000000"/>
            </w:tcBorders>
            <w:vAlign w:val="center"/>
            <w:hideMark/>
          </w:tcPr>
          <w:p w14:paraId="7BC7E9E5" w14:textId="77777777" w:rsidR="006A5119" w:rsidRDefault="006A5119" w:rsidP="000B48AA">
            <w:pPr>
              <w:pStyle w:val="TableParagraph"/>
              <w:spacing w:line="276" w:lineRule="auto"/>
              <w:ind w:left="4"/>
              <w:jc w:val="both"/>
              <w:rPr>
                <w:rFonts w:ascii="Calibri" w:hAnsi="Calibri"/>
                <w:sz w:val="16"/>
                <w:szCs w:val="12"/>
              </w:rPr>
            </w:pPr>
            <w:r>
              <w:rPr>
                <w:rFonts w:ascii="Calibri" w:hAnsi="Calibri"/>
                <w:sz w:val="16"/>
                <w:szCs w:val="12"/>
              </w:rPr>
              <w:t>7. The individual configuration management defines a ‘system identifier’ (as defined in 7.2.1a.1.11) and the functional part has not been changed after the change.</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3F64F040" w14:textId="77777777" w:rsidR="006A5119" w:rsidRDefault="00664907">
            <w:pPr>
              <w:spacing w:after="0" w:line="276" w:lineRule="auto"/>
              <w:jc w:val="center"/>
              <w:rPr>
                <w:sz w:val="14"/>
                <w:szCs w:val="14"/>
                <w:lang w:val="en-US"/>
              </w:rPr>
            </w:pPr>
            <w:sdt>
              <w:sdtPr>
                <w:rPr>
                  <w:sz w:val="14"/>
                  <w:szCs w:val="14"/>
                  <w:lang w:val="en-US"/>
                </w:rPr>
                <w:id w:val="-331374978"/>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E619D0C" w14:textId="77777777" w:rsidR="006A5119" w:rsidRDefault="00664907">
            <w:pPr>
              <w:spacing w:after="0" w:line="276" w:lineRule="auto"/>
              <w:jc w:val="center"/>
              <w:rPr>
                <w:sz w:val="14"/>
                <w:szCs w:val="14"/>
                <w:lang w:val="en-US"/>
              </w:rPr>
            </w:pPr>
            <w:sdt>
              <w:sdtPr>
                <w:rPr>
                  <w:sz w:val="14"/>
                  <w:szCs w:val="14"/>
                  <w:lang w:val="en-US"/>
                </w:rPr>
                <w:id w:val="-133090167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r>
      <w:tr w:rsidR="006A5119" w14:paraId="3F1ADE5A" w14:textId="77777777" w:rsidTr="006A5119">
        <w:trPr>
          <w:trHeight w:val="416"/>
        </w:trPr>
        <w:tc>
          <w:tcPr>
            <w:tcW w:w="8931" w:type="dxa"/>
            <w:tcBorders>
              <w:top w:val="single" w:sz="4" w:space="0" w:color="000000"/>
              <w:left w:val="nil"/>
              <w:bottom w:val="single" w:sz="4" w:space="0" w:color="000000"/>
              <w:right w:val="single" w:sz="4" w:space="0" w:color="000000"/>
            </w:tcBorders>
            <w:vAlign w:val="center"/>
            <w:hideMark/>
          </w:tcPr>
          <w:p w14:paraId="24B8ACD7" w14:textId="77777777" w:rsidR="006A5119" w:rsidRDefault="006A5119" w:rsidP="000B48AA">
            <w:pPr>
              <w:pStyle w:val="TableParagraph"/>
              <w:spacing w:line="276" w:lineRule="auto"/>
              <w:ind w:left="4"/>
              <w:jc w:val="both"/>
              <w:rPr>
                <w:rFonts w:ascii="Calibri" w:hAnsi="Calibri"/>
                <w:sz w:val="16"/>
                <w:szCs w:val="12"/>
              </w:rPr>
            </w:pPr>
            <w:r>
              <w:rPr>
                <w:rFonts w:ascii="Calibri" w:hAnsi="Calibri"/>
                <w:sz w:val="16"/>
                <w:szCs w:val="12"/>
              </w:rPr>
              <w:t>8. The change shall be part of the configuration management required by Article 5 of Regulation (EU) 2018/545.</w:t>
            </w:r>
          </w:p>
        </w:tc>
        <w:tc>
          <w:tcPr>
            <w:tcW w:w="708" w:type="dxa"/>
            <w:tcBorders>
              <w:top w:val="single" w:sz="4" w:space="0" w:color="000000"/>
              <w:left w:val="single" w:sz="12" w:space="0" w:color="000000"/>
              <w:bottom w:val="single" w:sz="12" w:space="0" w:color="000000"/>
              <w:right w:val="single" w:sz="12" w:space="0" w:color="000000"/>
            </w:tcBorders>
            <w:vAlign w:val="center"/>
            <w:hideMark/>
          </w:tcPr>
          <w:p w14:paraId="5BCB6E19" w14:textId="77777777" w:rsidR="006A5119" w:rsidRDefault="00664907">
            <w:pPr>
              <w:spacing w:after="0" w:line="276" w:lineRule="auto"/>
              <w:jc w:val="center"/>
              <w:rPr>
                <w:sz w:val="14"/>
                <w:szCs w:val="14"/>
                <w:lang w:val="en-US"/>
              </w:rPr>
            </w:pPr>
            <w:sdt>
              <w:sdtPr>
                <w:rPr>
                  <w:sz w:val="14"/>
                  <w:szCs w:val="14"/>
                  <w:lang w:val="en-US"/>
                </w:rPr>
                <w:id w:val="109251482"/>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64BA58D" w14:textId="77777777" w:rsidR="006A5119" w:rsidRDefault="00664907">
            <w:pPr>
              <w:spacing w:after="0" w:line="276" w:lineRule="auto"/>
              <w:jc w:val="center"/>
              <w:rPr>
                <w:sz w:val="14"/>
                <w:szCs w:val="14"/>
                <w:lang w:val="en-US"/>
              </w:rPr>
            </w:pPr>
            <w:sdt>
              <w:sdtPr>
                <w:rPr>
                  <w:sz w:val="14"/>
                  <w:szCs w:val="14"/>
                  <w:lang w:val="en-US"/>
                </w:rPr>
                <w:id w:val="1318764169"/>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r>
    </w:tbl>
    <w:p w14:paraId="5DDA0372" w14:textId="442EFE24" w:rsidR="006A5119" w:rsidRDefault="006A5119" w:rsidP="00E35AB7">
      <w:pPr>
        <w:spacing w:before="120"/>
        <w:ind w:left="425" w:hanging="425"/>
        <w:rPr>
          <w:b/>
        </w:rPr>
      </w:pPr>
      <w:r>
        <w:rPr>
          <w:b/>
        </w:rPr>
        <w:t xml:space="preserve">I.4.3. Conditions for a change in the on-board mobile communications functions </w:t>
      </w:r>
      <w:r w:rsidR="003E505E">
        <w:rPr>
          <w:b/>
        </w:rPr>
        <w:t xml:space="preserve">(EDOR and/or cab radio) </w:t>
      </w:r>
      <w:r>
        <w:rPr>
          <w:b/>
        </w:rPr>
        <w:t>not impacting basic design characteristics</w:t>
      </w:r>
    </w:p>
    <w:p w14:paraId="0FC302CF" w14:textId="77777777" w:rsidR="006A5119" w:rsidRDefault="006A5119" w:rsidP="006A5119">
      <w:pPr>
        <w:spacing w:after="0"/>
        <w:jc w:val="center"/>
        <w:rPr>
          <w:sz w:val="17"/>
        </w:rPr>
      </w:pPr>
      <w:r>
        <w:rPr>
          <w:sz w:val="17"/>
        </w:rPr>
        <w:t>CCS TSI 7.2.1a.3. Conditions for a change in the on-board mobile communication</w:t>
      </w:r>
    </w:p>
    <w:p w14:paraId="474F833C" w14:textId="77777777" w:rsidR="006A5119" w:rsidRDefault="006A5119" w:rsidP="006A5119">
      <w:pPr>
        <w:jc w:val="center"/>
        <w:rPr>
          <w:sz w:val="17"/>
        </w:rPr>
      </w:pPr>
      <w:r>
        <w:rPr>
          <w:sz w:val="17"/>
        </w:rPr>
        <w:t>functions for railways that does not impact the basic design characteristics</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7"/>
        <w:gridCol w:w="708"/>
      </w:tblGrid>
      <w:tr w:rsidR="006A5119" w14:paraId="6C4E757B" w14:textId="77777777" w:rsidTr="006A5119">
        <w:trPr>
          <w:trHeight w:val="511"/>
        </w:trPr>
        <w:tc>
          <w:tcPr>
            <w:tcW w:w="8931" w:type="dxa"/>
            <w:tcBorders>
              <w:top w:val="single" w:sz="4" w:space="0" w:color="000000"/>
              <w:left w:val="nil"/>
              <w:bottom w:val="single" w:sz="4" w:space="0" w:color="000000"/>
              <w:right w:val="single" w:sz="4" w:space="0" w:color="000000"/>
            </w:tcBorders>
            <w:shd w:val="clear" w:color="auto" w:fill="8CD2FF" w:themeFill="text1" w:themeFillTint="40"/>
            <w:vAlign w:val="center"/>
            <w:hideMark/>
          </w:tcPr>
          <w:p w14:paraId="506A6BF0" w14:textId="77777777" w:rsidR="006A5119" w:rsidRDefault="006A5119">
            <w:pPr>
              <w:pStyle w:val="TableParagraph"/>
              <w:spacing w:line="276" w:lineRule="auto"/>
              <w:ind w:left="142"/>
              <w:jc w:val="center"/>
              <w:rPr>
                <w:rFonts w:ascii="Calibri" w:hAnsi="Calibri"/>
                <w:b/>
                <w:w w:val="105"/>
                <w:sz w:val="14"/>
                <w:szCs w:val="14"/>
              </w:rPr>
            </w:pPr>
            <w:r>
              <w:rPr>
                <w:rFonts w:ascii="Calibri" w:hAnsi="Calibri"/>
                <w:b/>
                <w:w w:val="105"/>
                <w:sz w:val="14"/>
                <w:szCs w:val="14"/>
              </w:rPr>
              <w:t>Conditions for a change in the on-board mobile communication functions</w:t>
            </w:r>
          </w:p>
          <w:p w14:paraId="1DBBB98B" w14:textId="77777777" w:rsidR="006A5119" w:rsidRDefault="006A5119">
            <w:pPr>
              <w:pStyle w:val="TableParagraph"/>
              <w:spacing w:line="276" w:lineRule="auto"/>
              <w:ind w:left="142"/>
              <w:jc w:val="center"/>
              <w:rPr>
                <w:rFonts w:ascii="Calibri" w:hAnsi="Calibri"/>
                <w:b/>
                <w:sz w:val="14"/>
                <w:szCs w:val="14"/>
              </w:rPr>
            </w:pPr>
            <w:r>
              <w:rPr>
                <w:rFonts w:ascii="Calibri" w:hAnsi="Calibri"/>
                <w:b/>
                <w:w w:val="105"/>
                <w:sz w:val="14"/>
                <w:szCs w:val="14"/>
              </w:rPr>
              <w:t xml:space="preserve"> for railways that does not impact the basic design characteristics</w:t>
            </w:r>
          </w:p>
        </w:tc>
        <w:tc>
          <w:tcPr>
            <w:tcW w:w="708" w:type="dxa"/>
            <w:tcBorders>
              <w:top w:val="single" w:sz="12" w:space="0" w:color="000000"/>
              <w:left w:val="single" w:sz="12" w:space="0" w:color="000000"/>
              <w:bottom w:val="single" w:sz="4" w:space="0" w:color="000000"/>
              <w:right w:val="single" w:sz="12" w:space="0" w:color="000000"/>
            </w:tcBorders>
            <w:shd w:val="clear" w:color="auto" w:fill="8CD2FF" w:themeFill="text1" w:themeFillTint="40"/>
            <w:vAlign w:val="center"/>
            <w:hideMark/>
          </w:tcPr>
          <w:p w14:paraId="45C9DDCA" w14:textId="77777777" w:rsidR="006A5119" w:rsidRDefault="006A5119">
            <w:pPr>
              <w:pStyle w:val="TableParagraph"/>
              <w:spacing w:line="276" w:lineRule="auto"/>
              <w:jc w:val="center"/>
              <w:rPr>
                <w:rFonts w:ascii="Calibri" w:hAnsi="Calibri"/>
                <w:b/>
                <w:w w:val="105"/>
                <w:sz w:val="14"/>
                <w:szCs w:val="14"/>
              </w:rPr>
            </w:pPr>
            <w:r>
              <w:rPr>
                <w:rFonts w:ascii="Calibri" w:hAnsi="Calibri"/>
                <w:b/>
                <w:w w:val="105"/>
                <w:sz w:val="14"/>
                <w:szCs w:val="14"/>
              </w:rPr>
              <w:t>Condition fulfilled?</w:t>
            </w:r>
          </w:p>
        </w:tc>
      </w:tr>
      <w:tr w:rsidR="006A5119" w14:paraId="1761A670" w14:textId="77777777" w:rsidTr="006A5119">
        <w:trPr>
          <w:trHeight w:val="108"/>
        </w:trPr>
        <w:tc>
          <w:tcPr>
            <w:tcW w:w="8931" w:type="dxa"/>
            <w:tcBorders>
              <w:top w:val="single" w:sz="4" w:space="0" w:color="000000"/>
              <w:left w:val="nil"/>
              <w:bottom w:val="single" w:sz="4" w:space="0" w:color="000000"/>
              <w:right w:val="single" w:sz="4" w:space="0" w:color="000000"/>
            </w:tcBorders>
            <w:vAlign w:val="center"/>
            <w:hideMark/>
          </w:tcPr>
          <w:p w14:paraId="18FDED7E" w14:textId="77777777" w:rsidR="006A5119" w:rsidRDefault="006A5119" w:rsidP="000B48AA">
            <w:pPr>
              <w:pStyle w:val="TableParagraph"/>
              <w:spacing w:line="276" w:lineRule="auto"/>
              <w:ind w:left="4"/>
              <w:jc w:val="both"/>
              <w:rPr>
                <w:rFonts w:ascii="Calibri" w:hAnsi="Calibri"/>
                <w:sz w:val="16"/>
                <w:szCs w:val="12"/>
              </w:rPr>
            </w:pPr>
            <w:r>
              <w:rPr>
                <w:rFonts w:ascii="Calibri" w:hAnsi="Calibri"/>
                <w:sz w:val="16"/>
                <w:szCs w:val="12"/>
              </w:rPr>
              <w:t>The target functionality</w:t>
            </w:r>
            <w:r>
              <w:rPr>
                <w:rStyle w:val="FootnoteReference"/>
                <w:rFonts w:ascii="Calibri" w:hAnsi="Calibri"/>
                <w:sz w:val="16"/>
                <w:szCs w:val="12"/>
              </w:rPr>
              <w:footnoteReference w:id="9"/>
            </w:r>
            <w:r>
              <w:rPr>
                <w:rFonts w:ascii="Calibri" w:hAnsi="Calibri"/>
                <w:sz w:val="16"/>
                <w:szCs w:val="12"/>
              </w:rPr>
              <w:t xml:space="preserve"> remains unchanged or is set to the state already expected during the original certification or authorisation.</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608CAD59" w14:textId="77777777" w:rsidR="006A5119" w:rsidRDefault="00664907">
            <w:pPr>
              <w:spacing w:after="0" w:line="276" w:lineRule="auto"/>
              <w:jc w:val="center"/>
              <w:rPr>
                <w:sz w:val="14"/>
                <w:szCs w:val="14"/>
                <w:lang w:val="en-US"/>
              </w:rPr>
            </w:pPr>
            <w:sdt>
              <w:sdtPr>
                <w:rPr>
                  <w:sz w:val="14"/>
                  <w:szCs w:val="14"/>
                  <w:lang w:val="en-US"/>
                </w:rPr>
                <w:id w:val="1272279933"/>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0FE3207A" w14:textId="77777777" w:rsidR="006A5119" w:rsidRDefault="00664907">
            <w:pPr>
              <w:pStyle w:val="TableParagraph"/>
              <w:spacing w:line="276" w:lineRule="auto"/>
              <w:jc w:val="center"/>
              <w:rPr>
                <w:rFonts w:ascii="Calibri" w:hAnsi="Calibri"/>
                <w:b/>
                <w:sz w:val="14"/>
                <w:szCs w:val="14"/>
              </w:rPr>
            </w:pPr>
            <w:sdt>
              <w:sdtPr>
                <w:rPr>
                  <w:sz w:val="14"/>
                  <w:szCs w:val="14"/>
                </w:rPr>
                <w:id w:val="-852098013"/>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296B0AA5" w14:textId="77777777" w:rsidTr="006A5119">
        <w:trPr>
          <w:trHeight w:val="315"/>
        </w:trPr>
        <w:tc>
          <w:tcPr>
            <w:tcW w:w="8931" w:type="dxa"/>
            <w:tcBorders>
              <w:top w:val="single" w:sz="4" w:space="0" w:color="000000"/>
              <w:left w:val="nil"/>
              <w:bottom w:val="single" w:sz="4" w:space="0" w:color="000000"/>
              <w:right w:val="single" w:sz="4" w:space="0" w:color="000000"/>
            </w:tcBorders>
            <w:vAlign w:val="center"/>
            <w:hideMark/>
          </w:tcPr>
          <w:p w14:paraId="183AE06B" w14:textId="77777777" w:rsidR="006A5119" w:rsidRDefault="006A5119" w:rsidP="000B48AA">
            <w:pPr>
              <w:pStyle w:val="TableParagraph"/>
              <w:tabs>
                <w:tab w:val="left" w:pos="1331"/>
              </w:tabs>
              <w:spacing w:line="276" w:lineRule="auto"/>
              <w:ind w:left="4" w:right="77"/>
              <w:jc w:val="both"/>
              <w:rPr>
                <w:rFonts w:ascii="Calibri" w:hAnsi="Calibri"/>
                <w:sz w:val="16"/>
                <w:szCs w:val="12"/>
              </w:rPr>
            </w:pPr>
            <w:r>
              <w:rPr>
                <w:rFonts w:ascii="Calibri" w:hAnsi="Calibri"/>
                <w:sz w:val="16"/>
                <w:szCs w:val="12"/>
              </w:rPr>
              <w:t>2. The interfaces relevant for technical compatibility remain unchanged or are set to the state already expected during the original certification or authorisation</w:t>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25C03886" w14:textId="77777777" w:rsidR="006A5119" w:rsidRDefault="00664907">
            <w:pPr>
              <w:spacing w:after="0" w:line="276" w:lineRule="auto"/>
              <w:jc w:val="center"/>
              <w:rPr>
                <w:sz w:val="14"/>
                <w:szCs w:val="14"/>
                <w:lang w:val="en-US"/>
              </w:rPr>
            </w:pPr>
            <w:sdt>
              <w:sdtPr>
                <w:rPr>
                  <w:sz w:val="14"/>
                  <w:szCs w:val="14"/>
                  <w:lang w:val="en-US"/>
                </w:rPr>
                <w:id w:val="37941530"/>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Yes</w:t>
            </w:r>
          </w:p>
          <w:p w14:paraId="5A452360" w14:textId="77777777" w:rsidR="006A5119" w:rsidRDefault="00664907">
            <w:pPr>
              <w:pStyle w:val="TableParagraph"/>
              <w:spacing w:line="276" w:lineRule="auto"/>
              <w:jc w:val="center"/>
              <w:rPr>
                <w:rFonts w:ascii="Calibri" w:hAnsi="Calibri"/>
                <w:b/>
                <w:sz w:val="14"/>
                <w:szCs w:val="14"/>
              </w:rPr>
            </w:pPr>
            <w:sdt>
              <w:sdtPr>
                <w:rPr>
                  <w:sz w:val="14"/>
                  <w:szCs w:val="14"/>
                </w:rPr>
                <w:id w:val="-654835281"/>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5F555703" w14:textId="77777777" w:rsidTr="006A5119">
        <w:trPr>
          <w:trHeight w:val="174"/>
        </w:trPr>
        <w:tc>
          <w:tcPr>
            <w:tcW w:w="8931" w:type="dxa"/>
            <w:tcBorders>
              <w:top w:val="single" w:sz="4" w:space="0" w:color="000000"/>
              <w:left w:val="nil"/>
              <w:bottom w:val="single" w:sz="4" w:space="0" w:color="000000"/>
              <w:right w:val="single" w:sz="4" w:space="0" w:color="000000"/>
            </w:tcBorders>
            <w:vAlign w:val="center"/>
            <w:hideMark/>
          </w:tcPr>
          <w:p w14:paraId="0A841D95" w14:textId="133679A5" w:rsidR="006A5119" w:rsidRDefault="006A5119" w:rsidP="000B48AA">
            <w:pPr>
              <w:pStyle w:val="TableParagraph"/>
              <w:spacing w:line="276" w:lineRule="auto"/>
              <w:ind w:left="4" w:right="77"/>
              <w:jc w:val="both"/>
              <w:rPr>
                <w:rFonts w:ascii="Calibri" w:hAnsi="Calibri"/>
                <w:sz w:val="16"/>
                <w:szCs w:val="12"/>
              </w:rPr>
            </w:pPr>
            <w:r>
              <w:rPr>
                <w:rFonts w:ascii="Calibri" w:hAnsi="Calibri"/>
                <w:sz w:val="16"/>
                <w:szCs w:val="12"/>
              </w:rPr>
              <w:t>3. The change is performed under a quality management system approved by a notified body (</w:t>
            </w:r>
            <w:r w:rsidR="00CC0C9E">
              <w:rPr>
                <w:rFonts w:ascii="Calibri" w:hAnsi="Calibri"/>
                <w:sz w:val="16"/>
                <w:szCs w:val="12"/>
              </w:rPr>
              <w:t>e.g.,</w:t>
            </w:r>
            <w:r>
              <w:rPr>
                <w:rFonts w:ascii="Calibri" w:hAnsi="Calibri"/>
                <w:sz w:val="16"/>
                <w:szCs w:val="12"/>
              </w:rPr>
              <w:t xml:space="preserve"> according to modules CH1, SH1, CD, SD). For other modules (</w:t>
            </w:r>
            <w:r w:rsidR="00CC0C9E">
              <w:rPr>
                <w:rFonts w:ascii="Calibri" w:hAnsi="Calibri"/>
                <w:sz w:val="16"/>
                <w:szCs w:val="12"/>
              </w:rPr>
              <w:t>e.g.,</w:t>
            </w:r>
            <w:r>
              <w:rPr>
                <w:rFonts w:ascii="Calibri" w:hAnsi="Calibri"/>
                <w:sz w:val="16"/>
                <w:szCs w:val="12"/>
              </w:rPr>
              <w:t xml:space="preserve"> CF, SF) it shall be justified that the verification performed remains valid </w:t>
            </w:r>
            <w:r>
              <w:rPr>
                <w:rStyle w:val="FootnoteReference"/>
                <w:rFonts w:ascii="Calibri" w:hAnsi="Calibri"/>
                <w:sz w:val="16"/>
                <w:szCs w:val="12"/>
              </w:rPr>
              <w:footnoteReference w:id="10"/>
            </w:r>
          </w:p>
        </w:tc>
        <w:tc>
          <w:tcPr>
            <w:tcW w:w="708" w:type="dxa"/>
            <w:tcBorders>
              <w:top w:val="single" w:sz="4" w:space="0" w:color="000000"/>
              <w:left w:val="single" w:sz="12" w:space="0" w:color="000000"/>
              <w:bottom w:val="single" w:sz="4" w:space="0" w:color="000000"/>
              <w:right w:val="single" w:sz="12" w:space="0" w:color="000000"/>
            </w:tcBorders>
            <w:vAlign w:val="center"/>
            <w:hideMark/>
          </w:tcPr>
          <w:p w14:paraId="096F951B" w14:textId="77777777" w:rsidR="006A5119" w:rsidRDefault="00664907">
            <w:pPr>
              <w:spacing w:after="0" w:line="276" w:lineRule="auto"/>
              <w:jc w:val="center"/>
              <w:rPr>
                <w:sz w:val="14"/>
                <w:szCs w:val="14"/>
                <w:lang w:val="en-US"/>
              </w:rPr>
            </w:pPr>
            <w:sdt>
              <w:sdtPr>
                <w:rPr>
                  <w:sz w:val="14"/>
                  <w:szCs w:val="14"/>
                  <w:lang w:val="en-US"/>
                </w:rPr>
                <w:id w:val="-235483005"/>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18B7D439" w14:textId="77777777" w:rsidR="006A5119" w:rsidRDefault="00664907">
            <w:pPr>
              <w:pStyle w:val="TableParagraph"/>
              <w:spacing w:line="276" w:lineRule="auto"/>
              <w:jc w:val="center"/>
              <w:rPr>
                <w:rFonts w:ascii="Calibri" w:hAnsi="Calibri"/>
                <w:b/>
                <w:sz w:val="14"/>
                <w:szCs w:val="14"/>
              </w:rPr>
            </w:pPr>
            <w:sdt>
              <w:sdtPr>
                <w:rPr>
                  <w:sz w:val="14"/>
                  <w:szCs w:val="14"/>
                </w:rPr>
                <w:id w:val="-1951079088"/>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rPr>
                  <w:t>☐</w:t>
                </w:r>
              </w:sdtContent>
            </w:sdt>
            <w:r w:rsidR="006A5119">
              <w:rPr>
                <w:rFonts w:asciiTheme="minorHAnsi" w:hAnsiTheme="minorHAnsi"/>
                <w:sz w:val="14"/>
                <w:szCs w:val="14"/>
              </w:rPr>
              <w:t xml:space="preserve"> No</w:t>
            </w:r>
          </w:p>
        </w:tc>
      </w:tr>
      <w:tr w:rsidR="006A5119" w14:paraId="3A9A20A6" w14:textId="77777777" w:rsidTr="006A5119">
        <w:trPr>
          <w:trHeight w:val="416"/>
        </w:trPr>
        <w:tc>
          <w:tcPr>
            <w:tcW w:w="8931" w:type="dxa"/>
            <w:tcBorders>
              <w:top w:val="single" w:sz="4" w:space="0" w:color="000000"/>
              <w:left w:val="nil"/>
              <w:bottom w:val="single" w:sz="4" w:space="0" w:color="000000"/>
              <w:right w:val="single" w:sz="4" w:space="0" w:color="000000"/>
            </w:tcBorders>
            <w:vAlign w:val="center"/>
            <w:hideMark/>
          </w:tcPr>
          <w:p w14:paraId="67F7F2CB" w14:textId="77777777" w:rsidR="006A5119" w:rsidRDefault="006A5119" w:rsidP="000B48AA">
            <w:pPr>
              <w:pStyle w:val="TableParagraph"/>
              <w:spacing w:line="276" w:lineRule="auto"/>
              <w:ind w:left="4"/>
              <w:jc w:val="both"/>
              <w:rPr>
                <w:rFonts w:ascii="Calibri" w:hAnsi="Calibri"/>
                <w:sz w:val="16"/>
                <w:szCs w:val="12"/>
              </w:rPr>
            </w:pPr>
            <w:r>
              <w:rPr>
                <w:rFonts w:ascii="Calibri" w:hAnsi="Calibri"/>
                <w:sz w:val="16"/>
                <w:szCs w:val="12"/>
              </w:rPr>
              <w:t>4. The change shall be part of the configuration management required by Article 5 of the Regulation (EU) 2018/545.</w:t>
            </w:r>
          </w:p>
        </w:tc>
        <w:tc>
          <w:tcPr>
            <w:tcW w:w="708" w:type="dxa"/>
            <w:tcBorders>
              <w:top w:val="single" w:sz="4" w:space="0" w:color="000000"/>
              <w:left w:val="single" w:sz="12" w:space="0" w:color="000000"/>
              <w:bottom w:val="single" w:sz="12" w:space="0" w:color="000000"/>
              <w:right w:val="single" w:sz="12" w:space="0" w:color="000000"/>
            </w:tcBorders>
            <w:vAlign w:val="center"/>
            <w:hideMark/>
          </w:tcPr>
          <w:p w14:paraId="2E2A3462" w14:textId="77777777" w:rsidR="006A5119" w:rsidRDefault="00664907">
            <w:pPr>
              <w:spacing w:after="0" w:line="276" w:lineRule="auto"/>
              <w:jc w:val="center"/>
              <w:rPr>
                <w:sz w:val="14"/>
                <w:szCs w:val="14"/>
                <w:lang w:val="en-US"/>
              </w:rPr>
            </w:pPr>
            <w:sdt>
              <w:sdtPr>
                <w:rPr>
                  <w:sz w:val="14"/>
                  <w:szCs w:val="14"/>
                  <w:lang w:val="en-US"/>
                </w:rPr>
                <w:id w:val="1126196714"/>
                <w14:checkbox>
                  <w14:checked w14:val="0"/>
                  <w14:checkedState w14:val="2612" w14:font="MS Gothic"/>
                  <w14:uncheckedState w14:val="2610" w14:font="MS Gothic"/>
                </w14:checkbox>
              </w:sdtPr>
              <w:sdtEndPr/>
              <w:sdtContent>
                <w:r w:rsidR="006A5119">
                  <w:rPr>
                    <w:rFonts w:ascii="Segoe UI Symbol" w:eastAsia="MS Gothic" w:hAnsi="Segoe UI Symbol" w:cs="Segoe UI Symbol"/>
                    <w:sz w:val="14"/>
                    <w:szCs w:val="14"/>
                    <w:lang w:val="en-US"/>
                  </w:rPr>
                  <w:t>☐</w:t>
                </w:r>
              </w:sdtContent>
            </w:sdt>
            <w:r w:rsidR="006A5119">
              <w:rPr>
                <w:sz w:val="14"/>
                <w:szCs w:val="14"/>
                <w:lang w:val="en-US"/>
              </w:rPr>
              <w:t xml:space="preserve"> Yes</w:t>
            </w:r>
          </w:p>
          <w:p w14:paraId="242856E4" w14:textId="77777777" w:rsidR="006A5119" w:rsidRDefault="00664907">
            <w:pPr>
              <w:spacing w:after="0" w:line="276" w:lineRule="auto"/>
              <w:jc w:val="center"/>
              <w:rPr>
                <w:sz w:val="14"/>
                <w:szCs w:val="14"/>
                <w:lang w:val="en-US"/>
              </w:rPr>
            </w:pPr>
            <w:sdt>
              <w:sdtPr>
                <w:rPr>
                  <w:sz w:val="14"/>
                  <w:szCs w:val="14"/>
                  <w:lang w:val="en-US"/>
                </w:rPr>
                <w:id w:val="358632241"/>
                <w14:checkbox>
                  <w14:checked w14:val="0"/>
                  <w14:checkedState w14:val="2612" w14:font="MS Gothic"/>
                  <w14:uncheckedState w14:val="2610" w14:font="MS Gothic"/>
                </w14:checkbox>
              </w:sdtPr>
              <w:sdtEndPr/>
              <w:sdtContent>
                <w:r w:rsidR="006A5119">
                  <w:rPr>
                    <w:rFonts w:ascii="MS Gothic" w:eastAsia="MS Gothic" w:hAnsi="MS Gothic" w:hint="eastAsia"/>
                    <w:sz w:val="14"/>
                    <w:szCs w:val="14"/>
                    <w:lang w:val="en-US"/>
                  </w:rPr>
                  <w:t>☐</w:t>
                </w:r>
              </w:sdtContent>
            </w:sdt>
            <w:r w:rsidR="006A5119">
              <w:rPr>
                <w:sz w:val="14"/>
                <w:szCs w:val="14"/>
                <w:lang w:val="en-US"/>
              </w:rPr>
              <w:t xml:space="preserve"> No</w:t>
            </w:r>
          </w:p>
        </w:tc>
      </w:tr>
    </w:tbl>
    <w:p w14:paraId="45E36682" w14:textId="77777777" w:rsidR="006A5119" w:rsidRDefault="006A5119" w:rsidP="006A5119">
      <w:pPr>
        <w:spacing w:after="200" w:line="276" w:lineRule="auto"/>
        <w:jc w:val="left"/>
      </w:pPr>
    </w:p>
    <w:p w14:paraId="4559D01F" w14:textId="016CD849" w:rsidR="00CC0C9E" w:rsidRDefault="00CC0C9E">
      <w:pPr>
        <w:spacing w:after="200" w:line="276" w:lineRule="auto"/>
        <w:jc w:val="left"/>
      </w:pPr>
    </w:p>
    <w:sectPr w:rsidR="00CC0C9E" w:rsidSect="007349F0">
      <w:headerReference w:type="default" r:id="rId15"/>
      <w:footerReference w:type="even" r:id="rId16"/>
      <w:footerReference w:type="default" r:id="rId17"/>
      <w:headerReference w:type="first" r:id="rId18"/>
      <w:footerReference w:type="first" r:id="rId19"/>
      <w:type w:val="continuous"/>
      <w:pgSz w:w="11907" w:h="16840" w:code="9"/>
      <w:pgMar w:top="83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CE43" w14:textId="77777777" w:rsidR="00664907" w:rsidRDefault="00664907" w:rsidP="001251E2">
      <w:pPr>
        <w:spacing w:after="0"/>
      </w:pPr>
      <w:r>
        <w:separator/>
      </w:r>
    </w:p>
  </w:endnote>
  <w:endnote w:type="continuationSeparator" w:id="0">
    <w:p w14:paraId="73F6EA01" w14:textId="77777777" w:rsidR="00664907" w:rsidRDefault="00664907" w:rsidP="00125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79EA" w14:textId="77777777" w:rsidR="008E38CE" w:rsidRDefault="008E38CE" w:rsidP="00C108F3">
    <w:pPr>
      <w:pStyle w:val="Footer"/>
      <w:tabs>
        <w:tab w:val="clear" w:pos="4680"/>
        <w:tab w:val="clear" w:pos="9360"/>
        <w:tab w:val="right" w:pos="9072"/>
      </w:tabs>
    </w:pPr>
    <w:r w:rsidRPr="001A0D3B">
      <w:rPr>
        <w:rFonts w:cstheme="minorHAnsi"/>
        <w:sz w:val="14"/>
        <w:szCs w:val="14"/>
      </w:rPr>
      <w:fldChar w:fldCharType="begin"/>
    </w:r>
    <w:r w:rsidRPr="001A0D3B">
      <w:rPr>
        <w:rFonts w:cstheme="minorHAnsi"/>
        <w:sz w:val="14"/>
        <w:szCs w:val="14"/>
      </w:rPr>
      <w:instrText xml:space="preserve"> PAGE </w:instrText>
    </w:r>
    <w:r w:rsidRPr="001A0D3B">
      <w:rPr>
        <w:rFonts w:cstheme="minorHAnsi"/>
        <w:sz w:val="14"/>
        <w:szCs w:val="14"/>
      </w:rPr>
      <w:fldChar w:fldCharType="separate"/>
    </w:r>
    <w:r>
      <w:rPr>
        <w:rFonts w:cstheme="minorHAnsi"/>
        <w:noProof/>
        <w:sz w:val="14"/>
        <w:szCs w:val="14"/>
      </w:rPr>
      <w:t>2</w:t>
    </w:r>
    <w:r w:rsidRPr="001A0D3B">
      <w:rPr>
        <w:rFonts w:cstheme="minorHAnsi"/>
        <w:sz w:val="14"/>
        <w:szCs w:val="14"/>
      </w:rPr>
      <w:fldChar w:fldCharType="end"/>
    </w:r>
    <w:r w:rsidRPr="001A0D3B">
      <w:rPr>
        <w:rFonts w:cstheme="minorHAnsi"/>
        <w:sz w:val="14"/>
        <w:szCs w:val="14"/>
      </w:rPr>
      <w:t xml:space="preserve"> / </w:t>
    </w:r>
    <w:r w:rsidRPr="001A0D3B">
      <w:rPr>
        <w:rFonts w:cstheme="minorHAnsi"/>
        <w:sz w:val="14"/>
        <w:szCs w:val="14"/>
      </w:rPr>
      <w:fldChar w:fldCharType="begin"/>
    </w:r>
    <w:r w:rsidRPr="001A0D3B">
      <w:rPr>
        <w:rFonts w:cstheme="minorHAnsi"/>
        <w:sz w:val="14"/>
        <w:szCs w:val="14"/>
      </w:rPr>
      <w:instrText xml:space="preserve"> NUMPAGES </w:instrText>
    </w:r>
    <w:r w:rsidRPr="001A0D3B">
      <w:rPr>
        <w:rFonts w:cstheme="minorHAnsi"/>
        <w:sz w:val="14"/>
        <w:szCs w:val="14"/>
      </w:rPr>
      <w:fldChar w:fldCharType="separate"/>
    </w:r>
    <w:r>
      <w:rPr>
        <w:rFonts w:cstheme="minorHAnsi"/>
        <w:noProof/>
        <w:sz w:val="14"/>
        <w:szCs w:val="14"/>
      </w:rPr>
      <w:t>4</w:t>
    </w:r>
    <w:r w:rsidRPr="001A0D3B">
      <w:rPr>
        <w:rFonts w:cstheme="minorHAnsi"/>
        <w:sz w:val="14"/>
        <w:szCs w:val="14"/>
      </w:rPr>
      <w:fldChar w:fldCharType="end"/>
    </w:r>
    <w:r>
      <w:rPr>
        <w:rFonts w:cstheme="minorHAnsi"/>
        <w:sz w:val="14"/>
        <w:szCs w:val="14"/>
      </w:rPr>
      <w:tab/>
      <w:t xml:space="preserve"> </w:t>
    </w:r>
    <w:r>
      <w:rPr>
        <w:noProof/>
        <w:lang w:eastAsia="en-GB"/>
      </w:rPr>
      <w:drawing>
        <wp:inline distT="0" distB="0" distL="0" distR="0" wp14:anchorId="23817A00" wp14:editId="23817A01">
          <wp:extent cx="781199" cy="180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p w14:paraId="238179EB" w14:textId="77777777" w:rsidR="008E38CE" w:rsidRDefault="008E38CE"/>
  <w:p w14:paraId="238179EC" w14:textId="77777777" w:rsidR="008E38CE" w:rsidRDefault="008E38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79ED" w14:textId="3A3ACA46" w:rsidR="008E38CE" w:rsidRPr="007A5E9D" w:rsidRDefault="008E38CE" w:rsidP="005A56BA">
    <w:pPr>
      <w:tabs>
        <w:tab w:val="right" w:pos="9639"/>
      </w:tabs>
      <w:spacing w:before="120" w:after="0"/>
      <w:ind w:right="-108"/>
      <w:rPr>
        <w:noProof/>
        <w:color w:val="004494"/>
        <w:sz w:val="16"/>
        <w:szCs w:val="16"/>
        <w:lang w:val="fr-BE" w:eastAsia="en-GB"/>
      </w:rPr>
    </w:pP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Pr>
        <w:noProof/>
        <w:color w:val="004494"/>
        <w:sz w:val="16"/>
        <w:szCs w:val="16"/>
        <w:lang w:val="fr-BE" w:eastAsia="en-GB"/>
      </w:rPr>
      <w:t>2</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Pr>
        <w:noProof/>
        <w:color w:val="004494"/>
        <w:sz w:val="16"/>
        <w:szCs w:val="16"/>
        <w:lang w:val="fr-BE" w:eastAsia="en-GB"/>
      </w:rPr>
      <w:t>7</w:t>
    </w:r>
    <w:r w:rsidRPr="007A5E9D">
      <w:rPr>
        <w:noProof/>
        <w:color w:val="004494"/>
        <w:sz w:val="16"/>
        <w:szCs w:val="16"/>
        <w:lang w:val="fr-BE" w:eastAsia="en-GB"/>
      </w:rPr>
      <w:fldChar w:fldCharType="end"/>
    </w:r>
  </w:p>
  <w:p w14:paraId="238179EE" w14:textId="77777777" w:rsidR="008E38CE" w:rsidRPr="00BB4DF8" w:rsidRDefault="008E38CE" w:rsidP="00406580">
    <w:pPr>
      <w:tabs>
        <w:tab w:val="right" w:pos="9360"/>
      </w:tabs>
      <w:spacing w:after="0"/>
      <w:ind w:right="-108"/>
      <w:rPr>
        <w:noProof/>
        <w:color w:val="004494"/>
        <w:sz w:val="16"/>
        <w:szCs w:val="16"/>
        <w:lang w:eastAsia="en-GB"/>
      </w:rPr>
    </w:pPr>
    <w:r w:rsidRPr="00BB4DF8">
      <w:rPr>
        <w:noProof/>
        <w:color w:val="004494"/>
        <w:sz w:val="16"/>
        <w:szCs w:val="16"/>
        <w:lang w:eastAsia="en-GB"/>
      </w:rPr>
      <w:t>Tel. +33 (0)327 09 65 00  |  era.europa.eu</w:t>
    </w:r>
  </w:p>
  <w:p w14:paraId="238179EF" w14:textId="77777777" w:rsidR="008E38CE" w:rsidRPr="00406580" w:rsidRDefault="008E38CE" w:rsidP="00406580">
    <w:pPr>
      <w:pStyle w:val="NoSpacing"/>
      <w:jc w:val="left"/>
      <w:rPr>
        <w:i w:val="0"/>
        <w:szCs w:val="16"/>
      </w:rPr>
    </w:pPr>
    <w:r w:rsidRPr="002E756E">
      <w:t xml:space="preserve">Any printed copy is uncontrolled. The </w:t>
    </w:r>
    <w:r>
      <w:t>version in force is available on Agency’s</w:t>
    </w:r>
    <w:r w:rsidRPr="002E756E">
      <w:t xml:space="preserve"> intranet</w:t>
    </w:r>
    <w:r>
      <w:t>/extranet</w:t>
    </w:r>
    <w:r w:rsidRPr="00B16363">
      <w:rPr>
        <w:lang w:val="en-US"/>
      </w:rPr>
      <w:t>.</w:t>
    </w:r>
    <w:r w:rsidRPr="003B5CC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79FD" w14:textId="3E6FA837" w:rsidR="008E38CE" w:rsidRPr="007A5E9D" w:rsidRDefault="008E38CE" w:rsidP="003B5CCC">
    <w:pPr>
      <w:tabs>
        <w:tab w:val="right" w:pos="9639"/>
      </w:tabs>
      <w:spacing w:after="0"/>
      <w:ind w:right="-108"/>
      <w:rPr>
        <w:noProof/>
        <w:color w:val="004494"/>
        <w:sz w:val="16"/>
        <w:szCs w:val="16"/>
        <w:lang w:val="fr-BE" w:eastAsia="en-GB"/>
      </w:rPr>
    </w:pP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Pr>
        <w:noProof/>
        <w:color w:val="004494"/>
        <w:sz w:val="16"/>
        <w:szCs w:val="16"/>
        <w:lang w:val="fr-BE" w:eastAsia="en-GB"/>
      </w:rPr>
      <w:t>1</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Pr>
        <w:noProof/>
        <w:color w:val="004494"/>
        <w:sz w:val="16"/>
        <w:szCs w:val="16"/>
        <w:lang w:val="fr-BE" w:eastAsia="en-GB"/>
      </w:rPr>
      <w:t>7</w:t>
    </w:r>
    <w:r w:rsidRPr="007A5E9D">
      <w:rPr>
        <w:noProof/>
        <w:color w:val="004494"/>
        <w:sz w:val="16"/>
        <w:szCs w:val="16"/>
        <w:lang w:val="fr-BE" w:eastAsia="en-GB"/>
      </w:rPr>
      <w:fldChar w:fldCharType="end"/>
    </w:r>
  </w:p>
  <w:p w14:paraId="238179FE" w14:textId="77777777" w:rsidR="008E38CE" w:rsidRPr="00BB4DF8" w:rsidRDefault="008E38CE" w:rsidP="003B5CCC">
    <w:pPr>
      <w:tabs>
        <w:tab w:val="right" w:pos="9360"/>
      </w:tabs>
      <w:spacing w:after="0"/>
      <w:ind w:right="-108"/>
      <w:rPr>
        <w:noProof/>
        <w:color w:val="004494"/>
        <w:sz w:val="16"/>
        <w:szCs w:val="16"/>
        <w:lang w:eastAsia="en-GB"/>
      </w:rPr>
    </w:pPr>
    <w:r w:rsidRPr="00BB4DF8">
      <w:rPr>
        <w:noProof/>
        <w:color w:val="004494"/>
        <w:sz w:val="16"/>
        <w:szCs w:val="16"/>
        <w:lang w:eastAsia="en-GB"/>
      </w:rPr>
      <w:t>Tel. +33 (0)327 09 65 00  |  era.europa.eu</w:t>
    </w:r>
  </w:p>
  <w:p w14:paraId="238179FF" w14:textId="77777777" w:rsidR="008E38CE" w:rsidRPr="003B5CCC" w:rsidRDefault="008E38CE" w:rsidP="003B5CCC">
    <w:pPr>
      <w:pStyle w:val="NoSpacing"/>
      <w:jc w:val="left"/>
    </w:pPr>
    <w:r w:rsidRPr="002E756E">
      <w:t xml:space="preserve">Any printed copy is uncontrolled. The </w:t>
    </w:r>
    <w:r>
      <w:t>version in force is available on Agency’s</w:t>
    </w:r>
    <w:r w:rsidRPr="002E756E">
      <w:t xml:space="preserve"> intranet</w:t>
    </w:r>
    <w:r>
      <w:t>/extranet</w:t>
    </w:r>
    <w:r w:rsidRPr="00B16363">
      <w:rPr>
        <w:lang w:val="en-US"/>
      </w:rPr>
      <w:t>.</w:t>
    </w:r>
    <w:r w:rsidRPr="003B5CC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FE2B" w14:textId="77777777" w:rsidR="00664907" w:rsidRDefault="00664907" w:rsidP="001251E2">
      <w:pPr>
        <w:spacing w:after="0"/>
      </w:pPr>
      <w:r>
        <w:separator/>
      </w:r>
    </w:p>
  </w:footnote>
  <w:footnote w:type="continuationSeparator" w:id="0">
    <w:p w14:paraId="31F9264C" w14:textId="77777777" w:rsidR="00664907" w:rsidRDefault="00664907" w:rsidP="001251E2">
      <w:pPr>
        <w:spacing w:after="0"/>
      </w:pPr>
      <w:r>
        <w:continuationSeparator/>
      </w:r>
    </w:p>
  </w:footnote>
  <w:footnote w:id="1">
    <w:p w14:paraId="7C18FDF9" w14:textId="4D99549B" w:rsidR="008E38CE" w:rsidRPr="00413FBB" w:rsidRDefault="008E38CE" w:rsidP="005A56BA">
      <w:pPr>
        <w:pStyle w:val="FootnoteText"/>
        <w:ind w:left="142" w:hanging="142"/>
        <w:rPr>
          <w:lang w:val="en-US"/>
        </w:rPr>
      </w:pPr>
      <w:r w:rsidRPr="009F6BA0">
        <w:rPr>
          <w:rStyle w:val="FootnoteReference"/>
          <w:sz w:val="18"/>
          <w:szCs w:val="16"/>
        </w:rPr>
        <w:footnoteRef/>
      </w:r>
      <w:r>
        <w:t xml:space="preserve"> </w:t>
      </w:r>
      <w:r>
        <w:rPr>
          <w:bCs/>
          <w:sz w:val="14"/>
        </w:rPr>
        <w:t>M</w:t>
      </w:r>
      <w:r w:rsidRPr="00FC060F">
        <w:rPr>
          <w:bCs/>
          <w:sz w:val="14"/>
        </w:rPr>
        <w:t xml:space="preserve">ore information on EVN </w:t>
      </w:r>
      <w:r>
        <w:rPr>
          <w:bCs/>
          <w:sz w:val="14"/>
        </w:rPr>
        <w:t>(</w:t>
      </w:r>
      <w:r w:rsidRPr="00FC060F">
        <w:rPr>
          <w:bCs/>
          <w:sz w:val="14"/>
        </w:rPr>
        <w:t>especially the Decision 2007/756/EC</w:t>
      </w:r>
      <w:r>
        <w:rPr>
          <w:bCs/>
          <w:sz w:val="14"/>
        </w:rPr>
        <w:t xml:space="preserve">) </w:t>
      </w:r>
      <w:r w:rsidRPr="00FC060F">
        <w:rPr>
          <w:bCs/>
          <w:sz w:val="14"/>
        </w:rPr>
        <w:t>can be found</w:t>
      </w:r>
      <w:r w:rsidRPr="00413FBB">
        <w:rPr>
          <w:bCs/>
          <w:sz w:val="14"/>
          <w:szCs w:val="14"/>
        </w:rPr>
        <w:t xml:space="preserve"> at: </w:t>
      </w:r>
      <w:hyperlink r:id="rId1" w:anchor="ecvvr" w:history="1">
        <w:r w:rsidRPr="00413FBB">
          <w:rPr>
            <w:rStyle w:val="Hyperlink"/>
            <w:sz w:val="14"/>
            <w:szCs w:val="14"/>
          </w:rPr>
          <w:t>https://www.era.europa.eu/registers_en#ecvvr</w:t>
        </w:r>
      </w:hyperlink>
      <w:r w:rsidRPr="00413FBB">
        <w:rPr>
          <w:bCs/>
          <w:sz w:val="14"/>
          <w:szCs w:val="14"/>
        </w:rPr>
        <w:t>.</w:t>
      </w:r>
      <w:r>
        <w:rPr>
          <w:bCs/>
          <w:sz w:val="14"/>
          <w:szCs w:val="14"/>
        </w:rPr>
        <w:t xml:space="preserve"> All the vehicles concerned should be identical between them. Should you wish to submit notifications for different batches of vehicles, please submit independent notifications.</w:t>
      </w:r>
    </w:p>
  </w:footnote>
  <w:footnote w:id="2">
    <w:p w14:paraId="4727755D" w14:textId="77777777" w:rsidR="008E38CE" w:rsidRPr="00377430" w:rsidRDefault="008E38CE" w:rsidP="00F6764B">
      <w:pPr>
        <w:pStyle w:val="FootnoteText"/>
        <w:ind w:left="142" w:hanging="142"/>
        <w:rPr>
          <w:sz w:val="14"/>
          <w:szCs w:val="14"/>
        </w:rPr>
      </w:pPr>
      <w:r w:rsidRPr="009F6BA0">
        <w:rPr>
          <w:rStyle w:val="FootnoteReference"/>
          <w:sz w:val="18"/>
          <w:szCs w:val="16"/>
        </w:rPr>
        <w:footnoteRef/>
      </w:r>
      <w:r>
        <w:t xml:space="preserve"> </w:t>
      </w:r>
      <w:r w:rsidRPr="003C2708">
        <w:rPr>
          <w:color w:val="000000"/>
          <w:sz w:val="14"/>
          <w:szCs w:val="14"/>
        </w:rPr>
        <w:t>Coded restrictions to be specified according to Annex II of Decision 2011/665/EU (as amended by Regulation (EU) 2019/776) and technical document ERA/TD/2011-09/INT</w:t>
      </w:r>
      <w:r>
        <w:rPr>
          <w:color w:val="000000"/>
          <w:sz w:val="14"/>
          <w:szCs w:val="14"/>
        </w:rPr>
        <w:t xml:space="preserve"> </w:t>
      </w:r>
      <w:r w:rsidRPr="003C2708">
        <w:rPr>
          <w:color w:val="000000"/>
          <w:sz w:val="14"/>
          <w:szCs w:val="14"/>
        </w:rPr>
        <w:t>(available in ERA website).</w:t>
      </w:r>
    </w:p>
  </w:footnote>
  <w:footnote w:id="3">
    <w:p w14:paraId="5A689A1D" w14:textId="6E466833" w:rsidR="008E38CE" w:rsidRPr="00377430" w:rsidRDefault="008E38CE" w:rsidP="0040416B">
      <w:pPr>
        <w:pStyle w:val="FootnoteText"/>
        <w:ind w:left="142" w:hanging="142"/>
        <w:rPr>
          <w:sz w:val="14"/>
          <w:szCs w:val="14"/>
        </w:rPr>
      </w:pPr>
      <w:r w:rsidRPr="009F6BA0">
        <w:rPr>
          <w:rStyle w:val="FootnoteReference"/>
          <w:sz w:val="18"/>
          <w:szCs w:val="16"/>
        </w:rPr>
        <w:footnoteRef/>
      </w:r>
      <w:r>
        <w:t xml:space="preserve"> </w:t>
      </w:r>
      <w:r>
        <w:rPr>
          <w:color w:val="000000"/>
          <w:sz w:val="14"/>
          <w:szCs w:val="14"/>
        </w:rPr>
        <w:t xml:space="preserve">Describe briefly the rational and reasons for arriving to the category for the change pursuant to Article 15(1) of Regulation (EU) 2018/545. The evidence of the categorisation of the change are to be included in the file accompanying the application for authorisation, see point 14.7 of Annex XIV </w:t>
      </w:r>
      <w:r w:rsidRPr="006766F1">
        <w:rPr>
          <w:color w:val="000000"/>
          <w:sz w:val="14"/>
          <w:szCs w:val="14"/>
        </w:rPr>
        <w:t xml:space="preserve">of the </w:t>
      </w:r>
      <w:hyperlink r:id="rId2" w:history="1">
        <w:r w:rsidRPr="006766F1">
          <w:rPr>
            <w:rStyle w:val="Hyperlink"/>
            <w:sz w:val="14"/>
            <w:szCs w:val="14"/>
          </w:rPr>
          <w:t>VA Guidelines</w:t>
        </w:r>
      </w:hyperlink>
      <w:r w:rsidRPr="006766F1">
        <w:rPr>
          <w:color w:val="000000"/>
          <w:sz w:val="14"/>
          <w:szCs w:val="14"/>
        </w:rPr>
        <w:t>.</w:t>
      </w:r>
      <w:r>
        <w:rPr>
          <w:color w:val="000000"/>
          <w:sz w:val="14"/>
          <w:szCs w:val="14"/>
        </w:rPr>
        <w:t xml:space="preserve"> </w:t>
      </w:r>
    </w:p>
  </w:footnote>
  <w:footnote w:id="4">
    <w:p w14:paraId="060FCACC" w14:textId="0B383BB5" w:rsidR="005A56BA" w:rsidRPr="003E505E" w:rsidRDefault="005A56BA" w:rsidP="005A56BA">
      <w:pPr>
        <w:pStyle w:val="FootnoteText"/>
        <w:ind w:left="142" w:hanging="142"/>
        <w:rPr>
          <w:sz w:val="14"/>
          <w:szCs w:val="16"/>
          <w:lang w:val="en-US"/>
        </w:rPr>
      </w:pPr>
      <w:r>
        <w:rPr>
          <w:rStyle w:val="FootnoteReference"/>
          <w:sz w:val="18"/>
        </w:rPr>
        <w:footnoteRef/>
      </w:r>
      <w:r>
        <w:rPr>
          <w:sz w:val="14"/>
          <w:szCs w:val="16"/>
        </w:rPr>
        <w:t xml:space="preserve"> Please verify that the applicable rules (TSIs, national rules, other legislation of the union) do not render the type authorisation invalid</w:t>
      </w:r>
      <w:r w:rsidR="00F93A1E">
        <w:rPr>
          <w:sz w:val="14"/>
          <w:szCs w:val="16"/>
        </w:rPr>
        <w:t xml:space="preserve"> or require a new authorisation for the change being considered</w:t>
      </w:r>
      <w:r>
        <w:rPr>
          <w:sz w:val="14"/>
          <w:szCs w:val="16"/>
        </w:rPr>
        <w:t xml:space="preserve">. In particular, if the change concerns CCS, please notice that CCS TSI, as amended by Regulation (EU) 2019/776, </w:t>
      </w:r>
      <w:r w:rsidRPr="003E505E">
        <w:rPr>
          <w:sz w:val="14"/>
          <w:szCs w:val="16"/>
        </w:rPr>
        <w:t>requires that all types with an on-board ERTMS with baseline 2 (B2) are renewed.</w:t>
      </w:r>
    </w:p>
  </w:footnote>
  <w:footnote w:id="5">
    <w:p w14:paraId="59170FB6" w14:textId="7805F5D4" w:rsidR="005A56BA" w:rsidRDefault="005A56BA" w:rsidP="005A56BA">
      <w:pPr>
        <w:pStyle w:val="FootnoteText"/>
        <w:ind w:left="142" w:hanging="142"/>
        <w:rPr>
          <w:lang w:val="es-ES"/>
        </w:rPr>
      </w:pPr>
      <w:r w:rsidRPr="003E505E">
        <w:rPr>
          <w:rStyle w:val="FootnoteReference"/>
          <w:sz w:val="18"/>
          <w:szCs w:val="16"/>
        </w:rPr>
        <w:footnoteRef/>
      </w:r>
      <w:r w:rsidRPr="003E505E">
        <w:rPr>
          <w:sz w:val="14"/>
          <w:szCs w:val="12"/>
        </w:rPr>
        <w:t xml:space="preserve"> Please describe the process followed to arrive to the conclusion that the change does not have the potential for impacting safety adversely (before its </w:t>
      </w:r>
      <w:r w:rsidR="00D31350">
        <w:rPr>
          <w:sz w:val="14"/>
          <w:szCs w:val="12"/>
        </w:rPr>
        <w:t>implementation</w:t>
      </w:r>
      <w:r w:rsidRPr="003E505E">
        <w:rPr>
          <w:sz w:val="14"/>
          <w:szCs w:val="12"/>
        </w:rPr>
        <w:t xml:space="preserve">,  verification and validation). In particular, when the written declaration referred to in </w:t>
      </w:r>
      <w:r w:rsidR="003E505E">
        <w:rPr>
          <w:sz w:val="14"/>
          <w:szCs w:val="12"/>
        </w:rPr>
        <w:t xml:space="preserve">3.10 and </w:t>
      </w:r>
      <w:r w:rsidRPr="003E505E">
        <w:rPr>
          <w:sz w:val="14"/>
          <w:szCs w:val="12"/>
        </w:rPr>
        <w:t>Annex I I.1 is different</w:t>
      </w:r>
      <w:r>
        <w:rPr>
          <w:sz w:val="14"/>
          <w:szCs w:val="12"/>
        </w:rPr>
        <w:t>, and this is due to a change in the AsBo report</w:t>
      </w:r>
    </w:p>
  </w:footnote>
  <w:footnote w:id="6">
    <w:p w14:paraId="2F20FDDC" w14:textId="47C020A6" w:rsidR="005A56BA" w:rsidRDefault="005A56BA" w:rsidP="005A56BA">
      <w:pPr>
        <w:pStyle w:val="FootnoteText"/>
        <w:ind w:left="142" w:hanging="142"/>
        <w:rPr>
          <w:sz w:val="16"/>
          <w:szCs w:val="16"/>
        </w:rPr>
      </w:pPr>
      <w:r>
        <w:rPr>
          <w:rStyle w:val="FootnoteReference"/>
          <w:sz w:val="18"/>
        </w:rPr>
        <w:footnoteRef/>
      </w:r>
      <w:r>
        <w:rPr>
          <w:sz w:val="14"/>
          <w:szCs w:val="16"/>
        </w:rPr>
        <w:t xml:space="preserve"> Basic Design Characteristics, as described in tables 17a &amp; 17b  of LOC&amp;PAS TSI (Regulation (EU) 1302/2014 , table 11a of WAG TSI (Regulation (EU) 321/2013), table 7.1 of CCS TSI (Regulation (EU) 2016/919) and Article 48(c) of Regulation (EU) 2018/545. </w:t>
      </w:r>
    </w:p>
  </w:footnote>
  <w:footnote w:id="7">
    <w:p w14:paraId="3FE059C6" w14:textId="77777777" w:rsidR="008E38CE" w:rsidRDefault="008E38CE" w:rsidP="006A5119">
      <w:pPr>
        <w:pStyle w:val="FootnoteText"/>
        <w:ind w:left="142" w:hanging="142"/>
        <w:rPr>
          <w:sz w:val="16"/>
          <w:szCs w:val="16"/>
          <w:lang w:val="en-US"/>
        </w:rPr>
      </w:pPr>
      <w:r>
        <w:rPr>
          <w:rStyle w:val="FootnoteReference"/>
          <w:sz w:val="14"/>
          <w:szCs w:val="16"/>
        </w:rPr>
        <w:footnoteRef/>
      </w:r>
      <w:r>
        <w:rPr>
          <w:sz w:val="14"/>
          <w:szCs w:val="16"/>
        </w:rPr>
        <w:t xml:space="preserve"> Target functionality refers to the ETCS functionality that has been evaluated in the subsystem EC certificate. The Technical Opinions published by the Agency that correct errors in the TSI are considered to define the functionality state already expected during the original certification or authorisation</w:t>
      </w:r>
    </w:p>
  </w:footnote>
  <w:footnote w:id="8">
    <w:p w14:paraId="1CE0E4E3" w14:textId="77777777" w:rsidR="008E38CE" w:rsidRDefault="008E38CE" w:rsidP="006A5119">
      <w:pPr>
        <w:pStyle w:val="FootnoteText"/>
        <w:ind w:left="142" w:hanging="142"/>
        <w:rPr>
          <w:sz w:val="14"/>
          <w:szCs w:val="16"/>
          <w:lang w:val="en-US"/>
        </w:rPr>
      </w:pPr>
      <w:r>
        <w:rPr>
          <w:rStyle w:val="FootnoteReference"/>
          <w:sz w:val="14"/>
          <w:szCs w:val="16"/>
        </w:rPr>
        <w:footnoteRef/>
      </w:r>
      <w:r>
        <w:rPr>
          <w:sz w:val="14"/>
          <w:szCs w:val="16"/>
        </w:rPr>
        <w:t xml:space="preserve"> All activities required for a modification which are performed outside a quality management system approved by a notified body might require additional examinations or tests by the notified body.</w:t>
      </w:r>
    </w:p>
  </w:footnote>
  <w:footnote w:id="9">
    <w:p w14:paraId="7AB997C7" w14:textId="77777777" w:rsidR="008E38CE" w:rsidRDefault="008E38CE" w:rsidP="006A5119">
      <w:pPr>
        <w:pStyle w:val="FootnoteText"/>
        <w:ind w:left="142" w:hanging="142"/>
        <w:rPr>
          <w:sz w:val="14"/>
          <w:szCs w:val="16"/>
          <w:lang w:val="en-US"/>
        </w:rPr>
      </w:pPr>
      <w:r>
        <w:rPr>
          <w:rStyle w:val="FootnoteReference"/>
          <w:sz w:val="14"/>
          <w:szCs w:val="16"/>
        </w:rPr>
        <w:footnoteRef/>
      </w:r>
      <w:r>
        <w:rPr>
          <w:sz w:val="14"/>
          <w:szCs w:val="16"/>
        </w:rPr>
        <w:t xml:space="preserve"> Target functionality refers to the mobile communication functionality that has been evaluated in the subsystem EC certificate. The Technical Opinions published by the Agency that correct errors in the TSI are considered to define the functionality state already expected during the original certification or authorisation.</w:t>
      </w:r>
    </w:p>
  </w:footnote>
  <w:footnote w:id="10">
    <w:p w14:paraId="3D0099CA" w14:textId="77777777" w:rsidR="008E38CE" w:rsidRDefault="008E38CE" w:rsidP="006A5119">
      <w:pPr>
        <w:pStyle w:val="FootnoteText"/>
        <w:ind w:left="142" w:hanging="142"/>
        <w:rPr>
          <w:lang w:val="en-US"/>
        </w:rPr>
      </w:pPr>
      <w:r>
        <w:rPr>
          <w:rStyle w:val="FootnoteReference"/>
          <w:sz w:val="14"/>
          <w:szCs w:val="16"/>
        </w:rPr>
        <w:footnoteRef/>
      </w:r>
      <w:r>
        <w:rPr>
          <w:sz w:val="14"/>
          <w:szCs w:val="16"/>
        </w:rPr>
        <w:t xml:space="preserve"> All activities required for a modification which are performed outside a quality management system approved by a notified body might require additional examinations or tests by the notified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236"/>
    </w:tblGrid>
    <w:tr w:rsidR="008E38CE" w:rsidRPr="008803A1" w14:paraId="238179E8" w14:textId="77777777" w:rsidTr="00C60F9B">
      <w:tc>
        <w:tcPr>
          <w:tcW w:w="1765" w:type="pct"/>
          <w:shd w:val="clear" w:color="auto" w:fill="auto"/>
        </w:tcPr>
        <w:p w14:paraId="238179E3" w14:textId="77777777" w:rsidR="008E38CE" w:rsidRPr="008803A1" w:rsidRDefault="008E38CE" w:rsidP="00722271">
          <w:pPr>
            <w:spacing w:after="0"/>
            <w:ind w:left="-108"/>
            <w:jc w:val="left"/>
            <w:rPr>
              <w:rFonts w:eastAsia="SimSun" w:cs="Times New Roman"/>
              <w:color w:val="004494"/>
              <w:sz w:val="18"/>
              <w:szCs w:val="18"/>
              <w:lang w:eastAsia="zh-CN"/>
            </w:rPr>
          </w:pPr>
          <w:r w:rsidRPr="008803A1">
            <w:rPr>
              <w:rFonts w:eastAsia="SimSun" w:cs="Times New Roman"/>
              <w:color w:val="004494"/>
              <w:sz w:val="18"/>
              <w:szCs w:val="18"/>
              <w:lang w:eastAsia="zh-CN"/>
            </w:rPr>
            <w:t>EUROPEAN UNION AGENCY FOR RAILWAYS</w:t>
          </w:r>
        </w:p>
        <w:p w14:paraId="238179E4" w14:textId="77777777" w:rsidR="008E38CE" w:rsidRPr="008803A1" w:rsidRDefault="008E38CE" w:rsidP="00722271">
          <w:pPr>
            <w:spacing w:after="0"/>
            <w:ind w:left="-108"/>
            <w:jc w:val="left"/>
            <w:rPr>
              <w:i/>
              <w:color w:val="0C4DA2"/>
              <w:sz w:val="16"/>
            </w:rPr>
          </w:pPr>
        </w:p>
      </w:tc>
      <w:tc>
        <w:tcPr>
          <w:tcW w:w="3235" w:type="pct"/>
          <w:shd w:val="clear" w:color="auto" w:fill="auto"/>
        </w:tcPr>
        <w:p w14:paraId="49E39876" w14:textId="123F7F02" w:rsidR="008E38CE" w:rsidRPr="007A5E9D" w:rsidRDefault="008E38CE" w:rsidP="00722271">
          <w:pPr>
            <w:tabs>
              <w:tab w:val="right" w:pos="9639"/>
            </w:tabs>
            <w:spacing w:after="0" w:line="276" w:lineRule="auto"/>
            <w:ind w:right="-108"/>
            <w:jc w:val="right"/>
            <w:rPr>
              <w:color w:val="004494"/>
              <w:sz w:val="16"/>
              <w:szCs w:val="16"/>
            </w:rPr>
          </w:pPr>
          <w:r>
            <w:rPr>
              <w:color w:val="004494"/>
              <w:sz w:val="16"/>
              <w:szCs w:val="16"/>
            </w:rPr>
            <w:t xml:space="preserve">Form for submitting a notification pursuant to article 16(4) of Regulation (EU) 2018/545 </w:t>
          </w:r>
        </w:p>
        <w:p w14:paraId="3B5CCA99" w14:textId="654D599C" w:rsidR="008E38CE" w:rsidRDefault="008E38CE" w:rsidP="00722271">
          <w:pPr>
            <w:tabs>
              <w:tab w:val="right" w:pos="9639"/>
            </w:tabs>
            <w:spacing w:after="0" w:line="276" w:lineRule="auto"/>
            <w:ind w:right="-108"/>
            <w:jc w:val="right"/>
            <w:rPr>
              <w:color w:val="004494"/>
              <w:sz w:val="16"/>
              <w:szCs w:val="16"/>
            </w:rPr>
          </w:pPr>
          <w:r>
            <w:rPr>
              <w:color w:val="004494"/>
              <w:sz w:val="16"/>
              <w:szCs w:val="16"/>
            </w:rPr>
            <w:t>ERA1209/</w:t>
          </w:r>
          <w:r w:rsidR="002C344F">
            <w:rPr>
              <w:color w:val="004494"/>
              <w:sz w:val="16"/>
              <w:szCs w:val="16"/>
            </w:rPr>
            <w:t xml:space="preserve">072 </w:t>
          </w:r>
          <w:r>
            <w:rPr>
              <w:color w:val="004494"/>
              <w:sz w:val="16"/>
              <w:szCs w:val="16"/>
            </w:rPr>
            <w:t>TEM_VEA_036</w:t>
          </w:r>
        </w:p>
        <w:p w14:paraId="238179E7" w14:textId="1B468691" w:rsidR="008E38CE" w:rsidRPr="008803A1" w:rsidRDefault="008E38CE" w:rsidP="007349F0">
          <w:pPr>
            <w:tabs>
              <w:tab w:val="right" w:pos="9639"/>
            </w:tabs>
            <w:spacing w:after="0" w:line="276" w:lineRule="auto"/>
            <w:ind w:right="-108"/>
            <w:jc w:val="right"/>
            <w:rPr>
              <w:color w:val="0C4DA2"/>
              <w:sz w:val="16"/>
              <w:szCs w:val="16"/>
            </w:rPr>
          </w:pPr>
          <w:r>
            <w:rPr>
              <w:color w:val="004494"/>
              <w:sz w:val="16"/>
              <w:szCs w:val="16"/>
            </w:rPr>
            <w:t xml:space="preserve">Version </w:t>
          </w:r>
          <w:r w:rsidR="00B5077B">
            <w:rPr>
              <w:color w:val="004494"/>
              <w:sz w:val="16"/>
              <w:szCs w:val="16"/>
            </w:rPr>
            <w:t>1.3</w:t>
          </w:r>
        </w:p>
      </w:tc>
    </w:tr>
  </w:tbl>
  <w:p w14:paraId="238179E9" w14:textId="77777777" w:rsidR="008E38CE" w:rsidRPr="00406580" w:rsidRDefault="008E38CE" w:rsidP="0040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6146"/>
    </w:tblGrid>
    <w:tr w:rsidR="008E38CE" w:rsidRPr="007A5E9D" w14:paraId="238179F6" w14:textId="77777777" w:rsidTr="00AD057E">
      <w:trPr>
        <w:trHeight w:val="1701"/>
      </w:trPr>
      <w:tc>
        <w:tcPr>
          <w:tcW w:w="1812" w:type="pct"/>
          <w:shd w:val="clear" w:color="auto" w:fill="auto"/>
          <w:vAlign w:val="center"/>
        </w:tcPr>
        <w:p w14:paraId="238179F0" w14:textId="77777777" w:rsidR="008E38CE" w:rsidRPr="007A5E9D" w:rsidRDefault="008E38CE" w:rsidP="003B5CCC">
          <w:pPr>
            <w:spacing w:after="0"/>
            <w:ind w:left="-113"/>
            <w:jc w:val="left"/>
            <w:rPr>
              <w:color w:val="0C4DA2"/>
              <w:sz w:val="18"/>
              <w:lang w:eastAsia="en-GB"/>
            </w:rPr>
          </w:pPr>
          <w:r w:rsidRPr="007A5E9D">
            <w:rPr>
              <w:noProof/>
              <w:color w:val="0C4DA2"/>
              <w:sz w:val="18"/>
              <w:lang w:eastAsia="en-GB"/>
            </w:rPr>
            <w:drawing>
              <wp:inline distT="0" distB="0" distL="0" distR="0" wp14:anchorId="23817A02" wp14:editId="23817A03">
                <wp:extent cx="1425575" cy="10795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188" w:type="pct"/>
          <w:shd w:val="clear" w:color="auto" w:fill="auto"/>
        </w:tcPr>
        <w:p w14:paraId="238179F1" w14:textId="332DF173" w:rsidR="008E38CE" w:rsidRPr="007A5E9D" w:rsidRDefault="008E38CE" w:rsidP="003B5CCC">
          <w:pPr>
            <w:tabs>
              <w:tab w:val="right" w:pos="9639"/>
            </w:tabs>
            <w:spacing w:after="0" w:line="276" w:lineRule="auto"/>
            <w:ind w:right="-108"/>
            <w:jc w:val="right"/>
            <w:rPr>
              <w:color w:val="004494"/>
              <w:sz w:val="16"/>
              <w:szCs w:val="16"/>
            </w:rPr>
          </w:pPr>
          <w:bookmarkStart w:id="4" w:name="Document_type"/>
          <w:r>
            <w:rPr>
              <w:color w:val="004494"/>
              <w:sz w:val="16"/>
              <w:szCs w:val="16"/>
            </w:rPr>
            <w:t xml:space="preserve">Form for submitting a notification pursuant to article 16(4) of Regulation (EU) 2018/545 </w:t>
          </w:r>
        </w:p>
        <w:bookmarkEnd w:id="4" w:displacedByCustomXml="next"/>
        <w:bookmarkStart w:id="5" w:name="Shorttitle" w:displacedByCustomXml="next"/>
        <w:sdt>
          <w:sdtPr>
            <w:rPr>
              <w:color w:val="004494"/>
              <w:sz w:val="16"/>
              <w:szCs w:val="16"/>
            </w:rPr>
            <w:alias w:val="Short title"/>
            <w:tag w:val="Short title"/>
            <w:id w:val="-245653504"/>
            <w:placeholder>
              <w:docPart w:val="3EDB39EB34FE4F89ADC6FA4313E0093F"/>
            </w:placeholder>
          </w:sdtPr>
          <w:sdtEndPr/>
          <w:sdtContent>
            <w:p w14:paraId="238179F2" w14:textId="389CBA57" w:rsidR="008E38CE" w:rsidRDefault="008E38CE" w:rsidP="00525C56">
              <w:pPr>
                <w:tabs>
                  <w:tab w:val="right" w:pos="9639"/>
                </w:tabs>
                <w:spacing w:after="0" w:line="276" w:lineRule="auto"/>
                <w:ind w:right="-109"/>
                <w:jc w:val="right"/>
                <w:rPr>
                  <w:color w:val="004494"/>
                  <w:sz w:val="16"/>
                  <w:szCs w:val="16"/>
                </w:rPr>
              </w:pPr>
              <w:r>
                <w:rPr>
                  <w:color w:val="004494"/>
                  <w:sz w:val="16"/>
                  <w:szCs w:val="16"/>
                </w:rPr>
                <w:t>ERA1209/</w:t>
              </w:r>
              <w:r w:rsidR="00701E41">
                <w:rPr>
                  <w:color w:val="004494"/>
                  <w:sz w:val="16"/>
                  <w:szCs w:val="16"/>
                </w:rPr>
                <w:t>072</w:t>
              </w:r>
              <w:r w:rsidR="00AD057E">
                <w:rPr>
                  <w:color w:val="004494"/>
                  <w:sz w:val="16"/>
                  <w:szCs w:val="16"/>
                </w:rPr>
                <w:t xml:space="preserve"> </w:t>
              </w:r>
              <w:r>
                <w:rPr>
                  <w:color w:val="004494"/>
                  <w:sz w:val="16"/>
                  <w:szCs w:val="16"/>
                </w:rPr>
                <w:t>TEM_VEA_036</w:t>
              </w:r>
            </w:p>
          </w:sdtContent>
        </w:sdt>
        <w:p w14:paraId="07788E77" w14:textId="46A861AF" w:rsidR="008E38CE" w:rsidRPr="007A5E9D" w:rsidRDefault="008E38CE" w:rsidP="003B5CCC">
          <w:pPr>
            <w:tabs>
              <w:tab w:val="right" w:pos="9639"/>
            </w:tabs>
            <w:spacing w:after="0" w:line="276" w:lineRule="auto"/>
            <w:ind w:right="-108"/>
            <w:jc w:val="right"/>
            <w:rPr>
              <w:color w:val="004494"/>
              <w:sz w:val="16"/>
              <w:szCs w:val="16"/>
            </w:rPr>
          </w:pPr>
          <w:r>
            <w:rPr>
              <w:color w:val="004494"/>
              <w:sz w:val="16"/>
              <w:szCs w:val="16"/>
            </w:rPr>
            <w:t xml:space="preserve">Version </w:t>
          </w:r>
          <w:r w:rsidR="00B5077B">
            <w:rPr>
              <w:color w:val="004494"/>
              <w:sz w:val="16"/>
              <w:szCs w:val="16"/>
            </w:rPr>
            <w:t>1.3</w:t>
          </w:r>
          <w:r>
            <w:rPr>
              <w:color w:val="004494"/>
              <w:sz w:val="16"/>
              <w:szCs w:val="16"/>
            </w:rPr>
            <w:t xml:space="preserve"> </w:t>
          </w:r>
        </w:p>
        <w:bookmarkEnd w:id="5"/>
        <w:p w14:paraId="238179F3" w14:textId="6583B66D" w:rsidR="008E38CE" w:rsidRPr="007A5E9D" w:rsidRDefault="008E38CE" w:rsidP="003B5CCC">
          <w:pPr>
            <w:tabs>
              <w:tab w:val="right" w:pos="9360"/>
            </w:tabs>
            <w:spacing w:after="0"/>
            <w:ind w:right="-108"/>
            <w:jc w:val="right"/>
            <w:rPr>
              <w:color w:val="004494"/>
              <w:sz w:val="16"/>
              <w:szCs w:val="16"/>
            </w:rPr>
          </w:pPr>
        </w:p>
        <w:p w14:paraId="238179F4" w14:textId="77777777" w:rsidR="008E38CE" w:rsidRPr="007A5E9D" w:rsidRDefault="008E38CE" w:rsidP="003B5CCC">
          <w:pPr>
            <w:tabs>
              <w:tab w:val="right" w:pos="9360"/>
            </w:tabs>
            <w:spacing w:after="0"/>
            <w:ind w:right="-108"/>
            <w:jc w:val="right"/>
            <w:rPr>
              <w:color w:val="004494"/>
              <w:sz w:val="16"/>
              <w:szCs w:val="16"/>
            </w:rPr>
          </w:pPr>
        </w:p>
        <w:p w14:paraId="238179F5" w14:textId="77777777" w:rsidR="008E38CE" w:rsidRPr="007A5E9D" w:rsidRDefault="008E38CE" w:rsidP="003B5CCC">
          <w:pPr>
            <w:tabs>
              <w:tab w:val="left" w:pos="2085"/>
              <w:tab w:val="right" w:pos="9360"/>
            </w:tabs>
            <w:spacing w:after="0"/>
            <w:ind w:right="-108"/>
            <w:rPr>
              <w:color w:val="0C4DA2"/>
              <w:sz w:val="18"/>
            </w:rPr>
          </w:pPr>
        </w:p>
      </w:tc>
    </w:tr>
    <w:tr w:rsidR="00AD057E" w:rsidRPr="007A5E9D" w14:paraId="238179FB" w14:textId="77777777" w:rsidTr="00AD057E">
      <w:trPr>
        <w:trHeight w:val="581"/>
      </w:trPr>
      <w:tc>
        <w:tcPr>
          <w:tcW w:w="5000" w:type="pct"/>
          <w:gridSpan w:val="2"/>
          <w:shd w:val="clear" w:color="auto" w:fill="auto"/>
          <w:vAlign w:val="center"/>
        </w:tcPr>
        <w:p w14:paraId="15A8FFCD" w14:textId="189C97EE" w:rsidR="00AD057E" w:rsidRDefault="00AD057E" w:rsidP="003B5CCC">
          <w:pPr>
            <w:spacing w:after="0"/>
            <w:ind w:left="680"/>
            <w:jc w:val="left"/>
            <w:rPr>
              <w:rFonts w:eastAsia="SimSun" w:cs="Lucida Sans"/>
              <w:color w:val="004494"/>
              <w:sz w:val="20"/>
              <w:szCs w:val="18"/>
              <w:lang w:eastAsia="zh-CN"/>
            </w:rPr>
          </w:pPr>
          <w:r>
            <w:rPr>
              <w:rFonts w:eastAsia="SimSun" w:cs="Lucida Sans"/>
              <w:color w:val="004494"/>
              <w:sz w:val="20"/>
              <w:szCs w:val="18"/>
              <w:lang w:eastAsia="zh-CN"/>
            </w:rPr>
            <w:t xml:space="preserve">Moving Europe towards a sustainable </w:t>
          </w:r>
        </w:p>
        <w:p w14:paraId="23FAF088" w14:textId="516E6F08" w:rsidR="00AD057E" w:rsidRPr="007A5E9D" w:rsidRDefault="00AD057E" w:rsidP="003B5CCC">
          <w:pPr>
            <w:spacing w:after="0"/>
            <w:ind w:left="680"/>
            <w:jc w:val="left"/>
            <w:rPr>
              <w:rFonts w:eastAsia="SimSun" w:cs="Lucida Sans"/>
              <w:color w:val="004494"/>
              <w:sz w:val="20"/>
              <w:szCs w:val="18"/>
              <w:lang w:eastAsia="zh-CN"/>
            </w:rPr>
          </w:pPr>
          <w:r>
            <w:rPr>
              <w:rFonts w:eastAsia="SimSun" w:cs="Lucida Sans"/>
              <w:color w:val="004494"/>
              <w:sz w:val="20"/>
              <w:szCs w:val="18"/>
              <w:lang w:eastAsia="zh-CN"/>
            </w:rPr>
            <w:t>and safe railway system without frontiers</w:t>
          </w:r>
          <w:r w:rsidRPr="007A5E9D">
            <w:rPr>
              <w:rFonts w:eastAsia="SimSun" w:cs="Lucida Sans"/>
              <w:color w:val="004494"/>
              <w:sz w:val="20"/>
              <w:szCs w:val="18"/>
              <w:lang w:eastAsia="zh-CN"/>
            </w:rPr>
            <w:t>.</w:t>
          </w:r>
        </w:p>
        <w:p w14:paraId="238179FA" w14:textId="77777777" w:rsidR="00AD057E" w:rsidRPr="007A5E9D" w:rsidRDefault="00AD057E" w:rsidP="003B5CCC">
          <w:pPr>
            <w:tabs>
              <w:tab w:val="right" w:pos="9639"/>
            </w:tabs>
            <w:spacing w:after="0" w:line="276" w:lineRule="auto"/>
            <w:jc w:val="right"/>
            <w:rPr>
              <w:color w:val="0C4DA2"/>
              <w:sz w:val="18"/>
              <w:szCs w:val="18"/>
            </w:rPr>
          </w:pPr>
        </w:p>
      </w:tc>
    </w:tr>
  </w:tbl>
  <w:p w14:paraId="238179FC" w14:textId="77777777" w:rsidR="008E38CE" w:rsidRPr="003B5CCC" w:rsidRDefault="008E38CE" w:rsidP="003B5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97F"/>
    <w:multiLevelType w:val="multilevel"/>
    <w:tmpl w:val="094E73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0E6661"/>
    <w:multiLevelType w:val="multilevel"/>
    <w:tmpl w:val="D6E6F81A"/>
    <w:styleLink w:val="Style3"/>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AB731D"/>
    <w:multiLevelType w:val="hybridMultilevel"/>
    <w:tmpl w:val="DB76E2BE"/>
    <w:lvl w:ilvl="0" w:tplc="5DDC4110">
      <w:start w:val="13"/>
      <w:numFmt w:val="bullet"/>
      <w:lvlText w:val="-"/>
      <w:lvlJc w:val="left"/>
      <w:pPr>
        <w:ind w:left="807" w:hanging="360"/>
      </w:pPr>
      <w:rPr>
        <w:rFonts w:ascii="Calibri" w:eastAsiaTheme="minorHAnsi" w:hAnsi="Calibri" w:cstheme="minorBidi" w:hint="default"/>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start w:val="1"/>
      <w:numFmt w:val="bullet"/>
      <w:lvlText w:val=""/>
      <w:lvlJc w:val="left"/>
      <w:pPr>
        <w:ind w:left="2967" w:hanging="360"/>
      </w:pPr>
      <w:rPr>
        <w:rFonts w:ascii="Symbol" w:hAnsi="Symbol" w:hint="default"/>
      </w:rPr>
    </w:lvl>
    <w:lvl w:ilvl="4" w:tplc="04090003">
      <w:start w:val="1"/>
      <w:numFmt w:val="bullet"/>
      <w:lvlText w:val="o"/>
      <w:lvlJc w:val="left"/>
      <w:pPr>
        <w:ind w:left="3687" w:hanging="360"/>
      </w:pPr>
      <w:rPr>
        <w:rFonts w:ascii="Courier New" w:hAnsi="Courier New" w:cs="Courier New" w:hint="default"/>
      </w:rPr>
    </w:lvl>
    <w:lvl w:ilvl="5" w:tplc="04090005">
      <w:start w:val="1"/>
      <w:numFmt w:val="bullet"/>
      <w:lvlText w:val=""/>
      <w:lvlJc w:val="left"/>
      <w:pPr>
        <w:ind w:left="4407" w:hanging="360"/>
      </w:pPr>
      <w:rPr>
        <w:rFonts w:ascii="Wingdings" w:hAnsi="Wingdings" w:hint="default"/>
      </w:rPr>
    </w:lvl>
    <w:lvl w:ilvl="6" w:tplc="04090001">
      <w:start w:val="1"/>
      <w:numFmt w:val="bullet"/>
      <w:lvlText w:val=""/>
      <w:lvlJc w:val="left"/>
      <w:pPr>
        <w:ind w:left="5127" w:hanging="360"/>
      </w:pPr>
      <w:rPr>
        <w:rFonts w:ascii="Symbol" w:hAnsi="Symbol" w:hint="default"/>
      </w:rPr>
    </w:lvl>
    <w:lvl w:ilvl="7" w:tplc="04090003">
      <w:start w:val="1"/>
      <w:numFmt w:val="bullet"/>
      <w:lvlText w:val="o"/>
      <w:lvlJc w:val="left"/>
      <w:pPr>
        <w:ind w:left="5847" w:hanging="360"/>
      </w:pPr>
      <w:rPr>
        <w:rFonts w:ascii="Courier New" w:hAnsi="Courier New" w:cs="Courier New" w:hint="default"/>
      </w:rPr>
    </w:lvl>
    <w:lvl w:ilvl="8" w:tplc="04090005">
      <w:start w:val="1"/>
      <w:numFmt w:val="bullet"/>
      <w:lvlText w:val=""/>
      <w:lvlJc w:val="left"/>
      <w:pPr>
        <w:ind w:left="6567" w:hanging="360"/>
      </w:pPr>
      <w:rPr>
        <w:rFonts w:ascii="Wingdings" w:hAnsi="Wingdings" w:hint="default"/>
      </w:rPr>
    </w:lvl>
  </w:abstractNum>
  <w:abstractNum w:abstractNumId="3" w15:restartNumberingAfterBreak="0">
    <w:nsid w:val="2D1528E1"/>
    <w:multiLevelType w:val="hybridMultilevel"/>
    <w:tmpl w:val="F9446178"/>
    <w:lvl w:ilvl="0" w:tplc="969ED626">
      <w:numFmt w:val="bullet"/>
      <w:lvlText w:val="-"/>
      <w:lvlJc w:val="left"/>
      <w:pPr>
        <w:ind w:left="811" w:hanging="360"/>
      </w:pPr>
      <w:rPr>
        <w:rFonts w:ascii="Calibri" w:eastAsiaTheme="minorHAnsi" w:hAnsi="Calibri" w:cs="Calibri" w:hint="default"/>
      </w:rPr>
    </w:lvl>
    <w:lvl w:ilvl="1" w:tplc="04090003">
      <w:start w:val="1"/>
      <w:numFmt w:val="bullet"/>
      <w:lvlText w:val="o"/>
      <w:lvlJc w:val="left"/>
      <w:pPr>
        <w:ind w:left="1531" w:hanging="360"/>
      </w:pPr>
      <w:rPr>
        <w:rFonts w:ascii="Courier New" w:hAnsi="Courier New" w:cs="Courier New" w:hint="default"/>
      </w:rPr>
    </w:lvl>
    <w:lvl w:ilvl="2" w:tplc="04090005">
      <w:start w:val="1"/>
      <w:numFmt w:val="bullet"/>
      <w:lvlText w:val=""/>
      <w:lvlJc w:val="left"/>
      <w:pPr>
        <w:ind w:left="2251" w:hanging="360"/>
      </w:pPr>
      <w:rPr>
        <w:rFonts w:ascii="Wingdings" w:hAnsi="Wingdings" w:hint="default"/>
      </w:rPr>
    </w:lvl>
    <w:lvl w:ilvl="3" w:tplc="04090001">
      <w:start w:val="1"/>
      <w:numFmt w:val="bullet"/>
      <w:lvlText w:val=""/>
      <w:lvlJc w:val="left"/>
      <w:pPr>
        <w:ind w:left="2971" w:hanging="360"/>
      </w:pPr>
      <w:rPr>
        <w:rFonts w:ascii="Symbol" w:hAnsi="Symbol" w:hint="default"/>
      </w:rPr>
    </w:lvl>
    <w:lvl w:ilvl="4" w:tplc="04090003">
      <w:start w:val="1"/>
      <w:numFmt w:val="bullet"/>
      <w:lvlText w:val="o"/>
      <w:lvlJc w:val="left"/>
      <w:pPr>
        <w:ind w:left="3691" w:hanging="360"/>
      </w:pPr>
      <w:rPr>
        <w:rFonts w:ascii="Courier New" w:hAnsi="Courier New" w:cs="Courier New" w:hint="default"/>
      </w:rPr>
    </w:lvl>
    <w:lvl w:ilvl="5" w:tplc="04090005">
      <w:start w:val="1"/>
      <w:numFmt w:val="bullet"/>
      <w:lvlText w:val=""/>
      <w:lvlJc w:val="left"/>
      <w:pPr>
        <w:ind w:left="4411" w:hanging="360"/>
      </w:pPr>
      <w:rPr>
        <w:rFonts w:ascii="Wingdings" w:hAnsi="Wingdings" w:hint="default"/>
      </w:rPr>
    </w:lvl>
    <w:lvl w:ilvl="6" w:tplc="04090001">
      <w:start w:val="1"/>
      <w:numFmt w:val="bullet"/>
      <w:lvlText w:val=""/>
      <w:lvlJc w:val="left"/>
      <w:pPr>
        <w:ind w:left="5131" w:hanging="360"/>
      </w:pPr>
      <w:rPr>
        <w:rFonts w:ascii="Symbol" w:hAnsi="Symbol" w:hint="default"/>
      </w:rPr>
    </w:lvl>
    <w:lvl w:ilvl="7" w:tplc="04090003">
      <w:start w:val="1"/>
      <w:numFmt w:val="bullet"/>
      <w:lvlText w:val="o"/>
      <w:lvlJc w:val="left"/>
      <w:pPr>
        <w:ind w:left="5851" w:hanging="360"/>
      </w:pPr>
      <w:rPr>
        <w:rFonts w:ascii="Courier New" w:hAnsi="Courier New" w:cs="Courier New" w:hint="default"/>
      </w:rPr>
    </w:lvl>
    <w:lvl w:ilvl="8" w:tplc="04090005">
      <w:start w:val="1"/>
      <w:numFmt w:val="bullet"/>
      <w:lvlText w:val=""/>
      <w:lvlJc w:val="left"/>
      <w:pPr>
        <w:ind w:left="6571" w:hanging="360"/>
      </w:pPr>
      <w:rPr>
        <w:rFonts w:ascii="Wingdings" w:hAnsi="Wingdings" w:hint="default"/>
      </w:r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6E6A97"/>
    <w:multiLevelType w:val="multilevel"/>
    <w:tmpl w:val="D6E6F81A"/>
    <w:numStyleLink w:val="Style3"/>
  </w:abstractNum>
  <w:abstractNum w:abstractNumId="6" w15:restartNumberingAfterBreak="0">
    <w:nsid w:val="74D840F1"/>
    <w:multiLevelType w:val="hybridMultilevel"/>
    <w:tmpl w:val="4A5E6A3A"/>
    <w:lvl w:ilvl="0" w:tplc="5DDC4110">
      <w:start w:val="13"/>
      <w:numFmt w:val="bullet"/>
      <w:lvlText w:val="-"/>
      <w:lvlJc w:val="left"/>
      <w:pPr>
        <w:ind w:left="811" w:hanging="360"/>
      </w:pPr>
      <w:rPr>
        <w:rFonts w:ascii="Calibri" w:eastAsiaTheme="minorHAnsi" w:hAnsi="Calibri" w:cstheme="minorBidi" w:hint="default"/>
      </w:rPr>
    </w:lvl>
    <w:lvl w:ilvl="1" w:tplc="04090003">
      <w:start w:val="1"/>
      <w:numFmt w:val="bullet"/>
      <w:lvlText w:val="o"/>
      <w:lvlJc w:val="left"/>
      <w:pPr>
        <w:ind w:left="1531" w:hanging="360"/>
      </w:pPr>
      <w:rPr>
        <w:rFonts w:ascii="Courier New" w:hAnsi="Courier New" w:cs="Courier New" w:hint="default"/>
      </w:rPr>
    </w:lvl>
    <w:lvl w:ilvl="2" w:tplc="04090005">
      <w:start w:val="1"/>
      <w:numFmt w:val="bullet"/>
      <w:lvlText w:val=""/>
      <w:lvlJc w:val="left"/>
      <w:pPr>
        <w:ind w:left="2251" w:hanging="360"/>
      </w:pPr>
      <w:rPr>
        <w:rFonts w:ascii="Wingdings" w:hAnsi="Wingdings" w:hint="default"/>
      </w:rPr>
    </w:lvl>
    <w:lvl w:ilvl="3" w:tplc="04090001">
      <w:start w:val="1"/>
      <w:numFmt w:val="bullet"/>
      <w:lvlText w:val=""/>
      <w:lvlJc w:val="left"/>
      <w:pPr>
        <w:ind w:left="2971" w:hanging="360"/>
      </w:pPr>
      <w:rPr>
        <w:rFonts w:ascii="Symbol" w:hAnsi="Symbol" w:hint="default"/>
      </w:rPr>
    </w:lvl>
    <w:lvl w:ilvl="4" w:tplc="04090003">
      <w:start w:val="1"/>
      <w:numFmt w:val="bullet"/>
      <w:lvlText w:val="o"/>
      <w:lvlJc w:val="left"/>
      <w:pPr>
        <w:ind w:left="3691" w:hanging="360"/>
      </w:pPr>
      <w:rPr>
        <w:rFonts w:ascii="Courier New" w:hAnsi="Courier New" w:cs="Courier New" w:hint="default"/>
      </w:rPr>
    </w:lvl>
    <w:lvl w:ilvl="5" w:tplc="04090005">
      <w:start w:val="1"/>
      <w:numFmt w:val="bullet"/>
      <w:lvlText w:val=""/>
      <w:lvlJc w:val="left"/>
      <w:pPr>
        <w:ind w:left="4411" w:hanging="360"/>
      </w:pPr>
      <w:rPr>
        <w:rFonts w:ascii="Wingdings" w:hAnsi="Wingdings" w:hint="default"/>
      </w:rPr>
    </w:lvl>
    <w:lvl w:ilvl="6" w:tplc="04090001">
      <w:start w:val="1"/>
      <w:numFmt w:val="bullet"/>
      <w:lvlText w:val=""/>
      <w:lvlJc w:val="left"/>
      <w:pPr>
        <w:ind w:left="5131" w:hanging="360"/>
      </w:pPr>
      <w:rPr>
        <w:rFonts w:ascii="Symbol" w:hAnsi="Symbol" w:hint="default"/>
      </w:rPr>
    </w:lvl>
    <w:lvl w:ilvl="7" w:tplc="04090003">
      <w:start w:val="1"/>
      <w:numFmt w:val="bullet"/>
      <w:lvlText w:val="o"/>
      <w:lvlJc w:val="left"/>
      <w:pPr>
        <w:ind w:left="5851" w:hanging="360"/>
      </w:pPr>
      <w:rPr>
        <w:rFonts w:ascii="Courier New" w:hAnsi="Courier New" w:cs="Courier New" w:hint="default"/>
      </w:rPr>
    </w:lvl>
    <w:lvl w:ilvl="8" w:tplc="04090005">
      <w:start w:val="1"/>
      <w:numFmt w:val="bullet"/>
      <w:lvlText w:val=""/>
      <w:lvlJc w:val="left"/>
      <w:pPr>
        <w:ind w:left="6571" w:hanging="360"/>
      </w:pPr>
      <w:rPr>
        <w:rFonts w:ascii="Wingdings" w:hAnsi="Wingdings" w:hint="default"/>
      </w:rPr>
    </w:lvl>
  </w:abstractNum>
  <w:abstractNum w:abstractNumId="7" w15:restartNumberingAfterBreak="0">
    <w:nsid w:val="7F0D6205"/>
    <w:multiLevelType w:val="hybridMultilevel"/>
    <w:tmpl w:val="EE582464"/>
    <w:lvl w:ilvl="0" w:tplc="08090001">
      <w:start w:val="1"/>
      <w:numFmt w:val="bullet"/>
      <w:lvlText w:val=""/>
      <w:lvlJc w:val="left"/>
      <w:pPr>
        <w:ind w:left="695" w:hanging="360"/>
      </w:pPr>
      <w:rPr>
        <w:rFonts w:ascii="Symbol" w:hAnsi="Symbol" w:hint="default"/>
      </w:rPr>
    </w:lvl>
    <w:lvl w:ilvl="1" w:tplc="969ED626">
      <w:numFmt w:val="bullet"/>
      <w:lvlText w:val="-"/>
      <w:lvlJc w:val="left"/>
      <w:pPr>
        <w:ind w:left="1415" w:hanging="360"/>
      </w:pPr>
      <w:rPr>
        <w:rFonts w:ascii="Calibri" w:eastAsiaTheme="minorHAnsi" w:hAnsi="Calibri" w:cs="Calibri" w:hint="default"/>
      </w:rPr>
    </w:lvl>
    <w:lvl w:ilvl="2" w:tplc="08090005">
      <w:start w:val="1"/>
      <w:numFmt w:val="bullet"/>
      <w:lvlText w:val=""/>
      <w:lvlJc w:val="left"/>
      <w:pPr>
        <w:ind w:left="2135" w:hanging="360"/>
      </w:pPr>
      <w:rPr>
        <w:rFonts w:ascii="Wingdings" w:hAnsi="Wingdings" w:hint="default"/>
      </w:rPr>
    </w:lvl>
    <w:lvl w:ilvl="3" w:tplc="08090001">
      <w:start w:val="1"/>
      <w:numFmt w:val="bullet"/>
      <w:lvlText w:val=""/>
      <w:lvlJc w:val="left"/>
      <w:pPr>
        <w:ind w:left="2855" w:hanging="360"/>
      </w:pPr>
      <w:rPr>
        <w:rFonts w:ascii="Symbol" w:hAnsi="Symbol" w:hint="default"/>
      </w:rPr>
    </w:lvl>
    <w:lvl w:ilvl="4" w:tplc="08090003">
      <w:start w:val="1"/>
      <w:numFmt w:val="bullet"/>
      <w:lvlText w:val="o"/>
      <w:lvlJc w:val="left"/>
      <w:pPr>
        <w:ind w:left="3575" w:hanging="360"/>
      </w:pPr>
      <w:rPr>
        <w:rFonts w:ascii="Courier New" w:hAnsi="Courier New" w:cs="Courier New" w:hint="default"/>
      </w:rPr>
    </w:lvl>
    <w:lvl w:ilvl="5" w:tplc="08090005">
      <w:start w:val="1"/>
      <w:numFmt w:val="bullet"/>
      <w:lvlText w:val=""/>
      <w:lvlJc w:val="left"/>
      <w:pPr>
        <w:ind w:left="4295" w:hanging="360"/>
      </w:pPr>
      <w:rPr>
        <w:rFonts w:ascii="Wingdings" w:hAnsi="Wingdings" w:hint="default"/>
      </w:rPr>
    </w:lvl>
    <w:lvl w:ilvl="6" w:tplc="08090001">
      <w:start w:val="1"/>
      <w:numFmt w:val="bullet"/>
      <w:lvlText w:val=""/>
      <w:lvlJc w:val="left"/>
      <w:pPr>
        <w:ind w:left="5015" w:hanging="360"/>
      </w:pPr>
      <w:rPr>
        <w:rFonts w:ascii="Symbol" w:hAnsi="Symbol" w:hint="default"/>
      </w:rPr>
    </w:lvl>
    <w:lvl w:ilvl="7" w:tplc="08090003">
      <w:start w:val="1"/>
      <w:numFmt w:val="bullet"/>
      <w:lvlText w:val="o"/>
      <w:lvlJc w:val="left"/>
      <w:pPr>
        <w:ind w:left="5735" w:hanging="360"/>
      </w:pPr>
      <w:rPr>
        <w:rFonts w:ascii="Courier New" w:hAnsi="Courier New" w:cs="Courier New" w:hint="default"/>
      </w:rPr>
    </w:lvl>
    <w:lvl w:ilvl="8" w:tplc="08090005">
      <w:start w:val="1"/>
      <w:numFmt w:val="bullet"/>
      <w:lvlText w:val=""/>
      <w:lvlJc w:val="left"/>
      <w:pPr>
        <w:ind w:left="6455"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 w:numId="8">
    <w:abstractNumId w:val="7"/>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B4"/>
    <w:rsid w:val="00000C11"/>
    <w:rsid w:val="000020F4"/>
    <w:rsid w:val="00002261"/>
    <w:rsid w:val="00005783"/>
    <w:rsid w:val="000064A9"/>
    <w:rsid w:val="00011829"/>
    <w:rsid w:val="00013C61"/>
    <w:rsid w:val="00017DE7"/>
    <w:rsid w:val="00025472"/>
    <w:rsid w:val="000272B7"/>
    <w:rsid w:val="00030159"/>
    <w:rsid w:val="00036914"/>
    <w:rsid w:val="000374BF"/>
    <w:rsid w:val="00040375"/>
    <w:rsid w:val="00043E4B"/>
    <w:rsid w:val="00047BAB"/>
    <w:rsid w:val="00052E37"/>
    <w:rsid w:val="000532FF"/>
    <w:rsid w:val="000625B9"/>
    <w:rsid w:val="00066F18"/>
    <w:rsid w:val="00067E9F"/>
    <w:rsid w:val="00083373"/>
    <w:rsid w:val="00084178"/>
    <w:rsid w:val="000866E0"/>
    <w:rsid w:val="0009006D"/>
    <w:rsid w:val="00091980"/>
    <w:rsid w:val="00093DC0"/>
    <w:rsid w:val="00097DF2"/>
    <w:rsid w:val="000A234F"/>
    <w:rsid w:val="000A3A28"/>
    <w:rsid w:val="000B3C21"/>
    <w:rsid w:val="000B48AA"/>
    <w:rsid w:val="000C4E51"/>
    <w:rsid w:val="000D01C4"/>
    <w:rsid w:val="000D6A15"/>
    <w:rsid w:val="000D7CA7"/>
    <w:rsid w:val="000E116D"/>
    <w:rsid w:val="000E420D"/>
    <w:rsid w:val="001046AB"/>
    <w:rsid w:val="00105B8D"/>
    <w:rsid w:val="001147ED"/>
    <w:rsid w:val="00120407"/>
    <w:rsid w:val="001204EC"/>
    <w:rsid w:val="001225ED"/>
    <w:rsid w:val="001233FE"/>
    <w:rsid w:val="001251E2"/>
    <w:rsid w:val="00127816"/>
    <w:rsid w:val="00134831"/>
    <w:rsid w:val="00137AAE"/>
    <w:rsid w:val="00141906"/>
    <w:rsid w:val="001436C1"/>
    <w:rsid w:val="00145FB4"/>
    <w:rsid w:val="00147DDD"/>
    <w:rsid w:val="00150D31"/>
    <w:rsid w:val="00153BEF"/>
    <w:rsid w:val="00155932"/>
    <w:rsid w:val="00155E82"/>
    <w:rsid w:val="001651E9"/>
    <w:rsid w:val="00165D0A"/>
    <w:rsid w:val="001772FB"/>
    <w:rsid w:val="00183944"/>
    <w:rsid w:val="00186B54"/>
    <w:rsid w:val="001878FD"/>
    <w:rsid w:val="0019060C"/>
    <w:rsid w:val="001912EE"/>
    <w:rsid w:val="00194D03"/>
    <w:rsid w:val="001950B1"/>
    <w:rsid w:val="001A0D3B"/>
    <w:rsid w:val="001A111F"/>
    <w:rsid w:val="001A3876"/>
    <w:rsid w:val="001A43B1"/>
    <w:rsid w:val="001B0723"/>
    <w:rsid w:val="001B546B"/>
    <w:rsid w:val="001B578E"/>
    <w:rsid w:val="001B5FFC"/>
    <w:rsid w:val="001B7253"/>
    <w:rsid w:val="001B7752"/>
    <w:rsid w:val="001B77D9"/>
    <w:rsid w:val="001C1A79"/>
    <w:rsid w:val="001C20A2"/>
    <w:rsid w:val="001C2143"/>
    <w:rsid w:val="001C2CAD"/>
    <w:rsid w:val="001C599F"/>
    <w:rsid w:val="001D2666"/>
    <w:rsid w:val="001D3BD4"/>
    <w:rsid w:val="001E1A82"/>
    <w:rsid w:val="001E69E0"/>
    <w:rsid w:val="001E7CD1"/>
    <w:rsid w:val="001F1FCE"/>
    <w:rsid w:val="001F7B70"/>
    <w:rsid w:val="002009F5"/>
    <w:rsid w:val="00207480"/>
    <w:rsid w:val="002233BA"/>
    <w:rsid w:val="0022502F"/>
    <w:rsid w:val="00230419"/>
    <w:rsid w:val="00240188"/>
    <w:rsid w:val="00245620"/>
    <w:rsid w:val="00246626"/>
    <w:rsid w:val="0024797B"/>
    <w:rsid w:val="0025407C"/>
    <w:rsid w:val="002565E6"/>
    <w:rsid w:val="002579DA"/>
    <w:rsid w:val="00260A5B"/>
    <w:rsid w:val="0026678B"/>
    <w:rsid w:val="00270492"/>
    <w:rsid w:val="00270C63"/>
    <w:rsid w:val="00273BD7"/>
    <w:rsid w:val="00277948"/>
    <w:rsid w:val="00284F68"/>
    <w:rsid w:val="002861D4"/>
    <w:rsid w:val="0029159F"/>
    <w:rsid w:val="002923D6"/>
    <w:rsid w:val="00296567"/>
    <w:rsid w:val="00296661"/>
    <w:rsid w:val="00296B67"/>
    <w:rsid w:val="002A269F"/>
    <w:rsid w:val="002B1B74"/>
    <w:rsid w:val="002B3681"/>
    <w:rsid w:val="002B4162"/>
    <w:rsid w:val="002B4F8A"/>
    <w:rsid w:val="002C1DD3"/>
    <w:rsid w:val="002C2724"/>
    <w:rsid w:val="002C344F"/>
    <w:rsid w:val="002C41EA"/>
    <w:rsid w:val="002C42B2"/>
    <w:rsid w:val="002D450E"/>
    <w:rsid w:val="002D4CDB"/>
    <w:rsid w:val="002D50B0"/>
    <w:rsid w:val="002D536C"/>
    <w:rsid w:val="002E5ACE"/>
    <w:rsid w:val="002E7306"/>
    <w:rsid w:val="002E7FE0"/>
    <w:rsid w:val="002F072F"/>
    <w:rsid w:val="002F4A18"/>
    <w:rsid w:val="002F6736"/>
    <w:rsid w:val="0030002C"/>
    <w:rsid w:val="0030164D"/>
    <w:rsid w:val="00305029"/>
    <w:rsid w:val="0030656D"/>
    <w:rsid w:val="00311010"/>
    <w:rsid w:val="00314F0B"/>
    <w:rsid w:val="00322E41"/>
    <w:rsid w:val="00324D04"/>
    <w:rsid w:val="00326BB4"/>
    <w:rsid w:val="00340C2A"/>
    <w:rsid w:val="003451F1"/>
    <w:rsid w:val="00346788"/>
    <w:rsid w:val="00350757"/>
    <w:rsid w:val="00350B9B"/>
    <w:rsid w:val="00351D93"/>
    <w:rsid w:val="00354001"/>
    <w:rsid w:val="00355998"/>
    <w:rsid w:val="00355C2F"/>
    <w:rsid w:val="00366846"/>
    <w:rsid w:val="003678AD"/>
    <w:rsid w:val="00372B63"/>
    <w:rsid w:val="00377430"/>
    <w:rsid w:val="00380423"/>
    <w:rsid w:val="0039760E"/>
    <w:rsid w:val="00397C83"/>
    <w:rsid w:val="003A0149"/>
    <w:rsid w:val="003A5595"/>
    <w:rsid w:val="003A68F4"/>
    <w:rsid w:val="003A759D"/>
    <w:rsid w:val="003A7F58"/>
    <w:rsid w:val="003B37E8"/>
    <w:rsid w:val="003B48CC"/>
    <w:rsid w:val="003B5738"/>
    <w:rsid w:val="003B5C0D"/>
    <w:rsid w:val="003B5CCC"/>
    <w:rsid w:val="003B5FEE"/>
    <w:rsid w:val="003C2708"/>
    <w:rsid w:val="003C6F81"/>
    <w:rsid w:val="003D020C"/>
    <w:rsid w:val="003D2F4F"/>
    <w:rsid w:val="003D47C9"/>
    <w:rsid w:val="003D53B3"/>
    <w:rsid w:val="003E505E"/>
    <w:rsid w:val="003F420D"/>
    <w:rsid w:val="003F6572"/>
    <w:rsid w:val="003F76D1"/>
    <w:rsid w:val="004037E8"/>
    <w:rsid w:val="0040416B"/>
    <w:rsid w:val="00406580"/>
    <w:rsid w:val="00407189"/>
    <w:rsid w:val="00410239"/>
    <w:rsid w:val="004108ED"/>
    <w:rsid w:val="00411416"/>
    <w:rsid w:val="00411787"/>
    <w:rsid w:val="0041388D"/>
    <w:rsid w:val="00413FBB"/>
    <w:rsid w:val="0041669A"/>
    <w:rsid w:val="00423DA2"/>
    <w:rsid w:val="00431AE0"/>
    <w:rsid w:val="00433FE4"/>
    <w:rsid w:val="00436F93"/>
    <w:rsid w:val="00442753"/>
    <w:rsid w:val="004454E7"/>
    <w:rsid w:val="00452173"/>
    <w:rsid w:val="004556B9"/>
    <w:rsid w:val="00461D80"/>
    <w:rsid w:val="00462283"/>
    <w:rsid w:val="00462AD3"/>
    <w:rsid w:val="00465A26"/>
    <w:rsid w:val="004670BC"/>
    <w:rsid w:val="004721FC"/>
    <w:rsid w:val="004764BF"/>
    <w:rsid w:val="0048190F"/>
    <w:rsid w:val="00481C47"/>
    <w:rsid w:val="00482A22"/>
    <w:rsid w:val="00484D55"/>
    <w:rsid w:val="004928B0"/>
    <w:rsid w:val="00493AA0"/>
    <w:rsid w:val="004A6B8D"/>
    <w:rsid w:val="004A760A"/>
    <w:rsid w:val="004B0F9D"/>
    <w:rsid w:val="004B419C"/>
    <w:rsid w:val="004C01EB"/>
    <w:rsid w:val="004C0884"/>
    <w:rsid w:val="004C25FA"/>
    <w:rsid w:val="004C4825"/>
    <w:rsid w:val="004D251E"/>
    <w:rsid w:val="004D2BF8"/>
    <w:rsid w:val="004D40A1"/>
    <w:rsid w:val="004E024D"/>
    <w:rsid w:val="004E6D67"/>
    <w:rsid w:val="004F059D"/>
    <w:rsid w:val="004F1657"/>
    <w:rsid w:val="004F3814"/>
    <w:rsid w:val="004F70D6"/>
    <w:rsid w:val="0050243A"/>
    <w:rsid w:val="0051563F"/>
    <w:rsid w:val="00516D37"/>
    <w:rsid w:val="00517A79"/>
    <w:rsid w:val="00523BF2"/>
    <w:rsid w:val="00524B91"/>
    <w:rsid w:val="005257B9"/>
    <w:rsid w:val="00525C56"/>
    <w:rsid w:val="00527A45"/>
    <w:rsid w:val="005342C1"/>
    <w:rsid w:val="00537411"/>
    <w:rsid w:val="00544601"/>
    <w:rsid w:val="00545EDE"/>
    <w:rsid w:val="00552A7B"/>
    <w:rsid w:val="00560816"/>
    <w:rsid w:val="0056147B"/>
    <w:rsid w:val="00571433"/>
    <w:rsid w:val="00573103"/>
    <w:rsid w:val="00575812"/>
    <w:rsid w:val="005766A1"/>
    <w:rsid w:val="0057796E"/>
    <w:rsid w:val="00577A41"/>
    <w:rsid w:val="00586259"/>
    <w:rsid w:val="00591477"/>
    <w:rsid w:val="005968BB"/>
    <w:rsid w:val="00596F10"/>
    <w:rsid w:val="005A4978"/>
    <w:rsid w:val="005A56BA"/>
    <w:rsid w:val="005A7732"/>
    <w:rsid w:val="005B0130"/>
    <w:rsid w:val="005B3584"/>
    <w:rsid w:val="005C1D9E"/>
    <w:rsid w:val="005C3CBC"/>
    <w:rsid w:val="005C60D4"/>
    <w:rsid w:val="005C7BEA"/>
    <w:rsid w:val="005D61FE"/>
    <w:rsid w:val="005E0C57"/>
    <w:rsid w:val="005E49AE"/>
    <w:rsid w:val="005F4F76"/>
    <w:rsid w:val="005F58B5"/>
    <w:rsid w:val="005F7D97"/>
    <w:rsid w:val="006004D6"/>
    <w:rsid w:val="006045BD"/>
    <w:rsid w:val="00613718"/>
    <w:rsid w:val="0061610B"/>
    <w:rsid w:val="0061768C"/>
    <w:rsid w:val="0061780F"/>
    <w:rsid w:val="00617DB0"/>
    <w:rsid w:val="00620ED1"/>
    <w:rsid w:val="00621A5F"/>
    <w:rsid w:val="00625790"/>
    <w:rsid w:val="00626BE4"/>
    <w:rsid w:val="00626ECE"/>
    <w:rsid w:val="006309FF"/>
    <w:rsid w:val="00641FA8"/>
    <w:rsid w:val="00647309"/>
    <w:rsid w:val="006517A5"/>
    <w:rsid w:val="0065231B"/>
    <w:rsid w:val="00655C46"/>
    <w:rsid w:val="00656B6D"/>
    <w:rsid w:val="00662E20"/>
    <w:rsid w:val="00664907"/>
    <w:rsid w:val="0067100D"/>
    <w:rsid w:val="00672BF5"/>
    <w:rsid w:val="006766F1"/>
    <w:rsid w:val="006810FE"/>
    <w:rsid w:val="00686EBE"/>
    <w:rsid w:val="00687D94"/>
    <w:rsid w:val="0069010F"/>
    <w:rsid w:val="00693768"/>
    <w:rsid w:val="006A5119"/>
    <w:rsid w:val="006A7164"/>
    <w:rsid w:val="006B4A9F"/>
    <w:rsid w:val="006B5F6A"/>
    <w:rsid w:val="006B6F79"/>
    <w:rsid w:val="006C5E4B"/>
    <w:rsid w:val="006C66F3"/>
    <w:rsid w:val="006D5904"/>
    <w:rsid w:val="006D70F9"/>
    <w:rsid w:val="006D7694"/>
    <w:rsid w:val="006E4795"/>
    <w:rsid w:val="006E7A5A"/>
    <w:rsid w:val="006E7B24"/>
    <w:rsid w:val="006F10C3"/>
    <w:rsid w:val="006F11E0"/>
    <w:rsid w:val="006F4C75"/>
    <w:rsid w:val="006F6711"/>
    <w:rsid w:val="006F72B8"/>
    <w:rsid w:val="007004E9"/>
    <w:rsid w:val="007015DE"/>
    <w:rsid w:val="00701E41"/>
    <w:rsid w:val="00706F2C"/>
    <w:rsid w:val="00710E80"/>
    <w:rsid w:val="0071429B"/>
    <w:rsid w:val="00717442"/>
    <w:rsid w:val="007176E4"/>
    <w:rsid w:val="00721603"/>
    <w:rsid w:val="00722271"/>
    <w:rsid w:val="007349F0"/>
    <w:rsid w:val="007378D9"/>
    <w:rsid w:val="00737A46"/>
    <w:rsid w:val="0074233F"/>
    <w:rsid w:val="007478AB"/>
    <w:rsid w:val="00747B05"/>
    <w:rsid w:val="00751608"/>
    <w:rsid w:val="00752922"/>
    <w:rsid w:val="007536F3"/>
    <w:rsid w:val="007553DA"/>
    <w:rsid w:val="0076379E"/>
    <w:rsid w:val="007645AA"/>
    <w:rsid w:val="007669EF"/>
    <w:rsid w:val="00774E3F"/>
    <w:rsid w:val="00776EB8"/>
    <w:rsid w:val="007817D3"/>
    <w:rsid w:val="007848D9"/>
    <w:rsid w:val="00785E60"/>
    <w:rsid w:val="007875A3"/>
    <w:rsid w:val="00790DA9"/>
    <w:rsid w:val="0079238A"/>
    <w:rsid w:val="007930D5"/>
    <w:rsid w:val="007954C3"/>
    <w:rsid w:val="007A11D7"/>
    <w:rsid w:val="007A2118"/>
    <w:rsid w:val="007A4E54"/>
    <w:rsid w:val="007A551B"/>
    <w:rsid w:val="007A72AC"/>
    <w:rsid w:val="007A74BE"/>
    <w:rsid w:val="007B3909"/>
    <w:rsid w:val="007C3327"/>
    <w:rsid w:val="007C49D9"/>
    <w:rsid w:val="007D0AED"/>
    <w:rsid w:val="007D1417"/>
    <w:rsid w:val="007D17C3"/>
    <w:rsid w:val="007D1A6E"/>
    <w:rsid w:val="007D2156"/>
    <w:rsid w:val="007E034F"/>
    <w:rsid w:val="007F14A6"/>
    <w:rsid w:val="00800671"/>
    <w:rsid w:val="00802916"/>
    <w:rsid w:val="00803547"/>
    <w:rsid w:val="0080668F"/>
    <w:rsid w:val="008138AD"/>
    <w:rsid w:val="00813EAB"/>
    <w:rsid w:val="00820D89"/>
    <w:rsid w:val="00831987"/>
    <w:rsid w:val="00836094"/>
    <w:rsid w:val="00836CED"/>
    <w:rsid w:val="008455AD"/>
    <w:rsid w:val="00846569"/>
    <w:rsid w:val="008471C1"/>
    <w:rsid w:val="008475DF"/>
    <w:rsid w:val="008531BC"/>
    <w:rsid w:val="0085368F"/>
    <w:rsid w:val="00855188"/>
    <w:rsid w:val="008552EF"/>
    <w:rsid w:val="00862CA2"/>
    <w:rsid w:val="0086527A"/>
    <w:rsid w:val="00871462"/>
    <w:rsid w:val="00874395"/>
    <w:rsid w:val="0087708B"/>
    <w:rsid w:val="00881782"/>
    <w:rsid w:val="0088364E"/>
    <w:rsid w:val="00890378"/>
    <w:rsid w:val="008918D1"/>
    <w:rsid w:val="00894D77"/>
    <w:rsid w:val="008967C9"/>
    <w:rsid w:val="008968E9"/>
    <w:rsid w:val="00897F4D"/>
    <w:rsid w:val="008A3AFF"/>
    <w:rsid w:val="008A6C5D"/>
    <w:rsid w:val="008B3280"/>
    <w:rsid w:val="008C61F5"/>
    <w:rsid w:val="008C7882"/>
    <w:rsid w:val="008D5292"/>
    <w:rsid w:val="008D7C69"/>
    <w:rsid w:val="008E38CE"/>
    <w:rsid w:val="008E70DF"/>
    <w:rsid w:val="008F369D"/>
    <w:rsid w:val="008F6536"/>
    <w:rsid w:val="00904879"/>
    <w:rsid w:val="009057C9"/>
    <w:rsid w:val="00905994"/>
    <w:rsid w:val="009071AF"/>
    <w:rsid w:val="009129F5"/>
    <w:rsid w:val="00913F9B"/>
    <w:rsid w:val="00915190"/>
    <w:rsid w:val="00916EDE"/>
    <w:rsid w:val="00923DE4"/>
    <w:rsid w:val="00950414"/>
    <w:rsid w:val="0095053E"/>
    <w:rsid w:val="00950F67"/>
    <w:rsid w:val="0095357D"/>
    <w:rsid w:val="00957928"/>
    <w:rsid w:val="00960D7E"/>
    <w:rsid w:val="009637E3"/>
    <w:rsid w:val="009648E4"/>
    <w:rsid w:val="00966A4F"/>
    <w:rsid w:val="00967381"/>
    <w:rsid w:val="00971048"/>
    <w:rsid w:val="009719D3"/>
    <w:rsid w:val="00976813"/>
    <w:rsid w:val="009772D1"/>
    <w:rsid w:val="009834B7"/>
    <w:rsid w:val="009848C5"/>
    <w:rsid w:val="00994524"/>
    <w:rsid w:val="009A1374"/>
    <w:rsid w:val="009A44FE"/>
    <w:rsid w:val="009B23B4"/>
    <w:rsid w:val="009B62B8"/>
    <w:rsid w:val="009B78A1"/>
    <w:rsid w:val="009C06D2"/>
    <w:rsid w:val="009D42B8"/>
    <w:rsid w:val="009D64B5"/>
    <w:rsid w:val="009E0757"/>
    <w:rsid w:val="009E172A"/>
    <w:rsid w:val="009E1CC8"/>
    <w:rsid w:val="009E39F2"/>
    <w:rsid w:val="009E7451"/>
    <w:rsid w:val="009F0EFC"/>
    <w:rsid w:val="009F2604"/>
    <w:rsid w:val="009F5872"/>
    <w:rsid w:val="009F5B66"/>
    <w:rsid w:val="009F6BA0"/>
    <w:rsid w:val="00A033D2"/>
    <w:rsid w:val="00A04FA7"/>
    <w:rsid w:val="00A0610C"/>
    <w:rsid w:val="00A112FB"/>
    <w:rsid w:val="00A20CCB"/>
    <w:rsid w:val="00A25644"/>
    <w:rsid w:val="00A25B26"/>
    <w:rsid w:val="00A30D1E"/>
    <w:rsid w:val="00A32C04"/>
    <w:rsid w:val="00A33AD5"/>
    <w:rsid w:val="00A36955"/>
    <w:rsid w:val="00A3794A"/>
    <w:rsid w:val="00A51EEB"/>
    <w:rsid w:val="00A52E7E"/>
    <w:rsid w:val="00A60394"/>
    <w:rsid w:val="00A66AF9"/>
    <w:rsid w:val="00A77920"/>
    <w:rsid w:val="00A80060"/>
    <w:rsid w:val="00A80F62"/>
    <w:rsid w:val="00A81ADC"/>
    <w:rsid w:val="00A82513"/>
    <w:rsid w:val="00A83023"/>
    <w:rsid w:val="00A836F9"/>
    <w:rsid w:val="00A8420A"/>
    <w:rsid w:val="00A86685"/>
    <w:rsid w:val="00A87F65"/>
    <w:rsid w:val="00A90736"/>
    <w:rsid w:val="00A95F5A"/>
    <w:rsid w:val="00A975C8"/>
    <w:rsid w:val="00A97713"/>
    <w:rsid w:val="00AA0E03"/>
    <w:rsid w:val="00AA6362"/>
    <w:rsid w:val="00AB4973"/>
    <w:rsid w:val="00AB6C78"/>
    <w:rsid w:val="00AC0377"/>
    <w:rsid w:val="00AC11F0"/>
    <w:rsid w:val="00AC1A8A"/>
    <w:rsid w:val="00AC55FF"/>
    <w:rsid w:val="00AC5823"/>
    <w:rsid w:val="00AC6588"/>
    <w:rsid w:val="00AD057E"/>
    <w:rsid w:val="00AD1FD5"/>
    <w:rsid w:val="00AD59DC"/>
    <w:rsid w:val="00AE1B71"/>
    <w:rsid w:val="00AE1C32"/>
    <w:rsid w:val="00AE6DF4"/>
    <w:rsid w:val="00AF4A5E"/>
    <w:rsid w:val="00AF5DAD"/>
    <w:rsid w:val="00B00028"/>
    <w:rsid w:val="00B019EE"/>
    <w:rsid w:val="00B0478A"/>
    <w:rsid w:val="00B32231"/>
    <w:rsid w:val="00B346C5"/>
    <w:rsid w:val="00B34F19"/>
    <w:rsid w:val="00B3711F"/>
    <w:rsid w:val="00B403D7"/>
    <w:rsid w:val="00B46948"/>
    <w:rsid w:val="00B5077B"/>
    <w:rsid w:val="00B51061"/>
    <w:rsid w:val="00B63C14"/>
    <w:rsid w:val="00B64937"/>
    <w:rsid w:val="00B71389"/>
    <w:rsid w:val="00B72F86"/>
    <w:rsid w:val="00B843D0"/>
    <w:rsid w:val="00B84E64"/>
    <w:rsid w:val="00B8694A"/>
    <w:rsid w:val="00B907A9"/>
    <w:rsid w:val="00BA22A0"/>
    <w:rsid w:val="00BA3ADA"/>
    <w:rsid w:val="00BA4BAD"/>
    <w:rsid w:val="00BA4E34"/>
    <w:rsid w:val="00BB2969"/>
    <w:rsid w:val="00BB431F"/>
    <w:rsid w:val="00BC1385"/>
    <w:rsid w:val="00BC18D2"/>
    <w:rsid w:val="00BC309E"/>
    <w:rsid w:val="00BC43B4"/>
    <w:rsid w:val="00BD7308"/>
    <w:rsid w:val="00BE1140"/>
    <w:rsid w:val="00BE12BF"/>
    <w:rsid w:val="00BE2C24"/>
    <w:rsid w:val="00BE4740"/>
    <w:rsid w:val="00BE4FE1"/>
    <w:rsid w:val="00BE553D"/>
    <w:rsid w:val="00BE65EE"/>
    <w:rsid w:val="00BE698D"/>
    <w:rsid w:val="00BF2777"/>
    <w:rsid w:val="00BF353C"/>
    <w:rsid w:val="00C0086C"/>
    <w:rsid w:val="00C0175E"/>
    <w:rsid w:val="00C02AB3"/>
    <w:rsid w:val="00C03182"/>
    <w:rsid w:val="00C04AD8"/>
    <w:rsid w:val="00C108F3"/>
    <w:rsid w:val="00C253C4"/>
    <w:rsid w:val="00C3264B"/>
    <w:rsid w:val="00C32977"/>
    <w:rsid w:val="00C343A9"/>
    <w:rsid w:val="00C52B4D"/>
    <w:rsid w:val="00C60DAE"/>
    <w:rsid w:val="00C60F9B"/>
    <w:rsid w:val="00C610E3"/>
    <w:rsid w:val="00C62271"/>
    <w:rsid w:val="00C656DC"/>
    <w:rsid w:val="00C66E71"/>
    <w:rsid w:val="00C75FDC"/>
    <w:rsid w:val="00C80259"/>
    <w:rsid w:val="00C8570D"/>
    <w:rsid w:val="00C85FF6"/>
    <w:rsid w:val="00C86092"/>
    <w:rsid w:val="00C877FD"/>
    <w:rsid w:val="00C903F9"/>
    <w:rsid w:val="00C94FD9"/>
    <w:rsid w:val="00C95112"/>
    <w:rsid w:val="00C95E9C"/>
    <w:rsid w:val="00CA33F0"/>
    <w:rsid w:val="00CA556C"/>
    <w:rsid w:val="00CA5D36"/>
    <w:rsid w:val="00CB11CF"/>
    <w:rsid w:val="00CB15C1"/>
    <w:rsid w:val="00CB2D83"/>
    <w:rsid w:val="00CB3BFF"/>
    <w:rsid w:val="00CC0C9E"/>
    <w:rsid w:val="00CC28BA"/>
    <w:rsid w:val="00CD19FB"/>
    <w:rsid w:val="00CD27CE"/>
    <w:rsid w:val="00CD2860"/>
    <w:rsid w:val="00CD31DD"/>
    <w:rsid w:val="00CD48F8"/>
    <w:rsid w:val="00CD670F"/>
    <w:rsid w:val="00CE4436"/>
    <w:rsid w:val="00CE5CCC"/>
    <w:rsid w:val="00CF2675"/>
    <w:rsid w:val="00CF66C0"/>
    <w:rsid w:val="00D00CCC"/>
    <w:rsid w:val="00D06255"/>
    <w:rsid w:val="00D10B01"/>
    <w:rsid w:val="00D11718"/>
    <w:rsid w:val="00D119CB"/>
    <w:rsid w:val="00D11B9F"/>
    <w:rsid w:val="00D17F0A"/>
    <w:rsid w:val="00D244B3"/>
    <w:rsid w:val="00D25CA3"/>
    <w:rsid w:val="00D26ADC"/>
    <w:rsid w:val="00D31350"/>
    <w:rsid w:val="00D327AD"/>
    <w:rsid w:val="00D33298"/>
    <w:rsid w:val="00D4402D"/>
    <w:rsid w:val="00D65CDA"/>
    <w:rsid w:val="00D735F1"/>
    <w:rsid w:val="00D7675B"/>
    <w:rsid w:val="00D76BB2"/>
    <w:rsid w:val="00D77C42"/>
    <w:rsid w:val="00D814A6"/>
    <w:rsid w:val="00D83E9F"/>
    <w:rsid w:val="00D9091F"/>
    <w:rsid w:val="00D90C7A"/>
    <w:rsid w:val="00D92A3C"/>
    <w:rsid w:val="00D949A4"/>
    <w:rsid w:val="00D96679"/>
    <w:rsid w:val="00DA026C"/>
    <w:rsid w:val="00DA0C2D"/>
    <w:rsid w:val="00DA6EAC"/>
    <w:rsid w:val="00DB15BD"/>
    <w:rsid w:val="00DB1B02"/>
    <w:rsid w:val="00DB5E47"/>
    <w:rsid w:val="00DB652E"/>
    <w:rsid w:val="00DB67AD"/>
    <w:rsid w:val="00DB7C26"/>
    <w:rsid w:val="00DC767F"/>
    <w:rsid w:val="00DD119E"/>
    <w:rsid w:val="00DD2791"/>
    <w:rsid w:val="00DD3EB6"/>
    <w:rsid w:val="00DD499F"/>
    <w:rsid w:val="00DE1196"/>
    <w:rsid w:val="00DE4747"/>
    <w:rsid w:val="00DE7D4E"/>
    <w:rsid w:val="00E0019B"/>
    <w:rsid w:val="00E00524"/>
    <w:rsid w:val="00E01694"/>
    <w:rsid w:val="00E0465F"/>
    <w:rsid w:val="00E053C2"/>
    <w:rsid w:val="00E10747"/>
    <w:rsid w:val="00E15393"/>
    <w:rsid w:val="00E167A4"/>
    <w:rsid w:val="00E2237D"/>
    <w:rsid w:val="00E25E9B"/>
    <w:rsid w:val="00E33DE6"/>
    <w:rsid w:val="00E34C58"/>
    <w:rsid w:val="00E35AB7"/>
    <w:rsid w:val="00E4075E"/>
    <w:rsid w:val="00E46801"/>
    <w:rsid w:val="00E51C4A"/>
    <w:rsid w:val="00E7154A"/>
    <w:rsid w:val="00E865F5"/>
    <w:rsid w:val="00E86895"/>
    <w:rsid w:val="00E8730E"/>
    <w:rsid w:val="00E8747D"/>
    <w:rsid w:val="00E87AB5"/>
    <w:rsid w:val="00E924A9"/>
    <w:rsid w:val="00E948A9"/>
    <w:rsid w:val="00E94E9C"/>
    <w:rsid w:val="00EA73FA"/>
    <w:rsid w:val="00EB50BF"/>
    <w:rsid w:val="00EC0A1E"/>
    <w:rsid w:val="00EC14EC"/>
    <w:rsid w:val="00EC4E2B"/>
    <w:rsid w:val="00EC6CE1"/>
    <w:rsid w:val="00ED31A3"/>
    <w:rsid w:val="00ED3D47"/>
    <w:rsid w:val="00ED5ABB"/>
    <w:rsid w:val="00EE2C57"/>
    <w:rsid w:val="00EE3A38"/>
    <w:rsid w:val="00EE42A4"/>
    <w:rsid w:val="00EF00A8"/>
    <w:rsid w:val="00EF5238"/>
    <w:rsid w:val="00EF62C3"/>
    <w:rsid w:val="00EF7D65"/>
    <w:rsid w:val="00F01034"/>
    <w:rsid w:val="00F01276"/>
    <w:rsid w:val="00F02F15"/>
    <w:rsid w:val="00F04C92"/>
    <w:rsid w:val="00F073F6"/>
    <w:rsid w:val="00F11837"/>
    <w:rsid w:val="00F1355C"/>
    <w:rsid w:val="00F2371E"/>
    <w:rsid w:val="00F323E7"/>
    <w:rsid w:val="00F4141B"/>
    <w:rsid w:val="00F42918"/>
    <w:rsid w:val="00F436BB"/>
    <w:rsid w:val="00F45FB2"/>
    <w:rsid w:val="00F52C93"/>
    <w:rsid w:val="00F54C95"/>
    <w:rsid w:val="00F56306"/>
    <w:rsid w:val="00F5787F"/>
    <w:rsid w:val="00F60839"/>
    <w:rsid w:val="00F63AD8"/>
    <w:rsid w:val="00F6764B"/>
    <w:rsid w:val="00F679E0"/>
    <w:rsid w:val="00F71443"/>
    <w:rsid w:val="00F752F0"/>
    <w:rsid w:val="00F77E61"/>
    <w:rsid w:val="00F81DF8"/>
    <w:rsid w:val="00F82B52"/>
    <w:rsid w:val="00F83325"/>
    <w:rsid w:val="00F84B32"/>
    <w:rsid w:val="00F930E4"/>
    <w:rsid w:val="00F93A1E"/>
    <w:rsid w:val="00F9630C"/>
    <w:rsid w:val="00FA16C4"/>
    <w:rsid w:val="00FB02D9"/>
    <w:rsid w:val="00FB02E2"/>
    <w:rsid w:val="00FB7204"/>
    <w:rsid w:val="00FC060F"/>
    <w:rsid w:val="00FC0870"/>
    <w:rsid w:val="00FC1B75"/>
    <w:rsid w:val="00FC5B39"/>
    <w:rsid w:val="00FC5FDA"/>
    <w:rsid w:val="00FC625B"/>
    <w:rsid w:val="00FE17A2"/>
    <w:rsid w:val="00FE18B7"/>
    <w:rsid w:val="00FE5689"/>
    <w:rsid w:val="00FE727F"/>
    <w:rsid w:val="00FF06A1"/>
    <w:rsid w:val="00FF30C3"/>
    <w:rsid w:val="00FF4547"/>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1791E"/>
  <w15:docId w15:val="{84797777-D1B5-46EF-9504-47B3BE25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28"/>
    <w:pPr>
      <w:spacing w:after="120" w:line="240" w:lineRule="auto"/>
      <w:jc w:val="both"/>
    </w:pPr>
    <w:rPr>
      <w:lang w:val="en-GB"/>
    </w:rPr>
  </w:style>
  <w:style w:type="paragraph" w:styleId="Heading1">
    <w:name w:val="heading 1"/>
    <w:basedOn w:val="Normal"/>
    <w:next w:val="Normal"/>
    <w:link w:val="Heading1Char"/>
    <w:uiPriority w:val="3"/>
    <w:qFormat/>
    <w:rsid w:val="006C5E4B"/>
    <w:pPr>
      <w:keepNext/>
      <w:keepLines/>
      <w:numPr>
        <w:numId w:val="3"/>
      </w:numPr>
      <w:spacing w:before="240"/>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D59DC"/>
    <w:pPr>
      <w:keepNext/>
      <w:keepLines/>
      <w:numPr>
        <w:ilvl w:val="1"/>
        <w:numId w:val="3"/>
      </w:numPr>
      <w:spacing w:before="120"/>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unhideWhenUsed/>
    <w:qFormat/>
    <w:rsid w:val="006C5E4B"/>
    <w:pPr>
      <w:keepNext/>
      <w:keepLines/>
      <w:numPr>
        <w:ilvl w:val="2"/>
        <w:numId w:val="3"/>
      </w:numPr>
      <w:spacing w:before="120"/>
      <w:ind w:left="851" w:hanging="851"/>
      <w:outlineLvl w:val="2"/>
    </w:pPr>
    <w:rPr>
      <w:rFonts w:ascii="Calibri" w:eastAsiaTheme="majorEastAsia" w:hAnsi="Calibri" w:cstheme="majorBidi"/>
      <w:bCs/>
      <w:i/>
    </w:rPr>
  </w:style>
  <w:style w:type="paragraph" w:styleId="Heading4">
    <w:name w:val="heading 4"/>
    <w:basedOn w:val="Normal"/>
    <w:next w:val="Normal"/>
    <w:link w:val="Heading4Char"/>
    <w:uiPriority w:val="6"/>
    <w:unhideWhenUsed/>
    <w:qFormat/>
    <w:rsid w:val="00AD59DC"/>
    <w:pPr>
      <w:keepNext/>
      <w:keepLines/>
      <w:numPr>
        <w:ilvl w:val="3"/>
        <w:numId w:val="3"/>
      </w:numPr>
      <w:spacing w:before="120"/>
      <w:ind w:left="851" w:hanging="851"/>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unhideWhenUsed/>
    <w:qFormat/>
    <w:rsid w:val="001878FD"/>
    <w:pPr>
      <w:keepNext/>
      <w:keepLines/>
      <w:numPr>
        <w:ilvl w:val="4"/>
        <w:numId w:val="1"/>
      </w:numPr>
      <w:spacing w:before="200" w:after="0"/>
      <w:outlineLvl w:val="4"/>
    </w:pPr>
    <w:rPr>
      <w:rFonts w:asciiTheme="majorHAnsi" w:eastAsiaTheme="majorEastAsia" w:hAnsiTheme="majorHAnsi" w:cstheme="majorBidi"/>
      <w:color w:val="2E3B4D" w:themeColor="accent1" w:themeShade="7F"/>
    </w:rPr>
  </w:style>
  <w:style w:type="paragraph" w:styleId="Heading6">
    <w:name w:val="heading 6"/>
    <w:basedOn w:val="Normal"/>
    <w:next w:val="Normal"/>
    <w:link w:val="Heading6Char"/>
    <w:uiPriority w:val="9"/>
    <w:semiHidden/>
    <w:unhideWhenUsed/>
    <w:qFormat/>
    <w:rsid w:val="001046AB"/>
    <w:pPr>
      <w:keepNext/>
      <w:keepLines/>
      <w:numPr>
        <w:ilvl w:val="5"/>
        <w:numId w:val="1"/>
      </w:numPr>
      <w:spacing w:before="200" w:after="0"/>
      <w:outlineLvl w:val="5"/>
    </w:pPr>
    <w:rPr>
      <w:rFonts w:asciiTheme="majorHAnsi" w:eastAsiaTheme="majorEastAsia" w:hAnsiTheme="majorHAnsi" w:cstheme="majorBidi"/>
      <w:i/>
      <w:iCs/>
      <w:color w:val="2E3B4D" w:themeColor="accent1" w:themeShade="7F"/>
    </w:rPr>
  </w:style>
  <w:style w:type="paragraph" w:styleId="Heading7">
    <w:name w:val="heading 7"/>
    <w:basedOn w:val="Normal"/>
    <w:next w:val="Normal"/>
    <w:link w:val="Heading7Char"/>
    <w:uiPriority w:val="9"/>
    <w:semiHidden/>
    <w:unhideWhenUsed/>
    <w:qFormat/>
    <w:rsid w:val="001046AB"/>
    <w:pPr>
      <w:keepNext/>
      <w:keepLines/>
      <w:numPr>
        <w:ilvl w:val="6"/>
        <w:numId w:val="1"/>
      </w:numPr>
      <w:spacing w:before="200" w:after="0"/>
      <w:outlineLvl w:val="6"/>
    </w:pPr>
    <w:rPr>
      <w:rFonts w:asciiTheme="majorHAnsi" w:eastAsiaTheme="majorEastAsia" w:hAnsiTheme="majorHAnsi" w:cstheme="majorBidi"/>
      <w:i/>
      <w:iCs/>
      <w:color w:val="0065A6" w:themeColor="text1" w:themeTint="BF"/>
    </w:rPr>
  </w:style>
  <w:style w:type="paragraph" w:styleId="Heading8">
    <w:name w:val="heading 8"/>
    <w:basedOn w:val="Normal"/>
    <w:next w:val="Normal"/>
    <w:link w:val="Heading8Char"/>
    <w:uiPriority w:val="9"/>
    <w:semiHidden/>
    <w:unhideWhenUsed/>
    <w:qFormat/>
    <w:rsid w:val="001046AB"/>
    <w:pPr>
      <w:keepNext/>
      <w:keepLines/>
      <w:numPr>
        <w:ilvl w:val="7"/>
        <w:numId w:val="1"/>
      </w:numPr>
      <w:spacing w:before="200" w:after="0"/>
      <w:outlineLvl w:val="7"/>
    </w:pPr>
    <w:rPr>
      <w:rFonts w:asciiTheme="majorHAnsi" w:eastAsiaTheme="majorEastAsia" w:hAnsiTheme="majorHAnsi" w:cstheme="majorBidi"/>
      <w:color w:val="0065A6" w:themeColor="text1" w:themeTint="BF"/>
      <w:sz w:val="20"/>
      <w:szCs w:val="20"/>
    </w:rPr>
  </w:style>
  <w:style w:type="paragraph" w:styleId="Heading9">
    <w:name w:val="heading 9"/>
    <w:basedOn w:val="Normal"/>
    <w:next w:val="Normal"/>
    <w:link w:val="Heading9Char"/>
    <w:uiPriority w:val="9"/>
    <w:semiHidden/>
    <w:unhideWhenUsed/>
    <w:qFormat/>
    <w:rsid w:val="001046AB"/>
    <w:pPr>
      <w:keepNext/>
      <w:keepLines/>
      <w:numPr>
        <w:ilvl w:val="8"/>
        <w:numId w:val="1"/>
      </w:numPr>
      <w:spacing w:before="200" w:after="0"/>
      <w:outlineLvl w:val="8"/>
    </w:pPr>
    <w:rPr>
      <w:rFonts w:asciiTheme="majorHAnsi" w:eastAsiaTheme="majorEastAsia" w:hAnsiTheme="majorHAnsi" w:cstheme="majorBidi"/>
      <w:i/>
      <w:iCs/>
      <w:color w:val="0065A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E2"/>
    <w:pPr>
      <w:tabs>
        <w:tab w:val="center" w:pos="4680"/>
        <w:tab w:val="right" w:pos="9360"/>
      </w:tabs>
      <w:spacing w:after="0"/>
    </w:pPr>
  </w:style>
  <w:style w:type="character" w:customStyle="1" w:styleId="HeaderChar">
    <w:name w:val="Header Char"/>
    <w:basedOn w:val="DefaultParagraphFont"/>
    <w:link w:val="Header"/>
    <w:uiPriority w:val="99"/>
    <w:rsid w:val="001251E2"/>
  </w:style>
  <w:style w:type="paragraph" w:styleId="Footer">
    <w:name w:val="footer"/>
    <w:basedOn w:val="Normal"/>
    <w:link w:val="FooterChar"/>
    <w:uiPriority w:val="99"/>
    <w:unhideWhenUsed/>
    <w:rsid w:val="001251E2"/>
    <w:pPr>
      <w:tabs>
        <w:tab w:val="center" w:pos="4680"/>
        <w:tab w:val="right" w:pos="9360"/>
      </w:tabs>
      <w:spacing w:after="0"/>
    </w:pPr>
  </w:style>
  <w:style w:type="character" w:customStyle="1" w:styleId="FooterChar">
    <w:name w:val="Footer Char"/>
    <w:basedOn w:val="DefaultParagraphFont"/>
    <w:link w:val="Footer"/>
    <w:uiPriority w:val="99"/>
    <w:rsid w:val="001251E2"/>
  </w:style>
  <w:style w:type="paragraph" w:styleId="BalloonText">
    <w:name w:val="Balloon Text"/>
    <w:basedOn w:val="Normal"/>
    <w:link w:val="BalloonTextChar"/>
    <w:uiPriority w:val="99"/>
    <w:semiHidden/>
    <w:unhideWhenUsed/>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E2"/>
    <w:rPr>
      <w:rFonts w:ascii="Tahoma" w:hAnsi="Tahoma" w:cs="Tahoma"/>
      <w:sz w:val="16"/>
      <w:szCs w:val="16"/>
    </w:rPr>
  </w:style>
  <w:style w:type="character" w:styleId="Hyperlink">
    <w:name w:val="Hyperlink"/>
    <w:basedOn w:val="DefaultParagraphFont"/>
    <w:uiPriority w:val="10"/>
    <w:rsid w:val="008A3AFF"/>
    <w:rPr>
      <w:color w:val="0000FF"/>
      <w:u w:val="single"/>
    </w:rPr>
  </w:style>
  <w:style w:type="paragraph" w:styleId="ListParagraph">
    <w:name w:val="List Paragraph"/>
    <w:aliases w:val="Heading table"/>
    <w:basedOn w:val="Normal"/>
    <w:uiPriority w:val="1"/>
    <w:qFormat/>
    <w:rsid w:val="00F1355C"/>
    <w:pPr>
      <w:ind w:left="720"/>
      <w:contextualSpacing/>
    </w:p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unhideWhenUsed/>
    <w:rsid w:val="00752922"/>
    <w:pPr>
      <w:spacing w:after="0"/>
    </w:pPr>
    <w:rPr>
      <w:szCs w:val="20"/>
    </w:rPr>
  </w:style>
  <w:style w:type="character" w:customStyle="1" w:styleId="FootnoteTextChar">
    <w:name w:val="Footnote Text Char"/>
    <w:basedOn w:val="DefaultParagraphFont"/>
    <w:link w:val="FootnoteText"/>
    <w:uiPriority w:val="99"/>
    <w:semiHidden/>
    <w:rsid w:val="00752922"/>
    <w:rPr>
      <w:sz w:val="20"/>
      <w:szCs w:val="20"/>
      <w:lang w:val="en-GB"/>
    </w:rPr>
  </w:style>
  <w:style w:type="character" w:styleId="FootnoteReference">
    <w:name w:val="footnote reference"/>
    <w:basedOn w:val="DefaultParagraphFont"/>
    <w:uiPriority w:val="99"/>
    <w:semiHidden/>
    <w:unhideWhenUsed/>
    <w:rsid w:val="00752922"/>
    <w:rPr>
      <w:vertAlign w:val="superscript"/>
    </w:rPr>
  </w:style>
  <w:style w:type="character" w:styleId="FollowedHyperlink">
    <w:name w:val="FollowedHyperlink"/>
    <w:basedOn w:val="DefaultParagraphFont"/>
    <w:uiPriority w:val="99"/>
    <w:semiHidden/>
    <w:unhideWhenUsed/>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00028"/>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B00028"/>
    <w:rPr>
      <w:rFonts w:ascii="Calibri" w:eastAsiaTheme="majorEastAsia" w:hAnsi="Calibri" w:cstheme="majorBidi"/>
      <w:spacing w:val="5"/>
      <w:kern w:val="28"/>
      <w:sz w:val="40"/>
      <w:szCs w:val="52"/>
      <w:lang w:val="en-GB"/>
    </w:rPr>
  </w:style>
  <w:style w:type="paragraph" w:styleId="Subtitle">
    <w:name w:val="Subtitle"/>
    <w:basedOn w:val="Normal"/>
    <w:next w:val="Normal"/>
    <w:link w:val="SubtitleChar"/>
    <w:uiPriority w:val="2"/>
    <w:qFormat/>
    <w:rsid w:val="00B00028"/>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B00028"/>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6C5E4B"/>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D59DC"/>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6C5E4B"/>
    <w:rPr>
      <w:rFonts w:ascii="Calibri" w:eastAsiaTheme="majorEastAsia" w:hAnsi="Calibri" w:cstheme="majorBidi"/>
      <w:bCs/>
      <w:i/>
      <w:lang w:val="en-GB"/>
    </w:rPr>
  </w:style>
  <w:style w:type="character" w:customStyle="1" w:styleId="Heading4Char">
    <w:name w:val="Heading 4 Char"/>
    <w:basedOn w:val="DefaultParagraphFont"/>
    <w:link w:val="Heading4"/>
    <w:uiPriority w:val="6"/>
    <w:rsid w:val="00AD59DC"/>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1878FD"/>
    <w:rPr>
      <w:rFonts w:asciiTheme="majorHAnsi" w:eastAsiaTheme="majorEastAsia" w:hAnsiTheme="majorHAnsi" w:cstheme="majorBidi"/>
      <w:color w:val="2E3B4D" w:themeColor="accent1" w:themeShade="7F"/>
      <w:lang w:val="en-GB"/>
    </w:rPr>
  </w:style>
  <w:style w:type="paragraph" w:styleId="Quote">
    <w:name w:val="Quote"/>
    <w:basedOn w:val="Normal"/>
    <w:next w:val="Normal"/>
    <w:link w:val="QuoteChar"/>
    <w:uiPriority w:val="9"/>
    <w:qFormat/>
    <w:rsid w:val="007378D9"/>
    <w:pPr>
      <w:spacing w:after="0"/>
    </w:pPr>
    <w:rPr>
      <w:i/>
      <w:iCs/>
      <w:sz w:val="16"/>
    </w:rPr>
  </w:style>
  <w:style w:type="character" w:customStyle="1" w:styleId="QuoteChar">
    <w:name w:val="Quote Char"/>
    <w:basedOn w:val="DefaultParagraphFont"/>
    <w:link w:val="Quote"/>
    <w:uiPriority w:val="9"/>
    <w:rsid w:val="007378D9"/>
    <w:rPr>
      <w:i/>
      <w:iCs/>
      <w:color w:val="002034"/>
      <w:sz w:val="16"/>
    </w:rPr>
  </w:style>
  <w:style w:type="paragraph" w:styleId="NoSpacing">
    <w:name w:val="No Spacing"/>
    <w:aliases w:val="Footnote"/>
    <w:next w:val="Normal"/>
    <w:uiPriority w:val="10"/>
    <w:qFormat/>
    <w:rsid w:val="00AD59DC"/>
    <w:pPr>
      <w:spacing w:after="0" w:line="240" w:lineRule="auto"/>
      <w:jc w:val="both"/>
    </w:pPr>
    <w:rPr>
      <w:i/>
      <w:sz w:val="16"/>
      <w:lang w:val="en-GB"/>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styleId="TOC2">
    <w:name w:val="toc 2"/>
    <w:basedOn w:val="Normal"/>
    <w:next w:val="TOC3"/>
    <w:uiPriority w:val="39"/>
    <w:rsid w:val="0048190F"/>
    <w:pPr>
      <w:tabs>
        <w:tab w:val="left" w:pos="851"/>
        <w:tab w:val="right" w:leader="dot" w:pos="9639"/>
      </w:tabs>
      <w:spacing w:before="60" w:after="0"/>
      <w:ind w:left="851" w:right="1134" w:hanging="851"/>
    </w:pPr>
    <w:rPr>
      <w:rFonts w:eastAsia="Times New Roman" w:cs="Arial"/>
      <w:bCs/>
      <w:noProof/>
      <w:szCs w:val="23"/>
      <w:lang w:val="fr-BE" w:eastAsia="fr-FR"/>
    </w:rPr>
  </w:style>
  <w:style w:type="paragraph" w:styleId="TOC1">
    <w:name w:val="toc 1"/>
    <w:basedOn w:val="Normal"/>
    <w:next w:val="TOC2"/>
    <w:link w:val="TOC1Char"/>
    <w:uiPriority w:val="39"/>
    <w:rsid w:val="0030002C"/>
    <w:pPr>
      <w:tabs>
        <w:tab w:val="left" w:pos="851"/>
        <w:tab w:val="right" w:leader="dot" w:pos="9639"/>
      </w:tabs>
      <w:spacing w:before="40" w:after="0"/>
      <w:ind w:left="851" w:right="1134" w:hanging="851"/>
    </w:pPr>
    <w:rPr>
      <w:rFonts w:eastAsiaTheme="minorEastAsia"/>
      <w:noProof/>
    </w:rPr>
  </w:style>
  <w:style w:type="paragraph" w:styleId="TOC3">
    <w:name w:val="toc 3"/>
    <w:basedOn w:val="Normal"/>
    <w:next w:val="Normal"/>
    <w:uiPriority w:val="39"/>
    <w:unhideWhenUsed/>
    <w:rsid w:val="0048190F"/>
    <w:pPr>
      <w:tabs>
        <w:tab w:val="left" w:pos="851"/>
        <w:tab w:val="right" w:leader="dot" w:pos="9639"/>
      </w:tabs>
      <w:spacing w:before="40" w:after="0"/>
      <w:ind w:left="851" w:right="1134" w:hanging="851"/>
    </w:pPr>
    <w:rPr>
      <w:rFonts w:eastAsiaTheme="minorEastAsia"/>
      <w:noProof/>
    </w:rPr>
  </w:style>
  <w:style w:type="table" w:customStyle="1" w:styleId="Style11">
    <w:name w:val="Style11"/>
    <w:basedOn w:val="TableNormal"/>
    <w:uiPriority w:val="99"/>
    <w:rsid w:val="006045BD"/>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paragraph" w:customStyle="1" w:styleId="HeadingTable">
    <w:name w:val="Heading Table"/>
    <w:basedOn w:val="Normal"/>
    <w:qFormat/>
    <w:rsid w:val="00AD59DC"/>
    <w:pPr>
      <w:spacing w:before="60" w:after="60"/>
      <w:jc w:val="center"/>
    </w:pPr>
    <w:rPr>
      <w:i/>
      <w:color w:val="004494"/>
    </w:rPr>
  </w:style>
  <w:style w:type="paragraph" w:styleId="TOCHeading">
    <w:name w:val="TOC Heading"/>
    <w:basedOn w:val="Heading1"/>
    <w:next w:val="Normal"/>
    <w:uiPriority w:val="39"/>
    <w:unhideWhenUsed/>
    <w:rsid w:val="00DA026C"/>
    <w:pPr>
      <w:spacing w:before="480" w:after="0"/>
      <w:outlineLvl w:val="9"/>
    </w:pPr>
    <w:rPr>
      <w:rFonts w:asciiTheme="majorHAnsi" w:hAnsiTheme="majorHAnsi"/>
      <w:color w:val="455974" w:themeColor="accent1" w:themeShade="BF"/>
      <w:sz w:val="28"/>
      <w:lang w:val="en-US" w:eastAsia="ja-JP"/>
    </w:rPr>
  </w:style>
  <w:style w:type="paragraph" w:customStyle="1" w:styleId="HeadingTableleft">
    <w:name w:val="Heading Table left"/>
    <w:basedOn w:val="HeadingTable"/>
    <w:uiPriority w:val="8"/>
    <w:qFormat/>
    <w:rsid w:val="004764BF"/>
    <w:pPr>
      <w:spacing w:before="0" w:after="0"/>
      <w:jc w:val="left"/>
    </w:pPr>
  </w:style>
  <w:style w:type="character" w:customStyle="1" w:styleId="Heading6Char">
    <w:name w:val="Heading 6 Char"/>
    <w:basedOn w:val="DefaultParagraphFont"/>
    <w:link w:val="Heading6"/>
    <w:uiPriority w:val="9"/>
    <w:semiHidden/>
    <w:rsid w:val="001046AB"/>
    <w:rPr>
      <w:rFonts w:asciiTheme="majorHAnsi" w:eastAsiaTheme="majorEastAsia" w:hAnsiTheme="majorHAnsi" w:cstheme="majorBidi"/>
      <w:i/>
      <w:iCs/>
      <w:color w:val="2E3B4D" w:themeColor="accent1" w:themeShade="7F"/>
      <w:lang w:val="en-GB"/>
    </w:rPr>
  </w:style>
  <w:style w:type="character" w:customStyle="1" w:styleId="Heading7Char">
    <w:name w:val="Heading 7 Char"/>
    <w:basedOn w:val="DefaultParagraphFont"/>
    <w:link w:val="Heading7"/>
    <w:uiPriority w:val="9"/>
    <w:semiHidden/>
    <w:rsid w:val="001046AB"/>
    <w:rPr>
      <w:rFonts w:asciiTheme="majorHAnsi" w:eastAsiaTheme="majorEastAsia" w:hAnsiTheme="majorHAnsi" w:cstheme="majorBidi"/>
      <w:i/>
      <w:iCs/>
      <w:color w:val="0065A6" w:themeColor="text1" w:themeTint="BF"/>
      <w:lang w:val="en-GB"/>
    </w:rPr>
  </w:style>
  <w:style w:type="character" w:customStyle="1" w:styleId="Heading8Char">
    <w:name w:val="Heading 8 Char"/>
    <w:basedOn w:val="DefaultParagraphFont"/>
    <w:link w:val="Heading8"/>
    <w:uiPriority w:val="9"/>
    <w:semiHidden/>
    <w:rsid w:val="001046AB"/>
    <w:rPr>
      <w:rFonts w:asciiTheme="majorHAnsi" w:eastAsiaTheme="majorEastAsia" w:hAnsiTheme="majorHAnsi" w:cstheme="majorBidi"/>
      <w:color w:val="0065A6" w:themeColor="text1" w:themeTint="BF"/>
      <w:sz w:val="20"/>
      <w:szCs w:val="20"/>
      <w:lang w:val="en-GB"/>
    </w:rPr>
  </w:style>
  <w:style w:type="character" w:customStyle="1" w:styleId="Heading9Char">
    <w:name w:val="Heading 9 Char"/>
    <w:basedOn w:val="DefaultParagraphFont"/>
    <w:link w:val="Heading9"/>
    <w:uiPriority w:val="9"/>
    <w:semiHidden/>
    <w:rsid w:val="001046AB"/>
    <w:rPr>
      <w:rFonts w:asciiTheme="majorHAnsi" w:eastAsiaTheme="majorEastAsia" w:hAnsiTheme="majorHAnsi" w:cstheme="majorBidi"/>
      <w:i/>
      <w:iCs/>
      <w:color w:val="0065A6" w:themeColor="text1" w:themeTint="BF"/>
      <w:sz w:val="20"/>
      <w:szCs w:val="20"/>
      <w:lang w:val="en-GB"/>
    </w:rPr>
  </w:style>
  <w:style w:type="paragraph" w:styleId="TOC4">
    <w:name w:val="toc 4"/>
    <w:basedOn w:val="TOC2"/>
    <w:next w:val="Normal"/>
    <w:uiPriority w:val="39"/>
    <w:unhideWhenUsed/>
    <w:rsid w:val="0048190F"/>
  </w:style>
  <w:style w:type="numbering" w:customStyle="1" w:styleId="Style3">
    <w:name w:val="Style3"/>
    <w:uiPriority w:val="99"/>
    <w:rsid w:val="007A4E54"/>
    <w:pPr>
      <w:numPr>
        <w:numId w:val="2"/>
      </w:numPr>
    </w:pPr>
  </w:style>
  <w:style w:type="paragraph" w:customStyle="1" w:styleId="ERAbulletpoint">
    <w:name w:val="ERA bullet point"/>
    <w:basedOn w:val="Normal"/>
    <w:uiPriority w:val="7"/>
    <w:qFormat/>
    <w:rsid w:val="006C5E4B"/>
    <w:pPr>
      <w:numPr>
        <w:numId w:val="4"/>
      </w:numPr>
      <w:autoSpaceDE w:val="0"/>
      <w:autoSpaceDN w:val="0"/>
      <w:adjustRightInd w:val="0"/>
      <w:spacing w:before="120"/>
      <w:ind w:left="851" w:hanging="567"/>
      <w:contextualSpacing/>
    </w:pPr>
    <w:rPr>
      <w:szCs w:val="24"/>
    </w:rPr>
  </w:style>
  <w:style w:type="paragraph" w:styleId="Caption">
    <w:name w:val="caption"/>
    <w:basedOn w:val="Normal"/>
    <w:next w:val="Normal"/>
    <w:uiPriority w:val="35"/>
    <w:unhideWhenUsed/>
    <w:qFormat/>
    <w:rsid w:val="00AD59DC"/>
    <w:pPr>
      <w:jc w:val="center"/>
    </w:pPr>
    <w:rPr>
      <w:bCs/>
      <w:color w:val="004494"/>
      <w:szCs w:val="18"/>
    </w:rPr>
  </w:style>
  <w:style w:type="paragraph" w:customStyle="1" w:styleId="NormalTextTable">
    <w:name w:val="Normal Text Table"/>
    <w:basedOn w:val="Normal"/>
    <w:qFormat/>
    <w:rsid w:val="00AD59DC"/>
    <w:pPr>
      <w:spacing w:after="0"/>
    </w:pPr>
  </w:style>
  <w:style w:type="paragraph" w:customStyle="1" w:styleId="Annex">
    <w:name w:val="Annex"/>
    <w:basedOn w:val="Heading1"/>
    <w:next w:val="Normal"/>
    <w:qFormat/>
    <w:rsid w:val="002E7306"/>
    <w:pPr>
      <w:numPr>
        <w:numId w:val="0"/>
      </w:numPr>
      <w:ind w:left="993" w:hanging="993"/>
    </w:pPr>
    <w:rPr>
      <w:b w:val="0"/>
    </w:rPr>
  </w:style>
  <w:style w:type="character" w:customStyle="1" w:styleId="TOC1Char">
    <w:name w:val="TOC 1 Char"/>
    <w:basedOn w:val="DefaultParagraphFont"/>
    <w:link w:val="TOC1"/>
    <w:uiPriority w:val="39"/>
    <w:rsid w:val="0030002C"/>
    <w:rPr>
      <w:rFonts w:eastAsiaTheme="minorEastAsia"/>
      <w:noProof/>
    </w:rPr>
  </w:style>
  <w:style w:type="table" w:customStyle="1" w:styleId="TableGrid13">
    <w:name w:val="Table Grid13"/>
    <w:basedOn w:val="TableNormal"/>
    <w:next w:val="TableGrid"/>
    <w:uiPriority w:val="59"/>
    <w:rsid w:val="003B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0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qFormat/>
    <w:rsid w:val="00BE4740"/>
    <w:pPr>
      <w:spacing w:after="0"/>
    </w:pPr>
    <w:rPr>
      <w:rFonts w:ascii="Calibri" w:eastAsia="Calibri" w:hAnsi="Calibri" w:cs="Times New Roman"/>
      <w:i/>
      <w:vanish/>
      <w:color w:val="0000FF"/>
      <w:szCs w:val="24"/>
    </w:rPr>
  </w:style>
  <w:style w:type="character" w:styleId="CommentReference">
    <w:name w:val="annotation reference"/>
    <w:basedOn w:val="DefaultParagraphFont"/>
    <w:uiPriority w:val="99"/>
    <w:semiHidden/>
    <w:unhideWhenUsed/>
    <w:rsid w:val="00E0465F"/>
    <w:rPr>
      <w:sz w:val="16"/>
      <w:szCs w:val="16"/>
    </w:rPr>
  </w:style>
  <w:style w:type="paragraph" w:styleId="CommentText">
    <w:name w:val="annotation text"/>
    <w:basedOn w:val="Normal"/>
    <w:link w:val="CommentTextChar"/>
    <w:uiPriority w:val="99"/>
    <w:semiHidden/>
    <w:unhideWhenUsed/>
    <w:rsid w:val="00E0465F"/>
    <w:rPr>
      <w:sz w:val="20"/>
      <w:szCs w:val="20"/>
    </w:rPr>
  </w:style>
  <w:style w:type="character" w:customStyle="1" w:styleId="CommentTextChar">
    <w:name w:val="Comment Text Char"/>
    <w:basedOn w:val="DefaultParagraphFont"/>
    <w:link w:val="CommentText"/>
    <w:uiPriority w:val="99"/>
    <w:semiHidden/>
    <w:rsid w:val="00E0465F"/>
    <w:rPr>
      <w:sz w:val="20"/>
      <w:szCs w:val="20"/>
      <w:lang w:val="en-GB"/>
    </w:rPr>
  </w:style>
  <w:style w:type="paragraph" w:styleId="CommentSubject">
    <w:name w:val="annotation subject"/>
    <w:basedOn w:val="CommentText"/>
    <w:next w:val="CommentText"/>
    <w:link w:val="CommentSubjectChar"/>
    <w:uiPriority w:val="99"/>
    <w:semiHidden/>
    <w:unhideWhenUsed/>
    <w:rsid w:val="00E0465F"/>
    <w:rPr>
      <w:b/>
      <w:bCs/>
    </w:rPr>
  </w:style>
  <w:style w:type="character" w:customStyle="1" w:styleId="CommentSubjectChar">
    <w:name w:val="Comment Subject Char"/>
    <w:basedOn w:val="CommentTextChar"/>
    <w:link w:val="CommentSubject"/>
    <w:uiPriority w:val="99"/>
    <w:semiHidden/>
    <w:rsid w:val="00E0465F"/>
    <w:rPr>
      <w:b/>
      <w:bCs/>
      <w:sz w:val="20"/>
      <w:szCs w:val="20"/>
      <w:lang w:val="en-GB"/>
    </w:rPr>
  </w:style>
  <w:style w:type="character" w:customStyle="1" w:styleId="UnresolvedMention1">
    <w:name w:val="Unresolved Mention1"/>
    <w:basedOn w:val="DefaultParagraphFont"/>
    <w:uiPriority w:val="99"/>
    <w:semiHidden/>
    <w:unhideWhenUsed/>
    <w:rsid w:val="00FC060F"/>
    <w:rPr>
      <w:color w:val="605E5C"/>
      <w:shd w:val="clear" w:color="auto" w:fill="E1DFDD"/>
    </w:rPr>
  </w:style>
  <w:style w:type="paragraph" w:customStyle="1" w:styleId="msonormal0">
    <w:name w:val="msonormal"/>
    <w:basedOn w:val="Normal"/>
    <w:rsid w:val="006A5119"/>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6A5119"/>
    <w:pPr>
      <w:spacing w:after="0"/>
    </w:pPr>
    <w:rPr>
      <w:sz w:val="20"/>
      <w:szCs w:val="20"/>
    </w:rPr>
  </w:style>
  <w:style w:type="character" w:customStyle="1" w:styleId="EndnoteTextChar">
    <w:name w:val="Endnote Text Char"/>
    <w:basedOn w:val="DefaultParagraphFont"/>
    <w:link w:val="EndnoteText"/>
    <w:uiPriority w:val="99"/>
    <w:semiHidden/>
    <w:rsid w:val="006A5119"/>
    <w:rPr>
      <w:sz w:val="20"/>
      <w:szCs w:val="20"/>
      <w:lang w:val="en-GB"/>
    </w:rPr>
  </w:style>
  <w:style w:type="paragraph" w:styleId="BodyText">
    <w:name w:val="Body Text"/>
    <w:basedOn w:val="Normal"/>
    <w:link w:val="BodyTextChar"/>
    <w:uiPriority w:val="1"/>
    <w:semiHidden/>
    <w:unhideWhenUsed/>
    <w:qFormat/>
    <w:rsid w:val="006A5119"/>
    <w:pPr>
      <w:widowControl w:val="0"/>
      <w:autoSpaceDE w:val="0"/>
      <w:autoSpaceDN w:val="0"/>
      <w:spacing w:after="0"/>
      <w:jc w:val="left"/>
    </w:pPr>
    <w:rPr>
      <w:rFonts w:ascii="Times New Roman" w:eastAsia="Times New Roman" w:hAnsi="Times New Roman" w:cs="Times New Roman"/>
      <w:sz w:val="17"/>
      <w:szCs w:val="17"/>
      <w:lang w:val="en-US" w:bidi="en-US"/>
    </w:rPr>
  </w:style>
  <w:style w:type="character" w:customStyle="1" w:styleId="BodyTextChar">
    <w:name w:val="Body Text Char"/>
    <w:basedOn w:val="DefaultParagraphFont"/>
    <w:link w:val="BodyText"/>
    <w:uiPriority w:val="1"/>
    <w:semiHidden/>
    <w:rsid w:val="006A5119"/>
    <w:rPr>
      <w:rFonts w:ascii="Times New Roman" w:eastAsia="Times New Roman" w:hAnsi="Times New Roman" w:cs="Times New Roman"/>
      <w:sz w:val="17"/>
      <w:szCs w:val="17"/>
      <w:lang w:bidi="en-US"/>
    </w:rPr>
  </w:style>
  <w:style w:type="paragraph" w:styleId="Revision">
    <w:name w:val="Revision"/>
    <w:uiPriority w:val="99"/>
    <w:semiHidden/>
    <w:rsid w:val="006A5119"/>
    <w:pPr>
      <w:spacing w:after="0" w:line="240" w:lineRule="auto"/>
    </w:pPr>
    <w:rPr>
      <w:lang w:val="en-GB"/>
    </w:rPr>
  </w:style>
  <w:style w:type="paragraph" w:customStyle="1" w:styleId="Header-left">
    <w:name w:val="Header-left"/>
    <w:basedOn w:val="Header"/>
    <w:uiPriority w:val="14"/>
    <w:rsid w:val="006A5119"/>
    <w:pPr>
      <w:tabs>
        <w:tab w:val="clear" w:pos="4680"/>
      </w:tabs>
      <w:jc w:val="left"/>
    </w:pPr>
    <w:rPr>
      <w:noProof/>
      <w:color w:val="0C4DA2"/>
      <w:sz w:val="18"/>
      <w:lang w:eastAsia="en-GB"/>
    </w:rPr>
  </w:style>
  <w:style w:type="paragraph" w:customStyle="1" w:styleId="TableParagraph">
    <w:name w:val="Table Paragraph"/>
    <w:basedOn w:val="Normal"/>
    <w:uiPriority w:val="1"/>
    <w:qFormat/>
    <w:rsid w:val="006A5119"/>
    <w:pPr>
      <w:widowControl w:val="0"/>
      <w:autoSpaceDE w:val="0"/>
      <w:autoSpaceDN w:val="0"/>
      <w:spacing w:after="0"/>
      <w:jc w:val="left"/>
    </w:pPr>
    <w:rPr>
      <w:rFonts w:ascii="Times New Roman" w:eastAsia="Times New Roman" w:hAnsi="Times New Roman" w:cs="Times New Roman"/>
      <w:lang w:val="en-US" w:bidi="en-US"/>
    </w:rPr>
  </w:style>
  <w:style w:type="character" w:styleId="EndnoteReference">
    <w:name w:val="endnote reference"/>
    <w:basedOn w:val="DefaultParagraphFont"/>
    <w:uiPriority w:val="99"/>
    <w:semiHidden/>
    <w:unhideWhenUsed/>
    <w:rsid w:val="006A5119"/>
    <w:rPr>
      <w:vertAlign w:val="superscript"/>
    </w:rPr>
  </w:style>
  <w:style w:type="character" w:customStyle="1" w:styleId="fontstyle01">
    <w:name w:val="fontstyle01"/>
    <w:basedOn w:val="DefaultParagraphFont"/>
    <w:rsid w:val="006A5119"/>
    <w:rPr>
      <w:rFonts w:ascii="TimesNewRomanPSMT" w:hAnsi="TimesNewRomanPSMT" w:hint="default"/>
      <w:b w:val="0"/>
      <w:bCs w:val="0"/>
      <w:i w:val="0"/>
      <w:iCs w:val="0"/>
      <w:color w:val="000000"/>
      <w:sz w:val="18"/>
      <w:szCs w:val="18"/>
    </w:rPr>
  </w:style>
  <w:style w:type="table" w:customStyle="1" w:styleId="TableGrid11">
    <w:name w:val="Table Grid11"/>
    <w:basedOn w:val="TableNormal"/>
    <w:uiPriority w:val="59"/>
    <w:rsid w:val="006A51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6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4746">
      <w:bodyDiv w:val="1"/>
      <w:marLeft w:val="0"/>
      <w:marRight w:val="0"/>
      <w:marTop w:val="0"/>
      <w:marBottom w:val="0"/>
      <w:divBdr>
        <w:top w:val="none" w:sz="0" w:space="0" w:color="auto"/>
        <w:left w:val="none" w:sz="0" w:space="0" w:color="auto"/>
        <w:bottom w:val="none" w:sz="0" w:space="0" w:color="auto"/>
        <w:right w:val="none" w:sz="0" w:space="0" w:color="auto"/>
      </w:divBdr>
    </w:div>
    <w:div w:id="205140745">
      <w:bodyDiv w:val="1"/>
      <w:marLeft w:val="0"/>
      <w:marRight w:val="0"/>
      <w:marTop w:val="0"/>
      <w:marBottom w:val="0"/>
      <w:divBdr>
        <w:top w:val="none" w:sz="0" w:space="0" w:color="auto"/>
        <w:left w:val="none" w:sz="0" w:space="0" w:color="auto"/>
        <w:bottom w:val="none" w:sz="0" w:space="0" w:color="auto"/>
        <w:right w:val="none" w:sz="0" w:space="0" w:color="auto"/>
      </w:divBdr>
    </w:div>
    <w:div w:id="804153464">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234202706">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1396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EN/TXT/?qid=1524040548225&amp;uri=CELEX%3A32018R054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ra.europa.eu/can-we-help-you/faq/292_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era.europa.eu/sites/default/files/applicants/docs/application_guide_vehicle_authorisation_en.pdf" TargetMode="External"/><Relationship Id="rId1" Type="http://schemas.openxmlformats.org/officeDocument/2006/relationships/hyperlink" Target="https://www.era.europa.eu/registers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MSO\EE6BB03C.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B39EB34FE4F89ADC6FA4313E0093F"/>
        <w:category>
          <w:name w:val="General"/>
          <w:gallery w:val="placeholder"/>
        </w:category>
        <w:types>
          <w:type w:val="bbPlcHdr"/>
        </w:types>
        <w:behaviors>
          <w:behavior w:val="content"/>
        </w:behaviors>
        <w:guid w:val="{E33D9796-30E6-438B-8E56-89CC1AB00800}"/>
      </w:docPartPr>
      <w:docPartBody>
        <w:p w:rsidR="003E235D" w:rsidRDefault="00164F4D" w:rsidP="00164F4D">
          <w:pPr>
            <w:pStyle w:val="3EDB39EB34FE4F89ADC6FA4313E0093F"/>
          </w:pPr>
          <w:r>
            <w:rPr>
              <w:rStyle w:val="PlaceholderText"/>
            </w:rPr>
            <w:t>E</w:t>
          </w:r>
          <w:r w:rsidRPr="002D05DB">
            <w:rPr>
              <w:rStyle w:val="PlaceholderText"/>
            </w:rPr>
            <w:t>nter a date.</w:t>
          </w:r>
        </w:p>
      </w:docPartBody>
    </w:docPart>
    <w:docPart>
      <w:docPartPr>
        <w:name w:val="998EFF1F24CB4596954AC4881641ED17"/>
        <w:category>
          <w:name w:val="General"/>
          <w:gallery w:val="placeholder"/>
        </w:category>
        <w:types>
          <w:type w:val="bbPlcHdr"/>
        </w:types>
        <w:behaviors>
          <w:behavior w:val="content"/>
        </w:behaviors>
        <w:guid w:val="{0BC0FBF1-D38E-4FB3-8107-2859F528B01F}"/>
      </w:docPartPr>
      <w:docPartBody>
        <w:p w:rsidR="0068400B" w:rsidRDefault="0068400B" w:rsidP="0068400B">
          <w:pPr>
            <w:pStyle w:val="998EFF1F24CB4596954AC4881641ED17"/>
          </w:pPr>
          <w:r w:rsidRPr="00A73039">
            <w:rPr>
              <w:rStyle w:val="PlaceholderText"/>
            </w:rPr>
            <w:t>Click here to enter text.</w:t>
          </w:r>
        </w:p>
      </w:docPartBody>
    </w:docPart>
    <w:docPart>
      <w:docPartPr>
        <w:name w:val="ABA19D03FD8F466D86B3AE24FF649FE4"/>
        <w:category>
          <w:name w:val="General"/>
          <w:gallery w:val="placeholder"/>
        </w:category>
        <w:types>
          <w:type w:val="bbPlcHdr"/>
        </w:types>
        <w:behaviors>
          <w:behavior w:val="content"/>
        </w:behaviors>
        <w:guid w:val="{73CE7637-8C07-4E30-A5D4-8EAF86EA4685}"/>
      </w:docPartPr>
      <w:docPartBody>
        <w:p w:rsidR="0068400B" w:rsidRDefault="0068400B" w:rsidP="0068400B">
          <w:pPr>
            <w:pStyle w:val="ABA19D03FD8F466D86B3AE24FF649FE4"/>
          </w:pPr>
          <w:r w:rsidRPr="00A73039">
            <w:rPr>
              <w:rStyle w:val="PlaceholderText"/>
            </w:rPr>
            <w:t>Click here to enter text.</w:t>
          </w:r>
        </w:p>
      </w:docPartBody>
    </w:docPart>
    <w:docPart>
      <w:docPartPr>
        <w:name w:val="EEE984F021BF463D8AD1298B2E5BB084"/>
        <w:category>
          <w:name w:val="General"/>
          <w:gallery w:val="placeholder"/>
        </w:category>
        <w:types>
          <w:type w:val="bbPlcHdr"/>
        </w:types>
        <w:behaviors>
          <w:behavior w:val="content"/>
        </w:behaviors>
        <w:guid w:val="{A3EA5E82-6E5F-49A8-A8D2-192E45D02518}"/>
      </w:docPartPr>
      <w:docPartBody>
        <w:p w:rsidR="0068400B" w:rsidRDefault="0068400B" w:rsidP="0068400B">
          <w:pPr>
            <w:pStyle w:val="EEE984F021BF463D8AD1298B2E5BB084"/>
          </w:pPr>
          <w:r w:rsidRPr="00A73039">
            <w:rPr>
              <w:rStyle w:val="PlaceholderText"/>
            </w:rPr>
            <w:t>Click here to enter text.</w:t>
          </w:r>
        </w:p>
      </w:docPartBody>
    </w:docPart>
    <w:docPart>
      <w:docPartPr>
        <w:name w:val="333F1ECD474948A18C910AE0233A8ED2"/>
        <w:category>
          <w:name w:val="General"/>
          <w:gallery w:val="placeholder"/>
        </w:category>
        <w:types>
          <w:type w:val="bbPlcHdr"/>
        </w:types>
        <w:behaviors>
          <w:behavior w:val="content"/>
        </w:behaviors>
        <w:guid w:val="{BF359112-5B75-4417-9014-671EED4484F2}"/>
      </w:docPartPr>
      <w:docPartBody>
        <w:p w:rsidR="0068400B" w:rsidRDefault="0068400B" w:rsidP="0068400B">
          <w:pPr>
            <w:pStyle w:val="333F1ECD474948A18C910AE0233A8ED2"/>
          </w:pPr>
          <w:r w:rsidRPr="00A73039">
            <w:rPr>
              <w:rStyle w:val="PlaceholderText"/>
            </w:rPr>
            <w:t>Click here to enter text.</w:t>
          </w:r>
        </w:p>
      </w:docPartBody>
    </w:docPart>
    <w:docPart>
      <w:docPartPr>
        <w:name w:val="D0242DEA699C49158F2A38CB06B62A49"/>
        <w:category>
          <w:name w:val="General"/>
          <w:gallery w:val="placeholder"/>
        </w:category>
        <w:types>
          <w:type w:val="bbPlcHdr"/>
        </w:types>
        <w:behaviors>
          <w:behavior w:val="content"/>
        </w:behaviors>
        <w:guid w:val="{C7B03943-90F3-4362-9D71-1FC3514D8E93}"/>
      </w:docPartPr>
      <w:docPartBody>
        <w:p w:rsidR="0068400B" w:rsidRDefault="0068400B" w:rsidP="0068400B">
          <w:pPr>
            <w:pStyle w:val="D0242DEA699C49158F2A38CB06B62A49"/>
          </w:pPr>
          <w:r w:rsidRPr="00A73039">
            <w:rPr>
              <w:rStyle w:val="PlaceholderText"/>
            </w:rPr>
            <w:t>Click here to enter text.</w:t>
          </w:r>
        </w:p>
      </w:docPartBody>
    </w:docPart>
    <w:docPart>
      <w:docPartPr>
        <w:name w:val="758C5B182A1442938106001EF07E7019"/>
        <w:category>
          <w:name w:val="General"/>
          <w:gallery w:val="placeholder"/>
        </w:category>
        <w:types>
          <w:type w:val="bbPlcHdr"/>
        </w:types>
        <w:behaviors>
          <w:behavior w:val="content"/>
        </w:behaviors>
        <w:guid w:val="{795C247A-FB9D-4F0A-86DB-62AA90ACA280}"/>
      </w:docPartPr>
      <w:docPartBody>
        <w:p w:rsidR="0068400B" w:rsidRDefault="0068400B" w:rsidP="0068400B">
          <w:pPr>
            <w:pStyle w:val="758C5B182A1442938106001EF07E7019"/>
          </w:pPr>
          <w:r w:rsidRPr="00A73039">
            <w:rPr>
              <w:rStyle w:val="PlaceholderText"/>
            </w:rPr>
            <w:t>Click here to enter text.</w:t>
          </w:r>
        </w:p>
      </w:docPartBody>
    </w:docPart>
    <w:docPart>
      <w:docPartPr>
        <w:name w:val="5BCB2F183F3344B0B46DA7FE420C95E4"/>
        <w:category>
          <w:name w:val="General"/>
          <w:gallery w:val="placeholder"/>
        </w:category>
        <w:types>
          <w:type w:val="bbPlcHdr"/>
        </w:types>
        <w:behaviors>
          <w:behavior w:val="content"/>
        </w:behaviors>
        <w:guid w:val="{E266FA97-1CB4-4C3A-A7EC-C211C5A6989E}"/>
      </w:docPartPr>
      <w:docPartBody>
        <w:p w:rsidR="0068400B" w:rsidRDefault="0068400B" w:rsidP="0068400B">
          <w:pPr>
            <w:pStyle w:val="5BCB2F183F3344B0B46DA7FE420C95E4"/>
          </w:pPr>
          <w:r w:rsidRPr="00A73039">
            <w:rPr>
              <w:rStyle w:val="PlaceholderText"/>
            </w:rPr>
            <w:t>Click here to enter text.</w:t>
          </w:r>
        </w:p>
      </w:docPartBody>
    </w:docPart>
    <w:docPart>
      <w:docPartPr>
        <w:name w:val="0AF48D29FE8C48999CC024BB033B0E80"/>
        <w:category>
          <w:name w:val="General"/>
          <w:gallery w:val="placeholder"/>
        </w:category>
        <w:types>
          <w:type w:val="bbPlcHdr"/>
        </w:types>
        <w:behaviors>
          <w:behavior w:val="content"/>
        </w:behaviors>
        <w:guid w:val="{320C6B94-2A94-4E73-9F2A-D3F966DB73C1}"/>
      </w:docPartPr>
      <w:docPartBody>
        <w:p w:rsidR="0068400B" w:rsidRDefault="0068400B" w:rsidP="0068400B">
          <w:pPr>
            <w:pStyle w:val="0AF48D29FE8C48999CC024BB033B0E80"/>
          </w:pPr>
          <w:r w:rsidRPr="00A73039">
            <w:rPr>
              <w:rStyle w:val="PlaceholderText"/>
            </w:rPr>
            <w:t>Click here to enter text.</w:t>
          </w:r>
        </w:p>
      </w:docPartBody>
    </w:docPart>
    <w:docPart>
      <w:docPartPr>
        <w:name w:val="086956ED93D24D8087EFB89F9A567A1E"/>
        <w:category>
          <w:name w:val="General"/>
          <w:gallery w:val="placeholder"/>
        </w:category>
        <w:types>
          <w:type w:val="bbPlcHdr"/>
        </w:types>
        <w:behaviors>
          <w:behavior w:val="content"/>
        </w:behaviors>
        <w:guid w:val="{CEB55FA9-8501-4696-B288-06F3E9FACBA7}"/>
      </w:docPartPr>
      <w:docPartBody>
        <w:p w:rsidR="0068400B" w:rsidRDefault="0068400B" w:rsidP="0068400B">
          <w:pPr>
            <w:pStyle w:val="086956ED93D24D8087EFB89F9A567A1E"/>
          </w:pPr>
          <w:r w:rsidRPr="00A73039">
            <w:rPr>
              <w:rStyle w:val="PlaceholderText"/>
            </w:rPr>
            <w:t>Click here to enter text.</w:t>
          </w:r>
        </w:p>
      </w:docPartBody>
    </w:docPart>
    <w:docPart>
      <w:docPartPr>
        <w:name w:val="5140FCAA81B24C739032CC4D51F5034B"/>
        <w:category>
          <w:name w:val="General"/>
          <w:gallery w:val="placeholder"/>
        </w:category>
        <w:types>
          <w:type w:val="bbPlcHdr"/>
        </w:types>
        <w:behaviors>
          <w:behavior w:val="content"/>
        </w:behaviors>
        <w:guid w:val="{19B05D5F-E35B-4AA5-9771-580C5F4E79D0}"/>
      </w:docPartPr>
      <w:docPartBody>
        <w:p w:rsidR="0068400B" w:rsidRDefault="0068400B" w:rsidP="0068400B">
          <w:pPr>
            <w:pStyle w:val="5140FCAA81B24C739032CC4D51F5034B"/>
          </w:pPr>
          <w:r w:rsidRPr="00A73039">
            <w:rPr>
              <w:rStyle w:val="PlaceholderText"/>
            </w:rPr>
            <w:t>Click here to enter text.</w:t>
          </w:r>
        </w:p>
      </w:docPartBody>
    </w:docPart>
    <w:docPart>
      <w:docPartPr>
        <w:name w:val="E445C11B3A3E46078640A5590AA3C2A0"/>
        <w:category>
          <w:name w:val="General"/>
          <w:gallery w:val="placeholder"/>
        </w:category>
        <w:types>
          <w:type w:val="bbPlcHdr"/>
        </w:types>
        <w:behaviors>
          <w:behavior w:val="content"/>
        </w:behaviors>
        <w:guid w:val="{13CFFA31-C19C-4614-B97A-C35007821BF0}"/>
      </w:docPartPr>
      <w:docPartBody>
        <w:p w:rsidR="0068400B" w:rsidRDefault="0068400B" w:rsidP="0068400B">
          <w:pPr>
            <w:pStyle w:val="E445C11B3A3E46078640A5590AA3C2A0"/>
          </w:pPr>
          <w:r w:rsidRPr="00A73039">
            <w:rPr>
              <w:rStyle w:val="PlaceholderText"/>
            </w:rPr>
            <w:t>Click here to enter text.</w:t>
          </w:r>
        </w:p>
      </w:docPartBody>
    </w:docPart>
    <w:docPart>
      <w:docPartPr>
        <w:name w:val="EAA610946EBA4441BEAE4B0521FA6D0E"/>
        <w:category>
          <w:name w:val="General"/>
          <w:gallery w:val="placeholder"/>
        </w:category>
        <w:types>
          <w:type w:val="bbPlcHdr"/>
        </w:types>
        <w:behaviors>
          <w:behavior w:val="content"/>
        </w:behaviors>
        <w:guid w:val="{4782C359-767E-4741-B96B-A280D74F5D6F}"/>
      </w:docPartPr>
      <w:docPartBody>
        <w:p w:rsidR="0068400B" w:rsidRDefault="0068400B" w:rsidP="0068400B">
          <w:pPr>
            <w:pStyle w:val="EAA610946EBA4441BEAE4B0521FA6D0E"/>
          </w:pPr>
          <w:r w:rsidRPr="00A73039">
            <w:rPr>
              <w:rStyle w:val="PlaceholderText"/>
            </w:rPr>
            <w:t>Click here to enter text.</w:t>
          </w:r>
        </w:p>
      </w:docPartBody>
    </w:docPart>
    <w:docPart>
      <w:docPartPr>
        <w:name w:val="46B7C209ABF249BAB38C951857C7FE28"/>
        <w:category>
          <w:name w:val="General"/>
          <w:gallery w:val="placeholder"/>
        </w:category>
        <w:types>
          <w:type w:val="bbPlcHdr"/>
        </w:types>
        <w:behaviors>
          <w:behavior w:val="content"/>
        </w:behaviors>
        <w:guid w:val="{E8B1CB33-BEAE-43FD-B0CE-F52A7A382EEF}"/>
      </w:docPartPr>
      <w:docPartBody>
        <w:p w:rsidR="0068400B" w:rsidRDefault="0068400B" w:rsidP="0068400B">
          <w:pPr>
            <w:pStyle w:val="46B7C209ABF249BAB38C951857C7FE28"/>
          </w:pPr>
          <w:r w:rsidRPr="00A73039">
            <w:rPr>
              <w:rStyle w:val="PlaceholderText"/>
            </w:rPr>
            <w:t>Click here to enter text.</w:t>
          </w:r>
        </w:p>
      </w:docPartBody>
    </w:docPart>
    <w:docPart>
      <w:docPartPr>
        <w:name w:val="9A5F595FDC374E1389DD623183082694"/>
        <w:category>
          <w:name w:val="General"/>
          <w:gallery w:val="placeholder"/>
        </w:category>
        <w:types>
          <w:type w:val="bbPlcHdr"/>
        </w:types>
        <w:behaviors>
          <w:behavior w:val="content"/>
        </w:behaviors>
        <w:guid w:val="{5B3146B1-16D4-4623-BA3F-C12B8752C982}"/>
      </w:docPartPr>
      <w:docPartBody>
        <w:p w:rsidR="0068400B" w:rsidRDefault="0068400B" w:rsidP="0068400B">
          <w:pPr>
            <w:pStyle w:val="9A5F595FDC374E1389DD623183082694"/>
          </w:pPr>
          <w:r w:rsidRPr="00A73039">
            <w:rPr>
              <w:rStyle w:val="PlaceholderText"/>
            </w:rPr>
            <w:t>Click here to enter text.</w:t>
          </w:r>
        </w:p>
      </w:docPartBody>
    </w:docPart>
    <w:docPart>
      <w:docPartPr>
        <w:name w:val="D748B0245CEC4177A78A5CEA041A3AD8"/>
        <w:category>
          <w:name w:val="General"/>
          <w:gallery w:val="placeholder"/>
        </w:category>
        <w:types>
          <w:type w:val="bbPlcHdr"/>
        </w:types>
        <w:behaviors>
          <w:behavior w:val="content"/>
        </w:behaviors>
        <w:guid w:val="{5EF7AAA2-7D1C-4D29-9F36-1E254B2FA074}"/>
      </w:docPartPr>
      <w:docPartBody>
        <w:p w:rsidR="0068400B" w:rsidRDefault="0068400B" w:rsidP="0068400B">
          <w:pPr>
            <w:pStyle w:val="D748B0245CEC4177A78A5CEA041A3AD8"/>
          </w:pPr>
          <w:r w:rsidRPr="00A73039">
            <w:rPr>
              <w:rStyle w:val="PlaceholderText"/>
            </w:rPr>
            <w:t>Click here to enter text.</w:t>
          </w:r>
        </w:p>
      </w:docPartBody>
    </w:docPart>
    <w:docPart>
      <w:docPartPr>
        <w:name w:val="D781CACBA416439A9674935F0F0DF312"/>
        <w:category>
          <w:name w:val="General"/>
          <w:gallery w:val="placeholder"/>
        </w:category>
        <w:types>
          <w:type w:val="bbPlcHdr"/>
        </w:types>
        <w:behaviors>
          <w:behavior w:val="content"/>
        </w:behaviors>
        <w:guid w:val="{8D85CAB8-EC07-4095-B6F9-3753C745ECCF}"/>
      </w:docPartPr>
      <w:docPartBody>
        <w:p w:rsidR="0068400B" w:rsidRDefault="0068400B" w:rsidP="0068400B">
          <w:pPr>
            <w:pStyle w:val="D781CACBA416439A9674935F0F0DF312"/>
          </w:pPr>
          <w:r w:rsidRPr="00A73039">
            <w:rPr>
              <w:rStyle w:val="PlaceholderText"/>
            </w:rPr>
            <w:t>Click here to enter text.</w:t>
          </w:r>
        </w:p>
      </w:docPartBody>
    </w:docPart>
    <w:docPart>
      <w:docPartPr>
        <w:name w:val="04C89DCE958A472EA94C049664CA9D88"/>
        <w:category>
          <w:name w:val="General"/>
          <w:gallery w:val="placeholder"/>
        </w:category>
        <w:types>
          <w:type w:val="bbPlcHdr"/>
        </w:types>
        <w:behaviors>
          <w:behavior w:val="content"/>
        </w:behaviors>
        <w:guid w:val="{92F99FDE-66D4-4A72-A4D3-6CDFC505201F}"/>
      </w:docPartPr>
      <w:docPartBody>
        <w:p w:rsidR="0068400B" w:rsidRDefault="0068400B" w:rsidP="0068400B">
          <w:pPr>
            <w:pStyle w:val="04C89DCE958A472EA94C049664CA9D88"/>
          </w:pPr>
          <w:r w:rsidRPr="00A73039">
            <w:rPr>
              <w:rStyle w:val="PlaceholderText"/>
            </w:rPr>
            <w:t>Click here to enter text.</w:t>
          </w:r>
        </w:p>
      </w:docPartBody>
    </w:docPart>
    <w:docPart>
      <w:docPartPr>
        <w:name w:val="E6D9B0DE6BD6474380EAE5CC84686B7D"/>
        <w:category>
          <w:name w:val="General"/>
          <w:gallery w:val="placeholder"/>
        </w:category>
        <w:types>
          <w:type w:val="bbPlcHdr"/>
        </w:types>
        <w:behaviors>
          <w:behavior w:val="content"/>
        </w:behaviors>
        <w:guid w:val="{43A9CB7D-C5BE-47FE-9FED-E8FD48FD051B}"/>
      </w:docPartPr>
      <w:docPartBody>
        <w:p w:rsidR="0068400B" w:rsidRDefault="0068400B" w:rsidP="0068400B">
          <w:pPr>
            <w:pStyle w:val="E6D9B0DE6BD6474380EAE5CC84686B7D"/>
          </w:pPr>
          <w:r w:rsidRPr="00A73039">
            <w:rPr>
              <w:rStyle w:val="PlaceholderText"/>
            </w:rPr>
            <w:t>Click here to enter text.</w:t>
          </w:r>
        </w:p>
      </w:docPartBody>
    </w:docPart>
    <w:docPart>
      <w:docPartPr>
        <w:name w:val="E0CDE29E33F04B0A9D814AC37BF35AFB"/>
        <w:category>
          <w:name w:val="General"/>
          <w:gallery w:val="placeholder"/>
        </w:category>
        <w:types>
          <w:type w:val="bbPlcHdr"/>
        </w:types>
        <w:behaviors>
          <w:behavior w:val="content"/>
        </w:behaviors>
        <w:guid w:val="{88EB70BC-5D42-43CD-B940-E4336F16ABBE}"/>
      </w:docPartPr>
      <w:docPartBody>
        <w:p w:rsidR="0068400B" w:rsidRDefault="0068400B" w:rsidP="0068400B">
          <w:pPr>
            <w:pStyle w:val="E0CDE29E33F04B0A9D814AC37BF35AFB"/>
          </w:pPr>
          <w:r w:rsidRPr="00A73039">
            <w:rPr>
              <w:rStyle w:val="PlaceholderText"/>
            </w:rPr>
            <w:t>Click here to enter text.</w:t>
          </w:r>
        </w:p>
      </w:docPartBody>
    </w:docPart>
    <w:docPart>
      <w:docPartPr>
        <w:name w:val="B78C75FB97DF4ED79E701756C6E20A9A"/>
        <w:category>
          <w:name w:val="General"/>
          <w:gallery w:val="placeholder"/>
        </w:category>
        <w:types>
          <w:type w:val="bbPlcHdr"/>
        </w:types>
        <w:behaviors>
          <w:behavior w:val="content"/>
        </w:behaviors>
        <w:guid w:val="{5FF786AD-AD82-4BE2-A442-C722F7146047}"/>
      </w:docPartPr>
      <w:docPartBody>
        <w:p w:rsidR="0068400B" w:rsidRDefault="0068400B" w:rsidP="0068400B">
          <w:pPr>
            <w:pStyle w:val="B78C75FB97DF4ED79E701756C6E20A9A"/>
          </w:pPr>
          <w:r w:rsidRPr="00A73039">
            <w:rPr>
              <w:rStyle w:val="PlaceholderText"/>
            </w:rPr>
            <w:t>Click here to enter text.</w:t>
          </w:r>
        </w:p>
      </w:docPartBody>
    </w:docPart>
    <w:docPart>
      <w:docPartPr>
        <w:name w:val="97EBCAAB03664B57A5778816B09DFB4C"/>
        <w:category>
          <w:name w:val="General"/>
          <w:gallery w:val="placeholder"/>
        </w:category>
        <w:types>
          <w:type w:val="bbPlcHdr"/>
        </w:types>
        <w:behaviors>
          <w:behavior w:val="content"/>
        </w:behaviors>
        <w:guid w:val="{C924BA1D-F364-4B95-AEBE-654C00A40CEF}"/>
      </w:docPartPr>
      <w:docPartBody>
        <w:p w:rsidR="0068400B" w:rsidRDefault="0068400B" w:rsidP="0068400B">
          <w:pPr>
            <w:pStyle w:val="97EBCAAB03664B57A5778816B09DFB4C"/>
          </w:pPr>
          <w:r w:rsidRPr="00A73039">
            <w:rPr>
              <w:rStyle w:val="PlaceholderText"/>
            </w:rPr>
            <w:t>Click here to enter text.</w:t>
          </w:r>
        </w:p>
      </w:docPartBody>
    </w:docPart>
    <w:docPart>
      <w:docPartPr>
        <w:name w:val="1AA2A47C17FF4D3C9B09DECB66CDA426"/>
        <w:category>
          <w:name w:val="General"/>
          <w:gallery w:val="placeholder"/>
        </w:category>
        <w:types>
          <w:type w:val="bbPlcHdr"/>
        </w:types>
        <w:behaviors>
          <w:behavior w:val="content"/>
        </w:behaviors>
        <w:guid w:val="{2B7C4770-75F7-4F93-B197-FB1241676ECF}"/>
      </w:docPartPr>
      <w:docPartBody>
        <w:p w:rsidR="0068400B" w:rsidRDefault="0068400B" w:rsidP="0068400B">
          <w:pPr>
            <w:pStyle w:val="1AA2A47C17FF4D3C9B09DECB66CDA426"/>
          </w:pPr>
          <w:r w:rsidRPr="00A73039">
            <w:rPr>
              <w:rStyle w:val="PlaceholderText"/>
            </w:rPr>
            <w:t>Click here to enter text.</w:t>
          </w:r>
        </w:p>
      </w:docPartBody>
    </w:docPart>
    <w:docPart>
      <w:docPartPr>
        <w:name w:val="F2104DB9BE61414980475B47FF236A5B"/>
        <w:category>
          <w:name w:val="General"/>
          <w:gallery w:val="placeholder"/>
        </w:category>
        <w:types>
          <w:type w:val="bbPlcHdr"/>
        </w:types>
        <w:behaviors>
          <w:behavior w:val="content"/>
        </w:behaviors>
        <w:guid w:val="{5A7DE00D-FB4E-4F58-96AD-4469339B1589}"/>
      </w:docPartPr>
      <w:docPartBody>
        <w:p w:rsidR="0068400B" w:rsidRDefault="0068400B" w:rsidP="0068400B">
          <w:pPr>
            <w:pStyle w:val="F2104DB9BE61414980475B47FF236A5B"/>
          </w:pPr>
          <w:r w:rsidRPr="00A73039">
            <w:rPr>
              <w:rStyle w:val="PlaceholderText"/>
            </w:rPr>
            <w:t>Click here to enter text.</w:t>
          </w:r>
        </w:p>
      </w:docPartBody>
    </w:docPart>
    <w:docPart>
      <w:docPartPr>
        <w:name w:val="2E4E1A4F854943E2B30161E6BA0D84F7"/>
        <w:category>
          <w:name w:val="General"/>
          <w:gallery w:val="placeholder"/>
        </w:category>
        <w:types>
          <w:type w:val="bbPlcHdr"/>
        </w:types>
        <w:behaviors>
          <w:behavior w:val="content"/>
        </w:behaviors>
        <w:guid w:val="{3AA0E890-7AA0-4ED8-A401-07373C9A0C75}"/>
      </w:docPartPr>
      <w:docPartBody>
        <w:p w:rsidR="0068400B" w:rsidRDefault="0068400B" w:rsidP="0068400B">
          <w:pPr>
            <w:pStyle w:val="2E4E1A4F854943E2B30161E6BA0D84F7"/>
          </w:pPr>
          <w:r w:rsidRPr="00A73039">
            <w:rPr>
              <w:rStyle w:val="PlaceholderText"/>
            </w:rPr>
            <w:t>Click here to enter text.</w:t>
          </w:r>
        </w:p>
      </w:docPartBody>
    </w:docPart>
    <w:docPart>
      <w:docPartPr>
        <w:name w:val="454281F64D6344DBAB546EDB9DDD4E24"/>
        <w:category>
          <w:name w:val="General"/>
          <w:gallery w:val="placeholder"/>
        </w:category>
        <w:types>
          <w:type w:val="bbPlcHdr"/>
        </w:types>
        <w:behaviors>
          <w:behavior w:val="content"/>
        </w:behaviors>
        <w:guid w:val="{72F42208-57F7-46A6-978E-4F30047740FA}"/>
      </w:docPartPr>
      <w:docPartBody>
        <w:p w:rsidR="0068400B" w:rsidRDefault="0068400B" w:rsidP="0068400B">
          <w:pPr>
            <w:pStyle w:val="454281F64D6344DBAB546EDB9DDD4E24"/>
          </w:pPr>
          <w:r w:rsidRPr="00A73039">
            <w:rPr>
              <w:rStyle w:val="PlaceholderText"/>
            </w:rPr>
            <w:t>Click here to enter text.</w:t>
          </w:r>
        </w:p>
      </w:docPartBody>
    </w:docPart>
    <w:docPart>
      <w:docPartPr>
        <w:name w:val="5B3F056C75CD41659FAB7C63AAFA4FD7"/>
        <w:category>
          <w:name w:val="General"/>
          <w:gallery w:val="placeholder"/>
        </w:category>
        <w:types>
          <w:type w:val="bbPlcHdr"/>
        </w:types>
        <w:behaviors>
          <w:behavior w:val="content"/>
        </w:behaviors>
        <w:guid w:val="{EFD57B94-9FA5-4F4D-BA1B-91BCC4FD6224}"/>
      </w:docPartPr>
      <w:docPartBody>
        <w:p w:rsidR="0068400B" w:rsidRDefault="0068400B" w:rsidP="0068400B">
          <w:pPr>
            <w:pStyle w:val="5B3F056C75CD41659FAB7C63AAFA4FD7"/>
          </w:pPr>
          <w:r w:rsidRPr="00A73039">
            <w:rPr>
              <w:rStyle w:val="PlaceholderText"/>
            </w:rPr>
            <w:t>Click here to enter text.</w:t>
          </w:r>
        </w:p>
      </w:docPartBody>
    </w:docPart>
    <w:docPart>
      <w:docPartPr>
        <w:name w:val="209419EEA9424CF191577ED0A2C51D1F"/>
        <w:category>
          <w:name w:val="General"/>
          <w:gallery w:val="placeholder"/>
        </w:category>
        <w:types>
          <w:type w:val="bbPlcHdr"/>
        </w:types>
        <w:behaviors>
          <w:behavior w:val="content"/>
        </w:behaviors>
        <w:guid w:val="{E99F5E33-6C69-4772-ACD9-6BDE06D56C71}"/>
      </w:docPartPr>
      <w:docPartBody>
        <w:p w:rsidR="0068400B" w:rsidRDefault="0068400B" w:rsidP="0068400B">
          <w:pPr>
            <w:pStyle w:val="209419EEA9424CF191577ED0A2C51D1F"/>
          </w:pPr>
          <w:r w:rsidRPr="00A73039">
            <w:rPr>
              <w:rStyle w:val="PlaceholderText"/>
            </w:rPr>
            <w:t>Click here to enter text.</w:t>
          </w:r>
        </w:p>
      </w:docPartBody>
    </w:docPart>
    <w:docPart>
      <w:docPartPr>
        <w:name w:val="7B06D90C481646C686473DA443CB9E0C"/>
        <w:category>
          <w:name w:val="General"/>
          <w:gallery w:val="placeholder"/>
        </w:category>
        <w:types>
          <w:type w:val="bbPlcHdr"/>
        </w:types>
        <w:behaviors>
          <w:behavior w:val="content"/>
        </w:behaviors>
        <w:guid w:val="{D8BE884D-DC5E-41F4-B007-098CDECBCDAC}"/>
      </w:docPartPr>
      <w:docPartBody>
        <w:p w:rsidR="0068400B" w:rsidRDefault="0068400B" w:rsidP="0068400B">
          <w:pPr>
            <w:pStyle w:val="7B06D90C481646C686473DA443CB9E0C"/>
          </w:pPr>
          <w:r w:rsidRPr="00A73039">
            <w:rPr>
              <w:rStyle w:val="PlaceholderText"/>
            </w:rPr>
            <w:t>Click here to enter text.</w:t>
          </w:r>
        </w:p>
      </w:docPartBody>
    </w:docPart>
    <w:docPart>
      <w:docPartPr>
        <w:name w:val="57BAC5D987EF40C78E22F0A67920DADC"/>
        <w:category>
          <w:name w:val="General"/>
          <w:gallery w:val="placeholder"/>
        </w:category>
        <w:types>
          <w:type w:val="bbPlcHdr"/>
        </w:types>
        <w:behaviors>
          <w:behavior w:val="content"/>
        </w:behaviors>
        <w:guid w:val="{C6ECA85A-11A8-4C5E-98A3-B628E2C8E652}"/>
      </w:docPartPr>
      <w:docPartBody>
        <w:p w:rsidR="0068400B" w:rsidRDefault="0068400B" w:rsidP="0068400B">
          <w:pPr>
            <w:pStyle w:val="57BAC5D987EF40C78E22F0A67920DADC"/>
          </w:pPr>
          <w:r w:rsidRPr="00A73039">
            <w:rPr>
              <w:rStyle w:val="PlaceholderText"/>
            </w:rPr>
            <w:t>Click here to enter text.</w:t>
          </w:r>
        </w:p>
      </w:docPartBody>
    </w:docPart>
    <w:docPart>
      <w:docPartPr>
        <w:name w:val="EEC811F8ECDA4E3E96F9FAFFDA17C57B"/>
        <w:category>
          <w:name w:val="General"/>
          <w:gallery w:val="placeholder"/>
        </w:category>
        <w:types>
          <w:type w:val="bbPlcHdr"/>
        </w:types>
        <w:behaviors>
          <w:behavior w:val="content"/>
        </w:behaviors>
        <w:guid w:val="{B694445D-1B27-46E0-9FCA-5A280A6F6DCD}"/>
      </w:docPartPr>
      <w:docPartBody>
        <w:p w:rsidR="0068400B" w:rsidRDefault="0068400B" w:rsidP="0068400B">
          <w:pPr>
            <w:pStyle w:val="EEC811F8ECDA4E3E96F9FAFFDA17C57B"/>
          </w:pPr>
          <w:r w:rsidRPr="00A73039">
            <w:rPr>
              <w:rStyle w:val="PlaceholderText"/>
            </w:rPr>
            <w:t>Click here to enter text.</w:t>
          </w:r>
        </w:p>
      </w:docPartBody>
    </w:docPart>
    <w:docPart>
      <w:docPartPr>
        <w:name w:val="A95694E0CBF145EF9F5FE83874864858"/>
        <w:category>
          <w:name w:val="General"/>
          <w:gallery w:val="placeholder"/>
        </w:category>
        <w:types>
          <w:type w:val="bbPlcHdr"/>
        </w:types>
        <w:behaviors>
          <w:behavior w:val="content"/>
        </w:behaviors>
        <w:guid w:val="{4992DE94-363E-41C2-A6EB-0F9C11D3821F}"/>
      </w:docPartPr>
      <w:docPartBody>
        <w:p w:rsidR="0068400B" w:rsidRDefault="0068400B" w:rsidP="0068400B">
          <w:pPr>
            <w:pStyle w:val="A95694E0CBF145EF9F5FE83874864858"/>
          </w:pPr>
          <w:r w:rsidRPr="00A73039">
            <w:rPr>
              <w:rStyle w:val="PlaceholderText"/>
            </w:rPr>
            <w:t>Click here to enter text.</w:t>
          </w:r>
        </w:p>
      </w:docPartBody>
    </w:docPart>
    <w:docPart>
      <w:docPartPr>
        <w:name w:val="28E96F7E7DDC4D5CB3B39A43B91CA61F"/>
        <w:category>
          <w:name w:val="General"/>
          <w:gallery w:val="placeholder"/>
        </w:category>
        <w:types>
          <w:type w:val="bbPlcHdr"/>
        </w:types>
        <w:behaviors>
          <w:behavior w:val="content"/>
        </w:behaviors>
        <w:guid w:val="{9FB1FF09-B96F-4B69-8C33-4D6C41B3071E}"/>
      </w:docPartPr>
      <w:docPartBody>
        <w:p w:rsidR="0068400B" w:rsidRDefault="0068400B" w:rsidP="0068400B">
          <w:pPr>
            <w:pStyle w:val="28E96F7E7DDC4D5CB3B39A43B91CA61F"/>
          </w:pPr>
          <w:r w:rsidRPr="00A73039">
            <w:rPr>
              <w:rStyle w:val="PlaceholderText"/>
            </w:rPr>
            <w:t>Click here to enter text.</w:t>
          </w:r>
        </w:p>
      </w:docPartBody>
    </w:docPart>
    <w:docPart>
      <w:docPartPr>
        <w:name w:val="E5A8561EEB214EEF85625985B915F6BA"/>
        <w:category>
          <w:name w:val="General"/>
          <w:gallery w:val="placeholder"/>
        </w:category>
        <w:types>
          <w:type w:val="bbPlcHdr"/>
        </w:types>
        <w:behaviors>
          <w:behavior w:val="content"/>
        </w:behaviors>
        <w:guid w:val="{68EADE3B-01ED-4BAB-A8F5-DEBC1CC10508}"/>
      </w:docPartPr>
      <w:docPartBody>
        <w:p w:rsidR="0068400B" w:rsidRDefault="0068400B" w:rsidP="0068400B">
          <w:pPr>
            <w:pStyle w:val="E5A8561EEB214EEF85625985B915F6BA"/>
          </w:pPr>
          <w:r w:rsidRPr="00A73039">
            <w:rPr>
              <w:rStyle w:val="PlaceholderText"/>
            </w:rPr>
            <w:t>Click here to enter text.</w:t>
          </w:r>
        </w:p>
      </w:docPartBody>
    </w:docPart>
    <w:docPart>
      <w:docPartPr>
        <w:name w:val="67B3C3E57B394CADB135B58CAAA31E85"/>
        <w:category>
          <w:name w:val="General"/>
          <w:gallery w:val="placeholder"/>
        </w:category>
        <w:types>
          <w:type w:val="bbPlcHdr"/>
        </w:types>
        <w:behaviors>
          <w:behavior w:val="content"/>
        </w:behaviors>
        <w:guid w:val="{91FAB779-EFBC-4A47-94CB-37EBCED64D5D}"/>
      </w:docPartPr>
      <w:docPartBody>
        <w:p w:rsidR="0068400B" w:rsidRDefault="0068400B" w:rsidP="0068400B">
          <w:pPr>
            <w:pStyle w:val="67B3C3E57B394CADB135B58CAAA31E85"/>
          </w:pPr>
          <w:r w:rsidRPr="00A73039">
            <w:rPr>
              <w:rStyle w:val="PlaceholderText"/>
            </w:rPr>
            <w:t>Click here to enter text.</w:t>
          </w:r>
        </w:p>
      </w:docPartBody>
    </w:docPart>
    <w:docPart>
      <w:docPartPr>
        <w:name w:val="7509E8108D6044B1AB03261D783C340D"/>
        <w:category>
          <w:name w:val="General"/>
          <w:gallery w:val="placeholder"/>
        </w:category>
        <w:types>
          <w:type w:val="bbPlcHdr"/>
        </w:types>
        <w:behaviors>
          <w:behavior w:val="content"/>
        </w:behaviors>
        <w:guid w:val="{987F6AAD-05A1-46CF-808F-214CA398A6D2}"/>
      </w:docPartPr>
      <w:docPartBody>
        <w:p w:rsidR="0068400B" w:rsidRDefault="0068400B" w:rsidP="0068400B">
          <w:pPr>
            <w:pStyle w:val="7509E8108D6044B1AB03261D783C340D"/>
          </w:pPr>
          <w:r w:rsidRPr="00A73039">
            <w:rPr>
              <w:rStyle w:val="PlaceholderText"/>
            </w:rPr>
            <w:t>Click here to enter text.</w:t>
          </w:r>
        </w:p>
      </w:docPartBody>
    </w:docPart>
    <w:docPart>
      <w:docPartPr>
        <w:name w:val="FA36B96CE0984AD68175C1E0F601C3E1"/>
        <w:category>
          <w:name w:val="General"/>
          <w:gallery w:val="placeholder"/>
        </w:category>
        <w:types>
          <w:type w:val="bbPlcHdr"/>
        </w:types>
        <w:behaviors>
          <w:behavior w:val="content"/>
        </w:behaviors>
        <w:guid w:val="{F69914C0-EB56-42DF-B2E8-1EDC6E7F4100}"/>
      </w:docPartPr>
      <w:docPartBody>
        <w:p w:rsidR="0068400B" w:rsidRDefault="0068400B" w:rsidP="0068400B">
          <w:pPr>
            <w:pStyle w:val="FA36B96CE0984AD68175C1E0F601C3E1"/>
          </w:pPr>
          <w:r w:rsidRPr="00A73039">
            <w:rPr>
              <w:rStyle w:val="PlaceholderText"/>
            </w:rPr>
            <w:t>Click here to enter text.</w:t>
          </w:r>
        </w:p>
      </w:docPartBody>
    </w:docPart>
    <w:docPart>
      <w:docPartPr>
        <w:name w:val="B7B9DB4C6B02469DA75C187F887AA659"/>
        <w:category>
          <w:name w:val="General"/>
          <w:gallery w:val="placeholder"/>
        </w:category>
        <w:types>
          <w:type w:val="bbPlcHdr"/>
        </w:types>
        <w:behaviors>
          <w:behavior w:val="content"/>
        </w:behaviors>
        <w:guid w:val="{AEFEAE05-2932-4FBF-A66F-45DE6D4ACE68}"/>
      </w:docPartPr>
      <w:docPartBody>
        <w:p w:rsidR="002A420E" w:rsidRDefault="0068400B" w:rsidP="0068400B">
          <w:pPr>
            <w:pStyle w:val="B7B9DB4C6B02469DA75C187F887AA659"/>
          </w:pPr>
          <w:r w:rsidRPr="00A73039">
            <w:rPr>
              <w:rStyle w:val="PlaceholderText"/>
            </w:rPr>
            <w:t>Click here to enter text.</w:t>
          </w:r>
        </w:p>
      </w:docPartBody>
    </w:docPart>
    <w:docPart>
      <w:docPartPr>
        <w:name w:val="AD33093B995E4BDD85F8203ADD5B4D63"/>
        <w:category>
          <w:name w:val="General"/>
          <w:gallery w:val="placeholder"/>
        </w:category>
        <w:types>
          <w:type w:val="bbPlcHdr"/>
        </w:types>
        <w:behaviors>
          <w:behavior w:val="content"/>
        </w:behaviors>
        <w:guid w:val="{5F1E7E4E-F6A5-4E95-9028-DD907441A68E}"/>
      </w:docPartPr>
      <w:docPartBody>
        <w:p w:rsidR="002A420E" w:rsidRDefault="0068400B" w:rsidP="0068400B">
          <w:pPr>
            <w:pStyle w:val="AD33093B995E4BDD85F8203ADD5B4D63"/>
          </w:pPr>
          <w:r w:rsidRPr="00A73039">
            <w:rPr>
              <w:rStyle w:val="PlaceholderText"/>
            </w:rPr>
            <w:t>Click here to enter text.</w:t>
          </w:r>
        </w:p>
      </w:docPartBody>
    </w:docPart>
    <w:docPart>
      <w:docPartPr>
        <w:name w:val="A5811D86A1F74984B89DFA67D1654DE8"/>
        <w:category>
          <w:name w:val="General"/>
          <w:gallery w:val="placeholder"/>
        </w:category>
        <w:types>
          <w:type w:val="bbPlcHdr"/>
        </w:types>
        <w:behaviors>
          <w:behavior w:val="content"/>
        </w:behaviors>
        <w:guid w:val="{8A5ED813-CC0A-41B6-8AF1-80C5E830FE16}"/>
      </w:docPartPr>
      <w:docPartBody>
        <w:p w:rsidR="002A420E" w:rsidRDefault="0068400B" w:rsidP="0068400B">
          <w:pPr>
            <w:pStyle w:val="A5811D86A1F74984B89DFA67D1654DE8"/>
          </w:pPr>
          <w:r w:rsidRPr="00A73039">
            <w:rPr>
              <w:rStyle w:val="PlaceholderText"/>
            </w:rPr>
            <w:t>Click here to enter text.</w:t>
          </w:r>
        </w:p>
      </w:docPartBody>
    </w:docPart>
    <w:docPart>
      <w:docPartPr>
        <w:name w:val="65EFC30B0F954A9795D16B83E8C3FA3C"/>
        <w:category>
          <w:name w:val="General"/>
          <w:gallery w:val="placeholder"/>
        </w:category>
        <w:types>
          <w:type w:val="bbPlcHdr"/>
        </w:types>
        <w:behaviors>
          <w:behavior w:val="content"/>
        </w:behaviors>
        <w:guid w:val="{18634D4C-3BC2-4386-BC0B-63D1682F2DC7}"/>
      </w:docPartPr>
      <w:docPartBody>
        <w:p w:rsidR="002A420E" w:rsidRDefault="0068400B" w:rsidP="0068400B">
          <w:pPr>
            <w:pStyle w:val="65EFC30B0F954A9795D16B83E8C3FA3C"/>
          </w:pPr>
          <w:r w:rsidRPr="00A73039">
            <w:rPr>
              <w:rStyle w:val="PlaceholderText"/>
            </w:rPr>
            <w:t>Click here to enter text.</w:t>
          </w:r>
        </w:p>
      </w:docPartBody>
    </w:docPart>
    <w:docPart>
      <w:docPartPr>
        <w:name w:val="6AE83349C96A45B18E5B3F02B19E323E"/>
        <w:category>
          <w:name w:val="General"/>
          <w:gallery w:val="placeholder"/>
        </w:category>
        <w:types>
          <w:type w:val="bbPlcHdr"/>
        </w:types>
        <w:behaviors>
          <w:behavior w:val="content"/>
        </w:behaviors>
        <w:guid w:val="{3B33FF10-00B0-4FD2-9A90-6442C002FF99}"/>
      </w:docPartPr>
      <w:docPartBody>
        <w:p w:rsidR="002A420E" w:rsidRDefault="0068400B" w:rsidP="0068400B">
          <w:pPr>
            <w:pStyle w:val="6AE83349C96A45B18E5B3F02B19E323E"/>
          </w:pPr>
          <w:r w:rsidRPr="00A73039">
            <w:rPr>
              <w:rStyle w:val="PlaceholderText"/>
            </w:rPr>
            <w:t>Click here to enter text.</w:t>
          </w:r>
        </w:p>
      </w:docPartBody>
    </w:docPart>
    <w:docPart>
      <w:docPartPr>
        <w:name w:val="8EAEACEF8D294FD7B3706BEFF9086C36"/>
        <w:category>
          <w:name w:val="General"/>
          <w:gallery w:val="placeholder"/>
        </w:category>
        <w:types>
          <w:type w:val="bbPlcHdr"/>
        </w:types>
        <w:behaviors>
          <w:behavior w:val="content"/>
        </w:behaviors>
        <w:guid w:val="{D92FD2B4-B35F-4BAA-AA7E-92505C6CF45F}"/>
      </w:docPartPr>
      <w:docPartBody>
        <w:p w:rsidR="002A420E" w:rsidRDefault="0068400B" w:rsidP="0068400B">
          <w:pPr>
            <w:pStyle w:val="8EAEACEF8D294FD7B3706BEFF9086C36"/>
          </w:pPr>
          <w:r w:rsidRPr="00A73039">
            <w:rPr>
              <w:rStyle w:val="PlaceholderText"/>
            </w:rPr>
            <w:t>Click here to enter text.</w:t>
          </w:r>
        </w:p>
      </w:docPartBody>
    </w:docPart>
    <w:docPart>
      <w:docPartPr>
        <w:name w:val="724F9DFCF537465FAFC61602D37EF6D2"/>
        <w:category>
          <w:name w:val="General"/>
          <w:gallery w:val="placeholder"/>
        </w:category>
        <w:types>
          <w:type w:val="bbPlcHdr"/>
        </w:types>
        <w:behaviors>
          <w:behavior w:val="content"/>
        </w:behaviors>
        <w:guid w:val="{F9780804-A69C-43AF-8AD4-C2E084F1F681}"/>
      </w:docPartPr>
      <w:docPartBody>
        <w:p w:rsidR="002A420E" w:rsidRDefault="0068400B" w:rsidP="0068400B">
          <w:pPr>
            <w:pStyle w:val="724F9DFCF537465FAFC61602D37EF6D2"/>
          </w:pPr>
          <w:r w:rsidRPr="00A73039">
            <w:rPr>
              <w:rStyle w:val="PlaceholderText"/>
            </w:rPr>
            <w:t>Click here to enter text.</w:t>
          </w:r>
        </w:p>
      </w:docPartBody>
    </w:docPart>
    <w:docPart>
      <w:docPartPr>
        <w:name w:val="7154B9C1C2534778A49AEA3CF1E27E63"/>
        <w:category>
          <w:name w:val="General"/>
          <w:gallery w:val="placeholder"/>
        </w:category>
        <w:types>
          <w:type w:val="bbPlcHdr"/>
        </w:types>
        <w:behaviors>
          <w:behavior w:val="content"/>
        </w:behaviors>
        <w:guid w:val="{28A1215B-5F81-45EA-AC1C-6C70591FCDC7}"/>
      </w:docPartPr>
      <w:docPartBody>
        <w:p w:rsidR="002A420E" w:rsidRDefault="0068400B" w:rsidP="0068400B">
          <w:pPr>
            <w:pStyle w:val="7154B9C1C2534778A49AEA3CF1E27E63"/>
          </w:pPr>
          <w:r w:rsidRPr="00A73039">
            <w:rPr>
              <w:rStyle w:val="PlaceholderText"/>
            </w:rPr>
            <w:t>Click here to enter text.</w:t>
          </w:r>
        </w:p>
      </w:docPartBody>
    </w:docPart>
    <w:docPart>
      <w:docPartPr>
        <w:name w:val="0CCC95528FAC43A18E9B3730828462D6"/>
        <w:category>
          <w:name w:val="General"/>
          <w:gallery w:val="placeholder"/>
        </w:category>
        <w:types>
          <w:type w:val="bbPlcHdr"/>
        </w:types>
        <w:behaviors>
          <w:behavior w:val="content"/>
        </w:behaviors>
        <w:guid w:val="{225277AD-B016-42CE-8C1D-9F6C41F30812}"/>
      </w:docPartPr>
      <w:docPartBody>
        <w:p w:rsidR="002A420E" w:rsidRDefault="0068400B" w:rsidP="0068400B">
          <w:pPr>
            <w:pStyle w:val="0CCC95528FAC43A18E9B3730828462D6"/>
          </w:pPr>
          <w:r w:rsidRPr="00A73039">
            <w:rPr>
              <w:rStyle w:val="PlaceholderText"/>
            </w:rPr>
            <w:t>Click here to enter text.</w:t>
          </w:r>
        </w:p>
      </w:docPartBody>
    </w:docPart>
    <w:docPart>
      <w:docPartPr>
        <w:name w:val="8B4EBDB28C7845CBB1479A93C61F2250"/>
        <w:category>
          <w:name w:val="General"/>
          <w:gallery w:val="placeholder"/>
        </w:category>
        <w:types>
          <w:type w:val="bbPlcHdr"/>
        </w:types>
        <w:behaviors>
          <w:behavior w:val="content"/>
        </w:behaviors>
        <w:guid w:val="{C0790FD5-7293-45A2-8895-0CBE31BF911C}"/>
      </w:docPartPr>
      <w:docPartBody>
        <w:p w:rsidR="002A420E" w:rsidRDefault="0068400B" w:rsidP="0068400B">
          <w:pPr>
            <w:pStyle w:val="8B4EBDB28C7845CBB1479A93C61F2250"/>
          </w:pPr>
          <w:r w:rsidRPr="00A73039">
            <w:rPr>
              <w:rStyle w:val="PlaceholderText"/>
            </w:rPr>
            <w:t>Click here to enter text.</w:t>
          </w:r>
        </w:p>
      </w:docPartBody>
    </w:docPart>
    <w:docPart>
      <w:docPartPr>
        <w:name w:val="16B908B15A8F42ED87FF501E041F4B6B"/>
        <w:category>
          <w:name w:val="General"/>
          <w:gallery w:val="placeholder"/>
        </w:category>
        <w:types>
          <w:type w:val="bbPlcHdr"/>
        </w:types>
        <w:behaviors>
          <w:behavior w:val="content"/>
        </w:behaviors>
        <w:guid w:val="{8CDE716B-4C37-4C81-BF70-4FA7A25EA0BA}"/>
      </w:docPartPr>
      <w:docPartBody>
        <w:p w:rsidR="002A420E" w:rsidRDefault="0068400B" w:rsidP="0068400B">
          <w:pPr>
            <w:pStyle w:val="16B908B15A8F42ED87FF501E041F4B6B"/>
          </w:pPr>
          <w:r w:rsidRPr="00A73039">
            <w:rPr>
              <w:rStyle w:val="PlaceholderText"/>
            </w:rPr>
            <w:t>Click here to enter text.</w:t>
          </w:r>
        </w:p>
      </w:docPartBody>
    </w:docPart>
    <w:docPart>
      <w:docPartPr>
        <w:name w:val="4E05007620094C2A9EF94244AC34A98D"/>
        <w:category>
          <w:name w:val="General"/>
          <w:gallery w:val="placeholder"/>
        </w:category>
        <w:types>
          <w:type w:val="bbPlcHdr"/>
        </w:types>
        <w:behaviors>
          <w:behavior w:val="content"/>
        </w:behaviors>
        <w:guid w:val="{84C66906-CD8E-44A4-A7F6-DA6FA46378DB}"/>
      </w:docPartPr>
      <w:docPartBody>
        <w:p w:rsidR="002A420E" w:rsidRDefault="0068400B" w:rsidP="0068400B">
          <w:pPr>
            <w:pStyle w:val="4E05007620094C2A9EF94244AC34A98D"/>
          </w:pPr>
          <w:r w:rsidRPr="00A73039">
            <w:rPr>
              <w:rStyle w:val="PlaceholderText"/>
            </w:rPr>
            <w:t>Click here to enter text.</w:t>
          </w:r>
        </w:p>
      </w:docPartBody>
    </w:docPart>
    <w:docPart>
      <w:docPartPr>
        <w:name w:val="A96A38DF673544D99F99EFF05BFB5847"/>
        <w:category>
          <w:name w:val="General"/>
          <w:gallery w:val="placeholder"/>
        </w:category>
        <w:types>
          <w:type w:val="bbPlcHdr"/>
        </w:types>
        <w:behaviors>
          <w:behavior w:val="content"/>
        </w:behaviors>
        <w:guid w:val="{1C1D5197-DDD5-4911-BAB7-AA241F31DB89}"/>
      </w:docPartPr>
      <w:docPartBody>
        <w:p w:rsidR="002A420E" w:rsidRDefault="0068400B" w:rsidP="0068400B">
          <w:pPr>
            <w:pStyle w:val="A96A38DF673544D99F99EFF05BFB5847"/>
          </w:pPr>
          <w:r w:rsidRPr="00A73039">
            <w:rPr>
              <w:rStyle w:val="PlaceholderText"/>
            </w:rPr>
            <w:t>Click here to enter text.</w:t>
          </w:r>
        </w:p>
      </w:docPartBody>
    </w:docPart>
    <w:docPart>
      <w:docPartPr>
        <w:name w:val="79F3A48F812C42F8A7824145DDE284C6"/>
        <w:category>
          <w:name w:val="General"/>
          <w:gallery w:val="placeholder"/>
        </w:category>
        <w:types>
          <w:type w:val="bbPlcHdr"/>
        </w:types>
        <w:behaviors>
          <w:behavior w:val="content"/>
        </w:behaviors>
        <w:guid w:val="{39F90AE1-FFB7-4016-8A95-8FA1B2B52376}"/>
      </w:docPartPr>
      <w:docPartBody>
        <w:p w:rsidR="002A420E" w:rsidRDefault="0068400B" w:rsidP="0068400B">
          <w:pPr>
            <w:pStyle w:val="79F3A48F812C42F8A7824145DDE284C6"/>
          </w:pPr>
          <w:r w:rsidRPr="00A73039">
            <w:rPr>
              <w:rStyle w:val="PlaceholderText"/>
            </w:rPr>
            <w:t>Click here to enter text.</w:t>
          </w:r>
        </w:p>
      </w:docPartBody>
    </w:docPart>
    <w:docPart>
      <w:docPartPr>
        <w:name w:val="C2841E54188F4D6985E5CBF1C52A6698"/>
        <w:category>
          <w:name w:val="General"/>
          <w:gallery w:val="placeholder"/>
        </w:category>
        <w:types>
          <w:type w:val="bbPlcHdr"/>
        </w:types>
        <w:behaviors>
          <w:behavior w:val="content"/>
        </w:behaviors>
        <w:guid w:val="{D76754C6-8EEA-4071-B79D-82FCA871FD21}"/>
      </w:docPartPr>
      <w:docPartBody>
        <w:p w:rsidR="002A420E" w:rsidRDefault="0068400B" w:rsidP="0068400B">
          <w:pPr>
            <w:pStyle w:val="C2841E54188F4D6985E5CBF1C52A6698"/>
          </w:pPr>
          <w:r w:rsidRPr="00A73039">
            <w:rPr>
              <w:rStyle w:val="PlaceholderText"/>
            </w:rPr>
            <w:t>Click here to enter text.</w:t>
          </w:r>
        </w:p>
      </w:docPartBody>
    </w:docPart>
    <w:docPart>
      <w:docPartPr>
        <w:name w:val="78F9B2EE7B534B759046352B544FBFC4"/>
        <w:category>
          <w:name w:val="General"/>
          <w:gallery w:val="placeholder"/>
        </w:category>
        <w:types>
          <w:type w:val="bbPlcHdr"/>
        </w:types>
        <w:behaviors>
          <w:behavior w:val="content"/>
        </w:behaviors>
        <w:guid w:val="{C1109310-4D7F-40BE-8C0D-D6721277DFDB}"/>
      </w:docPartPr>
      <w:docPartBody>
        <w:p w:rsidR="002A420E" w:rsidRDefault="0068400B" w:rsidP="0068400B">
          <w:pPr>
            <w:pStyle w:val="78F9B2EE7B534B759046352B544FBFC4"/>
          </w:pPr>
          <w:r w:rsidRPr="00A73039">
            <w:rPr>
              <w:rStyle w:val="PlaceholderText"/>
            </w:rPr>
            <w:t>Click here to enter text.</w:t>
          </w:r>
        </w:p>
      </w:docPartBody>
    </w:docPart>
    <w:docPart>
      <w:docPartPr>
        <w:name w:val="AA088D7E9F3D4241B8A8EE037D52E1A7"/>
        <w:category>
          <w:name w:val="General"/>
          <w:gallery w:val="placeholder"/>
        </w:category>
        <w:types>
          <w:type w:val="bbPlcHdr"/>
        </w:types>
        <w:behaviors>
          <w:behavior w:val="content"/>
        </w:behaviors>
        <w:guid w:val="{DE82BC75-8A4A-49B6-8C73-5EDD946648C4}"/>
      </w:docPartPr>
      <w:docPartBody>
        <w:p w:rsidR="002A420E" w:rsidRDefault="0068400B" w:rsidP="0068400B">
          <w:pPr>
            <w:pStyle w:val="AA088D7E9F3D4241B8A8EE037D52E1A7"/>
          </w:pPr>
          <w:r w:rsidRPr="00A73039">
            <w:rPr>
              <w:rStyle w:val="PlaceholderText"/>
            </w:rPr>
            <w:t>Click here to enter text.</w:t>
          </w:r>
        </w:p>
      </w:docPartBody>
    </w:docPart>
    <w:docPart>
      <w:docPartPr>
        <w:name w:val="2EC1E6486B194AD2A22DDF5D617DE386"/>
        <w:category>
          <w:name w:val="General"/>
          <w:gallery w:val="placeholder"/>
        </w:category>
        <w:types>
          <w:type w:val="bbPlcHdr"/>
        </w:types>
        <w:behaviors>
          <w:behavior w:val="content"/>
        </w:behaviors>
        <w:guid w:val="{F327D150-0E84-4842-ACC8-A16CBEE8267B}"/>
      </w:docPartPr>
      <w:docPartBody>
        <w:p w:rsidR="002A420E" w:rsidRDefault="0068400B" w:rsidP="0068400B">
          <w:pPr>
            <w:pStyle w:val="2EC1E6486B194AD2A22DDF5D617DE386"/>
          </w:pPr>
          <w:r w:rsidRPr="00A73039">
            <w:rPr>
              <w:rStyle w:val="PlaceholderText"/>
            </w:rPr>
            <w:t>Click here to enter text.</w:t>
          </w:r>
        </w:p>
      </w:docPartBody>
    </w:docPart>
    <w:docPart>
      <w:docPartPr>
        <w:name w:val="AFCC4DEFB48F46AE857D4BCB2031CCD8"/>
        <w:category>
          <w:name w:val="General"/>
          <w:gallery w:val="placeholder"/>
        </w:category>
        <w:types>
          <w:type w:val="bbPlcHdr"/>
        </w:types>
        <w:behaviors>
          <w:behavior w:val="content"/>
        </w:behaviors>
        <w:guid w:val="{E15043BD-E9FD-4A6A-93C3-2C9A7A59CC2E}"/>
      </w:docPartPr>
      <w:docPartBody>
        <w:p w:rsidR="002A420E" w:rsidRDefault="0068400B" w:rsidP="0068400B">
          <w:pPr>
            <w:pStyle w:val="AFCC4DEFB48F46AE857D4BCB2031CCD8"/>
          </w:pPr>
          <w:r w:rsidRPr="00A73039">
            <w:rPr>
              <w:rStyle w:val="PlaceholderText"/>
            </w:rPr>
            <w:t>Click here to enter text.</w:t>
          </w:r>
        </w:p>
      </w:docPartBody>
    </w:docPart>
    <w:docPart>
      <w:docPartPr>
        <w:name w:val="61F81D27442E4FFBBF2A690574B47D14"/>
        <w:category>
          <w:name w:val="General"/>
          <w:gallery w:val="placeholder"/>
        </w:category>
        <w:types>
          <w:type w:val="bbPlcHdr"/>
        </w:types>
        <w:behaviors>
          <w:behavior w:val="content"/>
        </w:behaviors>
        <w:guid w:val="{AAB3DDEB-31BA-472D-A790-69FDAFFB84BD}"/>
      </w:docPartPr>
      <w:docPartBody>
        <w:p w:rsidR="002A420E" w:rsidRDefault="0068400B" w:rsidP="0068400B">
          <w:pPr>
            <w:pStyle w:val="61F81D27442E4FFBBF2A690574B47D14"/>
          </w:pPr>
          <w:r w:rsidRPr="00A73039">
            <w:rPr>
              <w:rStyle w:val="PlaceholderText"/>
            </w:rPr>
            <w:t>Click here to enter text.</w:t>
          </w:r>
        </w:p>
      </w:docPartBody>
    </w:docPart>
    <w:docPart>
      <w:docPartPr>
        <w:name w:val="C9A23C7E0CCB4782BB2B6A49B4F81EFB"/>
        <w:category>
          <w:name w:val="General"/>
          <w:gallery w:val="placeholder"/>
        </w:category>
        <w:types>
          <w:type w:val="bbPlcHdr"/>
        </w:types>
        <w:behaviors>
          <w:behavior w:val="content"/>
        </w:behaviors>
        <w:guid w:val="{F9DCEDDB-4097-4395-B0E9-2EDF4E10FA44}"/>
      </w:docPartPr>
      <w:docPartBody>
        <w:p w:rsidR="002A420E" w:rsidRDefault="0068400B" w:rsidP="0068400B">
          <w:pPr>
            <w:pStyle w:val="C9A23C7E0CCB4782BB2B6A49B4F81EFB"/>
          </w:pPr>
          <w:r w:rsidRPr="00A73039">
            <w:rPr>
              <w:rStyle w:val="PlaceholderText"/>
            </w:rPr>
            <w:t>Click here to enter text.</w:t>
          </w:r>
        </w:p>
      </w:docPartBody>
    </w:docPart>
    <w:docPart>
      <w:docPartPr>
        <w:name w:val="35CE419992924495A470CC9CB86340AB"/>
        <w:category>
          <w:name w:val="General"/>
          <w:gallery w:val="placeholder"/>
        </w:category>
        <w:types>
          <w:type w:val="bbPlcHdr"/>
        </w:types>
        <w:behaviors>
          <w:behavior w:val="content"/>
        </w:behaviors>
        <w:guid w:val="{A80F1262-46F4-4F8C-B201-1067BE06C073}"/>
      </w:docPartPr>
      <w:docPartBody>
        <w:p w:rsidR="002A420E" w:rsidRDefault="0068400B" w:rsidP="0068400B">
          <w:pPr>
            <w:pStyle w:val="35CE419992924495A470CC9CB86340AB"/>
          </w:pPr>
          <w:r w:rsidRPr="00A73039">
            <w:rPr>
              <w:rStyle w:val="PlaceholderText"/>
            </w:rPr>
            <w:t>Click here to enter text.</w:t>
          </w:r>
        </w:p>
      </w:docPartBody>
    </w:docPart>
    <w:docPart>
      <w:docPartPr>
        <w:name w:val="E50F57A5B3644923969F0D7FF03C7F2C"/>
        <w:category>
          <w:name w:val="General"/>
          <w:gallery w:val="placeholder"/>
        </w:category>
        <w:types>
          <w:type w:val="bbPlcHdr"/>
        </w:types>
        <w:behaviors>
          <w:behavior w:val="content"/>
        </w:behaviors>
        <w:guid w:val="{6201FE33-77F0-4548-A39F-7622DC027FAA}"/>
      </w:docPartPr>
      <w:docPartBody>
        <w:p w:rsidR="002A420E" w:rsidRDefault="0068400B" w:rsidP="0068400B">
          <w:pPr>
            <w:pStyle w:val="E50F57A5B3644923969F0D7FF03C7F2C"/>
          </w:pPr>
          <w:r w:rsidRPr="00A73039">
            <w:rPr>
              <w:rStyle w:val="PlaceholderText"/>
            </w:rPr>
            <w:t>Click here to enter text.</w:t>
          </w:r>
        </w:p>
      </w:docPartBody>
    </w:docPart>
    <w:docPart>
      <w:docPartPr>
        <w:name w:val="428A02A839FA42EFA0C7A419DA2EE29A"/>
        <w:category>
          <w:name w:val="General"/>
          <w:gallery w:val="placeholder"/>
        </w:category>
        <w:types>
          <w:type w:val="bbPlcHdr"/>
        </w:types>
        <w:behaviors>
          <w:behavior w:val="content"/>
        </w:behaviors>
        <w:guid w:val="{E9596657-830C-4368-94A1-44FA7B902A23}"/>
      </w:docPartPr>
      <w:docPartBody>
        <w:p w:rsidR="002A420E" w:rsidRDefault="0068400B" w:rsidP="0068400B">
          <w:pPr>
            <w:pStyle w:val="428A02A839FA42EFA0C7A419DA2EE29A"/>
          </w:pPr>
          <w:r w:rsidRPr="00A73039">
            <w:rPr>
              <w:rStyle w:val="PlaceholderText"/>
            </w:rPr>
            <w:t>Click here to enter text.</w:t>
          </w:r>
        </w:p>
      </w:docPartBody>
    </w:docPart>
    <w:docPart>
      <w:docPartPr>
        <w:name w:val="002E52C1A6C0424BBA8C6BC587739EFA"/>
        <w:category>
          <w:name w:val="General"/>
          <w:gallery w:val="placeholder"/>
        </w:category>
        <w:types>
          <w:type w:val="bbPlcHdr"/>
        </w:types>
        <w:behaviors>
          <w:behavior w:val="content"/>
        </w:behaviors>
        <w:guid w:val="{6A2F89D7-D1D8-4C0A-A15A-FD9B1D5BD8BF}"/>
      </w:docPartPr>
      <w:docPartBody>
        <w:p w:rsidR="002A420E" w:rsidRDefault="0068400B" w:rsidP="0068400B">
          <w:pPr>
            <w:pStyle w:val="002E52C1A6C0424BBA8C6BC587739EFA"/>
          </w:pPr>
          <w:r w:rsidRPr="00A73039">
            <w:rPr>
              <w:rStyle w:val="PlaceholderText"/>
            </w:rPr>
            <w:t>Click here to enter text.</w:t>
          </w:r>
        </w:p>
      </w:docPartBody>
    </w:docPart>
    <w:docPart>
      <w:docPartPr>
        <w:name w:val="63FF591BBA254D1F8DC80EFABDA1F714"/>
        <w:category>
          <w:name w:val="General"/>
          <w:gallery w:val="placeholder"/>
        </w:category>
        <w:types>
          <w:type w:val="bbPlcHdr"/>
        </w:types>
        <w:behaviors>
          <w:behavior w:val="content"/>
        </w:behaviors>
        <w:guid w:val="{B861357F-92CE-4A44-93E4-B610AB9AEA5A}"/>
      </w:docPartPr>
      <w:docPartBody>
        <w:p w:rsidR="002A420E" w:rsidRDefault="0068400B" w:rsidP="0068400B">
          <w:pPr>
            <w:pStyle w:val="63FF591BBA254D1F8DC80EFABDA1F714"/>
          </w:pPr>
          <w:r w:rsidRPr="00A73039">
            <w:rPr>
              <w:rStyle w:val="PlaceholderText"/>
            </w:rPr>
            <w:t>Click here to enter text.</w:t>
          </w:r>
        </w:p>
      </w:docPartBody>
    </w:docPart>
    <w:docPart>
      <w:docPartPr>
        <w:name w:val="904A8594D07E40048F3B7E7173AEB55B"/>
        <w:category>
          <w:name w:val="General"/>
          <w:gallery w:val="placeholder"/>
        </w:category>
        <w:types>
          <w:type w:val="bbPlcHdr"/>
        </w:types>
        <w:behaviors>
          <w:behavior w:val="content"/>
        </w:behaviors>
        <w:guid w:val="{88195D88-C189-43F6-B948-5E3DEE153A27}"/>
      </w:docPartPr>
      <w:docPartBody>
        <w:p w:rsidR="002A420E" w:rsidRDefault="0068400B" w:rsidP="0068400B">
          <w:pPr>
            <w:pStyle w:val="904A8594D07E40048F3B7E7173AEB55B"/>
          </w:pPr>
          <w:r w:rsidRPr="00513AF3">
            <w:rPr>
              <w:rStyle w:val="PlaceholderText"/>
            </w:rPr>
            <w:t>Click or tap to enter a date.</w:t>
          </w:r>
        </w:p>
      </w:docPartBody>
    </w:docPart>
    <w:docPart>
      <w:docPartPr>
        <w:name w:val="72AD73C696D14CA599283CB2C1879862"/>
        <w:category>
          <w:name w:val="General"/>
          <w:gallery w:val="placeholder"/>
        </w:category>
        <w:types>
          <w:type w:val="bbPlcHdr"/>
        </w:types>
        <w:behaviors>
          <w:behavior w:val="content"/>
        </w:behaviors>
        <w:guid w:val="{6E9B8349-B6A7-420E-96AE-3ECF0F653DA3}"/>
      </w:docPartPr>
      <w:docPartBody>
        <w:p w:rsidR="002A420E" w:rsidRDefault="0068400B" w:rsidP="0068400B">
          <w:pPr>
            <w:pStyle w:val="72AD73C696D14CA599283CB2C1879862"/>
          </w:pPr>
          <w:r w:rsidRPr="00A73039">
            <w:rPr>
              <w:rStyle w:val="PlaceholderText"/>
            </w:rPr>
            <w:t>Click here to enter text.</w:t>
          </w:r>
        </w:p>
      </w:docPartBody>
    </w:docPart>
    <w:docPart>
      <w:docPartPr>
        <w:name w:val="AFD2A7EB9F6B40889CC00FE7D9E55D3C"/>
        <w:category>
          <w:name w:val="General"/>
          <w:gallery w:val="placeholder"/>
        </w:category>
        <w:types>
          <w:type w:val="bbPlcHdr"/>
        </w:types>
        <w:behaviors>
          <w:behavior w:val="content"/>
        </w:behaviors>
        <w:guid w:val="{0962FD47-DB5B-44BB-A95A-08405A918F42}"/>
      </w:docPartPr>
      <w:docPartBody>
        <w:p w:rsidR="002A420E" w:rsidRDefault="0068400B" w:rsidP="0068400B">
          <w:pPr>
            <w:pStyle w:val="AFD2A7EB9F6B40889CC00FE7D9E55D3C"/>
          </w:pPr>
          <w:r w:rsidRPr="00A73039">
            <w:rPr>
              <w:rStyle w:val="PlaceholderText"/>
            </w:rPr>
            <w:t>Click here to enter text.</w:t>
          </w:r>
        </w:p>
      </w:docPartBody>
    </w:docPart>
    <w:docPart>
      <w:docPartPr>
        <w:name w:val="F512A7F8B8AB447E8AE70EA89A30AED9"/>
        <w:category>
          <w:name w:val="General"/>
          <w:gallery w:val="placeholder"/>
        </w:category>
        <w:types>
          <w:type w:val="bbPlcHdr"/>
        </w:types>
        <w:behaviors>
          <w:behavior w:val="content"/>
        </w:behaviors>
        <w:guid w:val="{D1D08359-4B11-4ADF-A853-A886F03FDF37}"/>
      </w:docPartPr>
      <w:docPartBody>
        <w:p w:rsidR="002A420E" w:rsidRDefault="0068400B" w:rsidP="0068400B">
          <w:pPr>
            <w:pStyle w:val="F512A7F8B8AB447E8AE70EA89A30AED9"/>
          </w:pPr>
          <w:r w:rsidRPr="00A73039">
            <w:rPr>
              <w:rStyle w:val="PlaceholderText"/>
            </w:rPr>
            <w:t>Click here to enter text.</w:t>
          </w:r>
        </w:p>
      </w:docPartBody>
    </w:docPart>
    <w:docPart>
      <w:docPartPr>
        <w:name w:val="0618E921EA1D48BEB9B2BD4E18006516"/>
        <w:category>
          <w:name w:val="General"/>
          <w:gallery w:val="placeholder"/>
        </w:category>
        <w:types>
          <w:type w:val="bbPlcHdr"/>
        </w:types>
        <w:behaviors>
          <w:behavior w:val="content"/>
        </w:behaviors>
        <w:guid w:val="{A19614BE-526A-424A-A0DC-5F15E9ED46D2}"/>
      </w:docPartPr>
      <w:docPartBody>
        <w:p w:rsidR="002A420E" w:rsidRDefault="0068400B" w:rsidP="0068400B">
          <w:pPr>
            <w:pStyle w:val="0618E921EA1D48BEB9B2BD4E18006516"/>
          </w:pPr>
          <w:r w:rsidRPr="00A73039">
            <w:rPr>
              <w:rStyle w:val="PlaceholderText"/>
            </w:rPr>
            <w:t>Click here to enter text.</w:t>
          </w:r>
        </w:p>
      </w:docPartBody>
    </w:docPart>
    <w:docPart>
      <w:docPartPr>
        <w:name w:val="F116D2E46D344245BD3EA131F34AEE05"/>
        <w:category>
          <w:name w:val="General"/>
          <w:gallery w:val="placeholder"/>
        </w:category>
        <w:types>
          <w:type w:val="bbPlcHdr"/>
        </w:types>
        <w:behaviors>
          <w:behavior w:val="content"/>
        </w:behaviors>
        <w:guid w:val="{F3B2D9F2-C1A9-4559-AF35-E34B7D9274D7}"/>
      </w:docPartPr>
      <w:docPartBody>
        <w:p w:rsidR="002A420E" w:rsidRDefault="0068400B" w:rsidP="0068400B">
          <w:pPr>
            <w:pStyle w:val="F116D2E46D344245BD3EA131F34AEE05"/>
          </w:pPr>
          <w:r w:rsidRPr="00A73039">
            <w:rPr>
              <w:rStyle w:val="PlaceholderText"/>
            </w:rPr>
            <w:t>Click here to enter text.</w:t>
          </w:r>
        </w:p>
      </w:docPartBody>
    </w:docPart>
    <w:docPart>
      <w:docPartPr>
        <w:name w:val="67C45E1BD1E642D9A85735285147B46A"/>
        <w:category>
          <w:name w:val="General"/>
          <w:gallery w:val="placeholder"/>
        </w:category>
        <w:types>
          <w:type w:val="bbPlcHdr"/>
        </w:types>
        <w:behaviors>
          <w:behavior w:val="content"/>
        </w:behaviors>
        <w:guid w:val="{04C63079-450C-485A-A029-74BA7A64313C}"/>
      </w:docPartPr>
      <w:docPartBody>
        <w:p w:rsidR="002A420E" w:rsidRDefault="0068400B" w:rsidP="0068400B">
          <w:pPr>
            <w:pStyle w:val="67C45E1BD1E642D9A85735285147B46A"/>
          </w:pPr>
          <w:r w:rsidRPr="00D65759">
            <w:rPr>
              <w:rStyle w:val="PlaceholderText"/>
            </w:rPr>
            <w:t>Click here to enter a date.</w:t>
          </w:r>
        </w:p>
      </w:docPartBody>
    </w:docPart>
    <w:docPart>
      <w:docPartPr>
        <w:name w:val="70358C36017C4078B280222CE0A6AC0C"/>
        <w:category>
          <w:name w:val="General"/>
          <w:gallery w:val="placeholder"/>
        </w:category>
        <w:types>
          <w:type w:val="bbPlcHdr"/>
        </w:types>
        <w:behaviors>
          <w:behavior w:val="content"/>
        </w:behaviors>
        <w:guid w:val="{CF006BAC-9609-479A-848C-C7A6CCACE7BC}"/>
      </w:docPartPr>
      <w:docPartBody>
        <w:p w:rsidR="002A420E" w:rsidRDefault="0068400B" w:rsidP="0068400B">
          <w:pPr>
            <w:pStyle w:val="70358C36017C4078B280222CE0A6AC0C"/>
          </w:pPr>
          <w:r w:rsidRPr="00A73039">
            <w:rPr>
              <w:rStyle w:val="PlaceholderText"/>
            </w:rPr>
            <w:t>Click here to enter text.</w:t>
          </w:r>
        </w:p>
      </w:docPartBody>
    </w:docPart>
    <w:docPart>
      <w:docPartPr>
        <w:name w:val="0D18E6418A474443AFBE1EDE751D8E48"/>
        <w:category>
          <w:name w:val="General"/>
          <w:gallery w:val="placeholder"/>
        </w:category>
        <w:types>
          <w:type w:val="bbPlcHdr"/>
        </w:types>
        <w:behaviors>
          <w:behavior w:val="content"/>
        </w:behaviors>
        <w:guid w:val="{0905A33C-967C-409E-B739-F4FE702DFDDE}"/>
      </w:docPartPr>
      <w:docPartBody>
        <w:p w:rsidR="00F77C45" w:rsidRDefault="00F77C45" w:rsidP="00F77C45">
          <w:pPr>
            <w:pStyle w:val="0D18E6418A474443AFBE1EDE751D8E48"/>
          </w:pPr>
          <w:r w:rsidRPr="00A73039">
            <w:rPr>
              <w:rStyle w:val="PlaceholderText"/>
            </w:rPr>
            <w:t>Click here to enter text.</w:t>
          </w:r>
        </w:p>
      </w:docPartBody>
    </w:docPart>
    <w:docPart>
      <w:docPartPr>
        <w:name w:val="228DE2A1FC534CD6901701BA0492A2E0"/>
        <w:category>
          <w:name w:val="General"/>
          <w:gallery w:val="placeholder"/>
        </w:category>
        <w:types>
          <w:type w:val="bbPlcHdr"/>
        </w:types>
        <w:behaviors>
          <w:behavior w:val="content"/>
        </w:behaviors>
        <w:guid w:val="{4A8208A8-F83D-4C6E-8190-0C3BEB63F2AF}"/>
      </w:docPartPr>
      <w:docPartBody>
        <w:p w:rsidR="00F77C45" w:rsidRDefault="00F77C45" w:rsidP="00F77C45">
          <w:pPr>
            <w:pStyle w:val="228DE2A1FC534CD6901701BA0492A2E0"/>
          </w:pPr>
          <w:r w:rsidRPr="00A73039">
            <w:rPr>
              <w:rStyle w:val="PlaceholderText"/>
            </w:rPr>
            <w:t>Click here to enter text.</w:t>
          </w:r>
        </w:p>
      </w:docPartBody>
    </w:docPart>
    <w:docPart>
      <w:docPartPr>
        <w:name w:val="53738A3B5E7741B8A8BCC855A77C8A7C"/>
        <w:category>
          <w:name w:val="General"/>
          <w:gallery w:val="placeholder"/>
        </w:category>
        <w:types>
          <w:type w:val="bbPlcHdr"/>
        </w:types>
        <w:behaviors>
          <w:behavior w:val="content"/>
        </w:behaviors>
        <w:guid w:val="{998EB463-D8AA-4282-BDD8-204F3DB16FE2}"/>
      </w:docPartPr>
      <w:docPartBody>
        <w:p w:rsidR="00F77C45" w:rsidRDefault="00F77C45" w:rsidP="00F77C45">
          <w:pPr>
            <w:pStyle w:val="53738A3B5E7741B8A8BCC855A77C8A7C"/>
          </w:pPr>
          <w:r w:rsidRPr="00A73039">
            <w:rPr>
              <w:rStyle w:val="PlaceholderText"/>
            </w:rPr>
            <w:t>Click here to enter text.</w:t>
          </w:r>
        </w:p>
      </w:docPartBody>
    </w:docPart>
    <w:docPart>
      <w:docPartPr>
        <w:name w:val="71D54DC4C39E49F79F9C7EFE6A40262C"/>
        <w:category>
          <w:name w:val="General"/>
          <w:gallery w:val="placeholder"/>
        </w:category>
        <w:types>
          <w:type w:val="bbPlcHdr"/>
        </w:types>
        <w:behaviors>
          <w:behavior w:val="content"/>
        </w:behaviors>
        <w:guid w:val="{E9A82D61-5EBA-4091-98A7-419346B6B651}"/>
      </w:docPartPr>
      <w:docPartBody>
        <w:p w:rsidR="00F77C45" w:rsidRDefault="00F77C45" w:rsidP="00F77C45">
          <w:pPr>
            <w:pStyle w:val="71D54DC4C39E49F79F9C7EFE6A40262C"/>
          </w:pPr>
          <w:r w:rsidRPr="00A73039">
            <w:rPr>
              <w:rStyle w:val="PlaceholderText"/>
            </w:rPr>
            <w:t>Click here to enter text.</w:t>
          </w:r>
        </w:p>
      </w:docPartBody>
    </w:docPart>
    <w:docPart>
      <w:docPartPr>
        <w:name w:val="31295804356F4438BB710E5CA57FE496"/>
        <w:category>
          <w:name w:val="General"/>
          <w:gallery w:val="placeholder"/>
        </w:category>
        <w:types>
          <w:type w:val="bbPlcHdr"/>
        </w:types>
        <w:behaviors>
          <w:behavior w:val="content"/>
        </w:behaviors>
        <w:guid w:val="{6E3A3635-2307-41C3-A377-82DE51DA93E9}"/>
      </w:docPartPr>
      <w:docPartBody>
        <w:p w:rsidR="00F77C45" w:rsidRDefault="00F77C45" w:rsidP="00F77C45">
          <w:pPr>
            <w:pStyle w:val="31295804356F4438BB710E5CA57FE496"/>
          </w:pPr>
          <w:r w:rsidRPr="00A73039">
            <w:rPr>
              <w:rStyle w:val="PlaceholderText"/>
            </w:rPr>
            <w:t>Click here to enter text.</w:t>
          </w:r>
        </w:p>
      </w:docPartBody>
    </w:docPart>
    <w:docPart>
      <w:docPartPr>
        <w:name w:val="3D0E3228468A4E4CA10E85DB5789FFFB"/>
        <w:category>
          <w:name w:val="General"/>
          <w:gallery w:val="placeholder"/>
        </w:category>
        <w:types>
          <w:type w:val="bbPlcHdr"/>
        </w:types>
        <w:behaviors>
          <w:behavior w:val="content"/>
        </w:behaviors>
        <w:guid w:val="{3EEE8AC9-D02F-42CB-9D6B-58DA3D3C9A43}"/>
      </w:docPartPr>
      <w:docPartBody>
        <w:p w:rsidR="00A55C9F" w:rsidRDefault="00984F5B" w:rsidP="00984F5B">
          <w:pPr>
            <w:pStyle w:val="3D0E3228468A4E4CA10E85DB5789FFFB"/>
          </w:pPr>
          <w:r w:rsidRPr="00A73039">
            <w:rPr>
              <w:rStyle w:val="PlaceholderText"/>
            </w:rPr>
            <w:t>Click here to enter text.</w:t>
          </w:r>
        </w:p>
      </w:docPartBody>
    </w:docPart>
    <w:docPart>
      <w:docPartPr>
        <w:name w:val="AB9A5A5395D44CF484EF3E3AFDD7F564"/>
        <w:category>
          <w:name w:val="General"/>
          <w:gallery w:val="placeholder"/>
        </w:category>
        <w:types>
          <w:type w:val="bbPlcHdr"/>
        </w:types>
        <w:behaviors>
          <w:behavior w:val="content"/>
        </w:behaviors>
        <w:guid w:val="{FB5400CF-E914-4CD9-9BB0-CA833B06E855}"/>
      </w:docPartPr>
      <w:docPartBody>
        <w:p w:rsidR="00237697" w:rsidRDefault="00A55C9F" w:rsidP="00A55C9F">
          <w:pPr>
            <w:pStyle w:val="AB9A5A5395D44CF484EF3E3AFDD7F564"/>
          </w:pPr>
          <w:r>
            <w:rPr>
              <w:rStyle w:val="PlaceholderText"/>
            </w:rPr>
            <w:t>Click here to enter text.</w:t>
          </w:r>
        </w:p>
      </w:docPartBody>
    </w:docPart>
    <w:docPart>
      <w:docPartPr>
        <w:name w:val="1AE35572B4544F7F931C85340F008748"/>
        <w:category>
          <w:name w:val="General"/>
          <w:gallery w:val="placeholder"/>
        </w:category>
        <w:types>
          <w:type w:val="bbPlcHdr"/>
        </w:types>
        <w:behaviors>
          <w:behavior w:val="content"/>
        </w:behaviors>
        <w:guid w:val="{03DB712E-75BE-4DCD-B637-F961239AB7FE}"/>
      </w:docPartPr>
      <w:docPartBody>
        <w:p w:rsidR="004D5F4F" w:rsidRDefault="00D23473" w:rsidP="00D23473">
          <w:pPr>
            <w:pStyle w:val="1AE35572B4544F7F931C85340F008748"/>
          </w:pPr>
          <w:r w:rsidRPr="00A73039">
            <w:rPr>
              <w:rStyle w:val="PlaceholderText"/>
            </w:rPr>
            <w:t>Click here to enter text.</w:t>
          </w:r>
        </w:p>
      </w:docPartBody>
    </w:docPart>
    <w:docPart>
      <w:docPartPr>
        <w:name w:val="8F26FDCCA80F418DB169438E9316FBBB"/>
        <w:category>
          <w:name w:val="General"/>
          <w:gallery w:val="placeholder"/>
        </w:category>
        <w:types>
          <w:type w:val="bbPlcHdr"/>
        </w:types>
        <w:behaviors>
          <w:behavior w:val="content"/>
        </w:behaviors>
        <w:guid w:val="{487522DE-BC5F-4DC9-83BC-8C0E2E0BD1E6}"/>
      </w:docPartPr>
      <w:docPartBody>
        <w:p w:rsidR="004D5F4F" w:rsidRDefault="00D23473" w:rsidP="00D23473">
          <w:pPr>
            <w:pStyle w:val="8F26FDCCA80F418DB169438E9316FBBB"/>
          </w:pPr>
          <w:r w:rsidRPr="00A73039">
            <w:rPr>
              <w:rStyle w:val="PlaceholderText"/>
            </w:rPr>
            <w:t>Click here to enter text.</w:t>
          </w:r>
        </w:p>
      </w:docPartBody>
    </w:docPart>
    <w:docPart>
      <w:docPartPr>
        <w:name w:val="BFAE7D3662B548D69F92B6B9C7BA4A0F"/>
        <w:category>
          <w:name w:val="General"/>
          <w:gallery w:val="placeholder"/>
        </w:category>
        <w:types>
          <w:type w:val="bbPlcHdr"/>
        </w:types>
        <w:behaviors>
          <w:behavior w:val="content"/>
        </w:behaviors>
        <w:guid w:val="{73658129-C817-4ACC-A87F-B249E789AC48}"/>
      </w:docPartPr>
      <w:docPartBody>
        <w:p w:rsidR="004D5F4F" w:rsidRDefault="00D23473" w:rsidP="00D23473">
          <w:pPr>
            <w:pStyle w:val="BFAE7D3662B548D69F92B6B9C7BA4A0F"/>
          </w:pPr>
          <w:r w:rsidRPr="00A73039">
            <w:rPr>
              <w:rStyle w:val="PlaceholderText"/>
            </w:rPr>
            <w:t>Click here to enter text.</w:t>
          </w:r>
        </w:p>
      </w:docPartBody>
    </w:docPart>
    <w:docPart>
      <w:docPartPr>
        <w:name w:val="A52B15EF0BAE4037A1F490A00F1DB82E"/>
        <w:category>
          <w:name w:val="General"/>
          <w:gallery w:val="placeholder"/>
        </w:category>
        <w:types>
          <w:type w:val="bbPlcHdr"/>
        </w:types>
        <w:behaviors>
          <w:behavior w:val="content"/>
        </w:behaviors>
        <w:guid w:val="{EB2ACCFA-504A-4DF3-AE80-0ADC03ECFC0A}"/>
      </w:docPartPr>
      <w:docPartBody>
        <w:p w:rsidR="009D29D8" w:rsidRDefault="004D5F4F" w:rsidP="004D5F4F">
          <w:pPr>
            <w:pStyle w:val="A52B15EF0BAE4037A1F490A00F1DB82E"/>
          </w:pPr>
          <w:r w:rsidRPr="00A73039">
            <w:rPr>
              <w:rStyle w:val="PlaceholderText"/>
            </w:rPr>
            <w:t>Click here to enter text.</w:t>
          </w:r>
        </w:p>
      </w:docPartBody>
    </w:docPart>
    <w:docPart>
      <w:docPartPr>
        <w:name w:val="B56E681DE0394EF3A2D978D40E62DFFF"/>
        <w:category>
          <w:name w:val="General"/>
          <w:gallery w:val="placeholder"/>
        </w:category>
        <w:types>
          <w:type w:val="bbPlcHdr"/>
        </w:types>
        <w:behaviors>
          <w:behavior w:val="content"/>
        </w:behaviors>
        <w:guid w:val="{72513A8B-9684-4B5C-9FD0-5EB41AAA38A9}"/>
      </w:docPartPr>
      <w:docPartBody>
        <w:p w:rsidR="005F1E56" w:rsidRDefault="004373FE" w:rsidP="004373FE">
          <w:pPr>
            <w:pStyle w:val="B56E681DE0394EF3A2D978D40E62DFFF"/>
          </w:pPr>
          <w:r w:rsidRPr="00A730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4D"/>
    <w:rsid w:val="00037EA3"/>
    <w:rsid w:val="00076E8B"/>
    <w:rsid w:val="000D307D"/>
    <w:rsid w:val="001628E4"/>
    <w:rsid w:val="00164F4D"/>
    <w:rsid w:val="001C4B35"/>
    <w:rsid w:val="00237697"/>
    <w:rsid w:val="0029145A"/>
    <w:rsid w:val="002A420E"/>
    <w:rsid w:val="00355A65"/>
    <w:rsid w:val="003C723A"/>
    <w:rsid w:val="003E235D"/>
    <w:rsid w:val="00426C36"/>
    <w:rsid w:val="00430DA8"/>
    <w:rsid w:val="004373FE"/>
    <w:rsid w:val="004D1B82"/>
    <w:rsid w:val="004D5F4F"/>
    <w:rsid w:val="004F5C88"/>
    <w:rsid w:val="005366B8"/>
    <w:rsid w:val="00556010"/>
    <w:rsid w:val="0059480B"/>
    <w:rsid w:val="005F1E56"/>
    <w:rsid w:val="005F4995"/>
    <w:rsid w:val="0068400B"/>
    <w:rsid w:val="006A5391"/>
    <w:rsid w:val="006F1CD5"/>
    <w:rsid w:val="006F5D9C"/>
    <w:rsid w:val="0072449C"/>
    <w:rsid w:val="007251E7"/>
    <w:rsid w:val="00762AA3"/>
    <w:rsid w:val="007F50D6"/>
    <w:rsid w:val="008174E3"/>
    <w:rsid w:val="008C7904"/>
    <w:rsid w:val="008F634B"/>
    <w:rsid w:val="00984F5B"/>
    <w:rsid w:val="009D0328"/>
    <w:rsid w:val="009D29D8"/>
    <w:rsid w:val="00A1304F"/>
    <w:rsid w:val="00A13F3E"/>
    <w:rsid w:val="00A55C9F"/>
    <w:rsid w:val="00AB1535"/>
    <w:rsid w:val="00AC6066"/>
    <w:rsid w:val="00AE016F"/>
    <w:rsid w:val="00B22A5F"/>
    <w:rsid w:val="00B35856"/>
    <w:rsid w:val="00B8736E"/>
    <w:rsid w:val="00BD7F29"/>
    <w:rsid w:val="00BE40A0"/>
    <w:rsid w:val="00C62AC7"/>
    <w:rsid w:val="00C73274"/>
    <w:rsid w:val="00C8545D"/>
    <w:rsid w:val="00D23473"/>
    <w:rsid w:val="00D41B02"/>
    <w:rsid w:val="00E17BE2"/>
    <w:rsid w:val="00F1004C"/>
    <w:rsid w:val="00F64DA2"/>
    <w:rsid w:val="00F71D96"/>
    <w:rsid w:val="00F7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3FE"/>
    <w:rPr>
      <w:color w:val="808080"/>
    </w:rPr>
  </w:style>
  <w:style w:type="paragraph" w:customStyle="1" w:styleId="3EDB39EB34FE4F89ADC6FA4313E0093F">
    <w:name w:val="3EDB39EB34FE4F89ADC6FA4313E0093F"/>
    <w:rsid w:val="00164F4D"/>
  </w:style>
  <w:style w:type="paragraph" w:customStyle="1" w:styleId="998EFF1F24CB4596954AC4881641ED17">
    <w:name w:val="998EFF1F24CB4596954AC4881641ED17"/>
    <w:rsid w:val="0068400B"/>
    <w:rPr>
      <w:lang w:val="en-GB" w:eastAsia="en-GB"/>
    </w:rPr>
  </w:style>
  <w:style w:type="paragraph" w:customStyle="1" w:styleId="ABA19D03FD8F466D86B3AE24FF649FE4">
    <w:name w:val="ABA19D03FD8F466D86B3AE24FF649FE4"/>
    <w:rsid w:val="0068400B"/>
    <w:rPr>
      <w:lang w:val="en-GB" w:eastAsia="en-GB"/>
    </w:rPr>
  </w:style>
  <w:style w:type="paragraph" w:customStyle="1" w:styleId="EEE984F021BF463D8AD1298B2E5BB084">
    <w:name w:val="EEE984F021BF463D8AD1298B2E5BB084"/>
    <w:rsid w:val="0068400B"/>
    <w:rPr>
      <w:lang w:val="en-GB" w:eastAsia="en-GB"/>
    </w:rPr>
  </w:style>
  <w:style w:type="paragraph" w:customStyle="1" w:styleId="333F1ECD474948A18C910AE0233A8ED2">
    <w:name w:val="333F1ECD474948A18C910AE0233A8ED2"/>
    <w:rsid w:val="0068400B"/>
    <w:rPr>
      <w:lang w:val="en-GB" w:eastAsia="en-GB"/>
    </w:rPr>
  </w:style>
  <w:style w:type="paragraph" w:customStyle="1" w:styleId="D0242DEA699C49158F2A38CB06B62A49">
    <w:name w:val="D0242DEA699C49158F2A38CB06B62A49"/>
    <w:rsid w:val="0068400B"/>
    <w:rPr>
      <w:lang w:val="en-GB" w:eastAsia="en-GB"/>
    </w:rPr>
  </w:style>
  <w:style w:type="paragraph" w:customStyle="1" w:styleId="758C5B182A1442938106001EF07E7019">
    <w:name w:val="758C5B182A1442938106001EF07E7019"/>
    <w:rsid w:val="0068400B"/>
    <w:rPr>
      <w:lang w:val="en-GB" w:eastAsia="en-GB"/>
    </w:rPr>
  </w:style>
  <w:style w:type="paragraph" w:customStyle="1" w:styleId="5BCB2F183F3344B0B46DA7FE420C95E4">
    <w:name w:val="5BCB2F183F3344B0B46DA7FE420C95E4"/>
    <w:rsid w:val="0068400B"/>
    <w:rPr>
      <w:lang w:val="en-GB" w:eastAsia="en-GB"/>
    </w:rPr>
  </w:style>
  <w:style w:type="paragraph" w:customStyle="1" w:styleId="0AF48D29FE8C48999CC024BB033B0E80">
    <w:name w:val="0AF48D29FE8C48999CC024BB033B0E80"/>
    <w:rsid w:val="0068400B"/>
    <w:rPr>
      <w:lang w:val="en-GB" w:eastAsia="en-GB"/>
    </w:rPr>
  </w:style>
  <w:style w:type="paragraph" w:customStyle="1" w:styleId="086956ED93D24D8087EFB89F9A567A1E">
    <w:name w:val="086956ED93D24D8087EFB89F9A567A1E"/>
    <w:rsid w:val="0068400B"/>
    <w:rPr>
      <w:lang w:val="en-GB" w:eastAsia="en-GB"/>
    </w:rPr>
  </w:style>
  <w:style w:type="paragraph" w:customStyle="1" w:styleId="5140FCAA81B24C739032CC4D51F5034B">
    <w:name w:val="5140FCAA81B24C739032CC4D51F5034B"/>
    <w:rsid w:val="0068400B"/>
    <w:rPr>
      <w:lang w:val="en-GB" w:eastAsia="en-GB"/>
    </w:rPr>
  </w:style>
  <w:style w:type="paragraph" w:customStyle="1" w:styleId="E445C11B3A3E46078640A5590AA3C2A0">
    <w:name w:val="E445C11B3A3E46078640A5590AA3C2A0"/>
    <w:rsid w:val="0068400B"/>
    <w:rPr>
      <w:lang w:val="en-GB" w:eastAsia="en-GB"/>
    </w:rPr>
  </w:style>
  <w:style w:type="paragraph" w:customStyle="1" w:styleId="EAA610946EBA4441BEAE4B0521FA6D0E">
    <w:name w:val="EAA610946EBA4441BEAE4B0521FA6D0E"/>
    <w:rsid w:val="0068400B"/>
    <w:rPr>
      <w:lang w:val="en-GB" w:eastAsia="en-GB"/>
    </w:rPr>
  </w:style>
  <w:style w:type="paragraph" w:customStyle="1" w:styleId="46B7C209ABF249BAB38C951857C7FE28">
    <w:name w:val="46B7C209ABF249BAB38C951857C7FE28"/>
    <w:rsid w:val="0068400B"/>
    <w:rPr>
      <w:lang w:val="en-GB" w:eastAsia="en-GB"/>
    </w:rPr>
  </w:style>
  <w:style w:type="paragraph" w:customStyle="1" w:styleId="9A5F595FDC374E1389DD623183082694">
    <w:name w:val="9A5F595FDC374E1389DD623183082694"/>
    <w:rsid w:val="0068400B"/>
    <w:rPr>
      <w:lang w:val="en-GB" w:eastAsia="en-GB"/>
    </w:rPr>
  </w:style>
  <w:style w:type="paragraph" w:customStyle="1" w:styleId="D748B0245CEC4177A78A5CEA041A3AD8">
    <w:name w:val="D748B0245CEC4177A78A5CEA041A3AD8"/>
    <w:rsid w:val="0068400B"/>
    <w:rPr>
      <w:lang w:val="en-GB" w:eastAsia="en-GB"/>
    </w:rPr>
  </w:style>
  <w:style w:type="paragraph" w:customStyle="1" w:styleId="D781CACBA416439A9674935F0F0DF312">
    <w:name w:val="D781CACBA416439A9674935F0F0DF312"/>
    <w:rsid w:val="0068400B"/>
    <w:rPr>
      <w:lang w:val="en-GB" w:eastAsia="en-GB"/>
    </w:rPr>
  </w:style>
  <w:style w:type="paragraph" w:customStyle="1" w:styleId="04C89DCE958A472EA94C049664CA9D88">
    <w:name w:val="04C89DCE958A472EA94C049664CA9D88"/>
    <w:rsid w:val="0068400B"/>
    <w:rPr>
      <w:lang w:val="en-GB" w:eastAsia="en-GB"/>
    </w:rPr>
  </w:style>
  <w:style w:type="paragraph" w:customStyle="1" w:styleId="E6D9B0DE6BD6474380EAE5CC84686B7D">
    <w:name w:val="E6D9B0DE6BD6474380EAE5CC84686B7D"/>
    <w:rsid w:val="0068400B"/>
    <w:rPr>
      <w:lang w:val="en-GB" w:eastAsia="en-GB"/>
    </w:rPr>
  </w:style>
  <w:style w:type="paragraph" w:customStyle="1" w:styleId="E0CDE29E33F04B0A9D814AC37BF35AFB">
    <w:name w:val="E0CDE29E33F04B0A9D814AC37BF35AFB"/>
    <w:rsid w:val="0068400B"/>
    <w:rPr>
      <w:lang w:val="en-GB" w:eastAsia="en-GB"/>
    </w:rPr>
  </w:style>
  <w:style w:type="paragraph" w:customStyle="1" w:styleId="B78C75FB97DF4ED79E701756C6E20A9A">
    <w:name w:val="B78C75FB97DF4ED79E701756C6E20A9A"/>
    <w:rsid w:val="0068400B"/>
    <w:rPr>
      <w:lang w:val="en-GB" w:eastAsia="en-GB"/>
    </w:rPr>
  </w:style>
  <w:style w:type="paragraph" w:customStyle="1" w:styleId="97EBCAAB03664B57A5778816B09DFB4C">
    <w:name w:val="97EBCAAB03664B57A5778816B09DFB4C"/>
    <w:rsid w:val="0068400B"/>
    <w:rPr>
      <w:lang w:val="en-GB" w:eastAsia="en-GB"/>
    </w:rPr>
  </w:style>
  <w:style w:type="paragraph" w:customStyle="1" w:styleId="1AA2A47C17FF4D3C9B09DECB66CDA426">
    <w:name w:val="1AA2A47C17FF4D3C9B09DECB66CDA426"/>
    <w:rsid w:val="0068400B"/>
    <w:rPr>
      <w:lang w:val="en-GB" w:eastAsia="en-GB"/>
    </w:rPr>
  </w:style>
  <w:style w:type="paragraph" w:customStyle="1" w:styleId="F2104DB9BE61414980475B47FF236A5B">
    <w:name w:val="F2104DB9BE61414980475B47FF236A5B"/>
    <w:rsid w:val="0068400B"/>
    <w:rPr>
      <w:lang w:val="en-GB" w:eastAsia="en-GB"/>
    </w:rPr>
  </w:style>
  <w:style w:type="paragraph" w:customStyle="1" w:styleId="2E4E1A4F854943E2B30161E6BA0D84F7">
    <w:name w:val="2E4E1A4F854943E2B30161E6BA0D84F7"/>
    <w:rsid w:val="0068400B"/>
    <w:rPr>
      <w:lang w:val="en-GB" w:eastAsia="en-GB"/>
    </w:rPr>
  </w:style>
  <w:style w:type="paragraph" w:customStyle="1" w:styleId="454281F64D6344DBAB546EDB9DDD4E24">
    <w:name w:val="454281F64D6344DBAB546EDB9DDD4E24"/>
    <w:rsid w:val="0068400B"/>
    <w:rPr>
      <w:lang w:val="en-GB" w:eastAsia="en-GB"/>
    </w:rPr>
  </w:style>
  <w:style w:type="paragraph" w:customStyle="1" w:styleId="5B3F056C75CD41659FAB7C63AAFA4FD7">
    <w:name w:val="5B3F056C75CD41659FAB7C63AAFA4FD7"/>
    <w:rsid w:val="0068400B"/>
    <w:rPr>
      <w:lang w:val="en-GB" w:eastAsia="en-GB"/>
    </w:rPr>
  </w:style>
  <w:style w:type="paragraph" w:customStyle="1" w:styleId="209419EEA9424CF191577ED0A2C51D1F">
    <w:name w:val="209419EEA9424CF191577ED0A2C51D1F"/>
    <w:rsid w:val="0068400B"/>
    <w:rPr>
      <w:lang w:val="en-GB" w:eastAsia="en-GB"/>
    </w:rPr>
  </w:style>
  <w:style w:type="paragraph" w:customStyle="1" w:styleId="7B06D90C481646C686473DA443CB9E0C">
    <w:name w:val="7B06D90C481646C686473DA443CB9E0C"/>
    <w:rsid w:val="0068400B"/>
    <w:rPr>
      <w:lang w:val="en-GB" w:eastAsia="en-GB"/>
    </w:rPr>
  </w:style>
  <w:style w:type="paragraph" w:customStyle="1" w:styleId="57BAC5D987EF40C78E22F0A67920DADC">
    <w:name w:val="57BAC5D987EF40C78E22F0A67920DADC"/>
    <w:rsid w:val="0068400B"/>
    <w:rPr>
      <w:lang w:val="en-GB" w:eastAsia="en-GB"/>
    </w:rPr>
  </w:style>
  <w:style w:type="paragraph" w:customStyle="1" w:styleId="EEC811F8ECDA4E3E96F9FAFFDA17C57B">
    <w:name w:val="EEC811F8ECDA4E3E96F9FAFFDA17C57B"/>
    <w:rsid w:val="0068400B"/>
    <w:rPr>
      <w:lang w:val="en-GB" w:eastAsia="en-GB"/>
    </w:rPr>
  </w:style>
  <w:style w:type="paragraph" w:customStyle="1" w:styleId="A95694E0CBF145EF9F5FE83874864858">
    <w:name w:val="A95694E0CBF145EF9F5FE83874864858"/>
    <w:rsid w:val="0068400B"/>
    <w:rPr>
      <w:lang w:val="en-GB" w:eastAsia="en-GB"/>
    </w:rPr>
  </w:style>
  <w:style w:type="paragraph" w:customStyle="1" w:styleId="28E96F7E7DDC4D5CB3B39A43B91CA61F">
    <w:name w:val="28E96F7E7DDC4D5CB3B39A43B91CA61F"/>
    <w:rsid w:val="0068400B"/>
    <w:rPr>
      <w:lang w:val="en-GB" w:eastAsia="en-GB"/>
    </w:rPr>
  </w:style>
  <w:style w:type="paragraph" w:customStyle="1" w:styleId="E5A8561EEB214EEF85625985B915F6BA">
    <w:name w:val="E5A8561EEB214EEF85625985B915F6BA"/>
    <w:rsid w:val="0068400B"/>
    <w:rPr>
      <w:lang w:val="en-GB" w:eastAsia="en-GB"/>
    </w:rPr>
  </w:style>
  <w:style w:type="paragraph" w:customStyle="1" w:styleId="67B3C3E57B394CADB135B58CAAA31E85">
    <w:name w:val="67B3C3E57B394CADB135B58CAAA31E85"/>
    <w:rsid w:val="0068400B"/>
    <w:rPr>
      <w:lang w:val="en-GB" w:eastAsia="en-GB"/>
    </w:rPr>
  </w:style>
  <w:style w:type="paragraph" w:customStyle="1" w:styleId="7509E8108D6044B1AB03261D783C340D">
    <w:name w:val="7509E8108D6044B1AB03261D783C340D"/>
    <w:rsid w:val="0068400B"/>
    <w:rPr>
      <w:lang w:val="en-GB" w:eastAsia="en-GB"/>
    </w:rPr>
  </w:style>
  <w:style w:type="paragraph" w:customStyle="1" w:styleId="885C849C5866412FB9AC018E5ADA4ECD">
    <w:name w:val="885C849C5866412FB9AC018E5ADA4ECD"/>
    <w:rsid w:val="0068400B"/>
    <w:rPr>
      <w:lang w:val="en-GB" w:eastAsia="en-GB"/>
    </w:rPr>
  </w:style>
  <w:style w:type="paragraph" w:customStyle="1" w:styleId="FA36B96CE0984AD68175C1E0F601C3E1">
    <w:name w:val="FA36B96CE0984AD68175C1E0F601C3E1"/>
    <w:rsid w:val="0068400B"/>
    <w:rPr>
      <w:lang w:val="en-GB" w:eastAsia="en-GB"/>
    </w:rPr>
  </w:style>
  <w:style w:type="paragraph" w:customStyle="1" w:styleId="B7B9DB4C6B02469DA75C187F887AA659">
    <w:name w:val="B7B9DB4C6B02469DA75C187F887AA659"/>
    <w:rsid w:val="0068400B"/>
    <w:rPr>
      <w:lang w:val="en-GB" w:eastAsia="en-GB"/>
    </w:rPr>
  </w:style>
  <w:style w:type="paragraph" w:customStyle="1" w:styleId="AD33093B995E4BDD85F8203ADD5B4D63">
    <w:name w:val="AD33093B995E4BDD85F8203ADD5B4D63"/>
    <w:rsid w:val="0068400B"/>
    <w:rPr>
      <w:lang w:val="en-GB" w:eastAsia="en-GB"/>
    </w:rPr>
  </w:style>
  <w:style w:type="paragraph" w:customStyle="1" w:styleId="A5811D86A1F74984B89DFA67D1654DE8">
    <w:name w:val="A5811D86A1F74984B89DFA67D1654DE8"/>
    <w:rsid w:val="0068400B"/>
    <w:rPr>
      <w:lang w:val="en-GB" w:eastAsia="en-GB"/>
    </w:rPr>
  </w:style>
  <w:style w:type="paragraph" w:customStyle="1" w:styleId="65EFC30B0F954A9795D16B83E8C3FA3C">
    <w:name w:val="65EFC30B0F954A9795D16B83E8C3FA3C"/>
    <w:rsid w:val="0068400B"/>
    <w:rPr>
      <w:lang w:val="en-GB" w:eastAsia="en-GB"/>
    </w:rPr>
  </w:style>
  <w:style w:type="paragraph" w:customStyle="1" w:styleId="6AE83349C96A45B18E5B3F02B19E323E">
    <w:name w:val="6AE83349C96A45B18E5B3F02B19E323E"/>
    <w:rsid w:val="0068400B"/>
    <w:rPr>
      <w:lang w:val="en-GB" w:eastAsia="en-GB"/>
    </w:rPr>
  </w:style>
  <w:style w:type="paragraph" w:customStyle="1" w:styleId="8EAEACEF8D294FD7B3706BEFF9086C36">
    <w:name w:val="8EAEACEF8D294FD7B3706BEFF9086C36"/>
    <w:rsid w:val="0068400B"/>
    <w:rPr>
      <w:lang w:val="en-GB" w:eastAsia="en-GB"/>
    </w:rPr>
  </w:style>
  <w:style w:type="paragraph" w:customStyle="1" w:styleId="724F9DFCF537465FAFC61602D37EF6D2">
    <w:name w:val="724F9DFCF537465FAFC61602D37EF6D2"/>
    <w:rsid w:val="0068400B"/>
    <w:rPr>
      <w:lang w:val="en-GB" w:eastAsia="en-GB"/>
    </w:rPr>
  </w:style>
  <w:style w:type="paragraph" w:customStyle="1" w:styleId="976B62FC6F364FD280771180EF2DB223">
    <w:name w:val="976B62FC6F364FD280771180EF2DB223"/>
    <w:rsid w:val="0068400B"/>
    <w:rPr>
      <w:lang w:val="en-GB" w:eastAsia="en-GB"/>
    </w:rPr>
  </w:style>
  <w:style w:type="paragraph" w:customStyle="1" w:styleId="7154B9C1C2534778A49AEA3CF1E27E63">
    <w:name w:val="7154B9C1C2534778A49AEA3CF1E27E63"/>
    <w:rsid w:val="0068400B"/>
    <w:rPr>
      <w:lang w:val="en-GB" w:eastAsia="en-GB"/>
    </w:rPr>
  </w:style>
  <w:style w:type="paragraph" w:customStyle="1" w:styleId="0CCC95528FAC43A18E9B3730828462D6">
    <w:name w:val="0CCC95528FAC43A18E9B3730828462D6"/>
    <w:rsid w:val="0068400B"/>
    <w:rPr>
      <w:lang w:val="en-GB" w:eastAsia="en-GB"/>
    </w:rPr>
  </w:style>
  <w:style w:type="paragraph" w:customStyle="1" w:styleId="8B4EBDB28C7845CBB1479A93C61F2250">
    <w:name w:val="8B4EBDB28C7845CBB1479A93C61F2250"/>
    <w:rsid w:val="0068400B"/>
    <w:rPr>
      <w:lang w:val="en-GB" w:eastAsia="en-GB"/>
    </w:rPr>
  </w:style>
  <w:style w:type="paragraph" w:customStyle="1" w:styleId="16B908B15A8F42ED87FF501E041F4B6B">
    <w:name w:val="16B908B15A8F42ED87FF501E041F4B6B"/>
    <w:rsid w:val="0068400B"/>
    <w:rPr>
      <w:lang w:val="en-GB" w:eastAsia="en-GB"/>
    </w:rPr>
  </w:style>
  <w:style w:type="paragraph" w:customStyle="1" w:styleId="4E05007620094C2A9EF94244AC34A98D">
    <w:name w:val="4E05007620094C2A9EF94244AC34A98D"/>
    <w:rsid w:val="0068400B"/>
    <w:rPr>
      <w:lang w:val="en-GB" w:eastAsia="en-GB"/>
    </w:rPr>
  </w:style>
  <w:style w:type="paragraph" w:customStyle="1" w:styleId="A96A38DF673544D99F99EFF05BFB5847">
    <w:name w:val="A96A38DF673544D99F99EFF05BFB5847"/>
    <w:rsid w:val="0068400B"/>
    <w:rPr>
      <w:lang w:val="en-GB" w:eastAsia="en-GB"/>
    </w:rPr>
  </w:style>
  <w:style w:type="paragraph" w:customStyle="1" w:styleId="79F3A48F812C42F8A7824145DDE284C6">
    <w:name w:val="79F3A48F812C42F8A7824145DDE284C6"/>
    <w:rsid w:val="0068400B"/>
    <w:rPr>
      <w:lang w:val="en-GB" w:eastAsia="en-GB"/>
    </w:rPr>
  </w:style>
  <w:style w:type="paragraph" w:customStyle="1" w:styleId="C2841E54188F4D6985E5CBF1C52A6698">
    <w:name w:val="C2841E54188F4D6985E5CBF1C52A6698"/>
    <w:rsid w:val="0068400B"/>
    <w:rPr>
      <w:lang w:val="en-GB" w:eastAsia="en-GB"/>
    </w:rPr>
  </w:style>
  <w:style w:type="paragraph" w:customStyle="1" w:styleId="78F9B2EE7B534B759046352B544FBFC4">
    <w:name w:val="78F9B2EE7B534B759046352B544FBFC4"/>
    <w:rsid w:val="0068400B"/>
    <w:rPr>
      <w:lang w:val="en-GB" w:eastAsia="en-GB"/>
    </w:rPr>
  </w:style>
  <w:style w:type="paragraph" w:customStyle="1" w:styleId="AA088D7E9F3D4241B8A8EE037D52E1A7">
    <w:name w:val="AA088D7E9F3D4241B8A8EE037D52E1A7"/>
    <w:rsid w:val="0068400B"/>
    <w:rPr>
      <w:lang w:val="en-GB" w:eastAsia="en-GB"/>
    </w:rPr>
  </w:style>
  <w:style w:type="paragraph" w:customStyle="1" w:styleId="2EC1E6486B194AD2A22DDF5D617DE386">
    <w:name w:val="2EC1E6486B194AD2A22DDF5D617DE386"/>
    <w:rsid w:val="0068400B"/>
    <w:rPr>
      <w:lang w:val="en-GB" w:eastAsia="en-GB"/>
    </w:rPr>
  </w:style>
  <w:style w:type="paragraph" w:customStyle="1" w:styleId="AFCC4DEFB48F46AE857D4BCB2031CCD8">
    <w:name w:val="AFCC4DEFB48F46AE857D4BCB2031CCD8"/>
    <w:rsid w:val="0068400B"/>
    <w:rPr>
      <w:lang w:val="en-GB" w:eastAsia="en-GB"/>
    </w:rPr>
  </w:style>
  <w:style w:type="paragraph" w:customStyle="1" w:styleId="61F81D27442E4FFBBF2A690574B47D14">
    <w:name w:val="61F81D27442E4FFBBF2A690574B47D14"/>
    <w:rsid w:val="0068400B"/>
    <w:rPr>
      <w:lang w:val="en-GB" w:eastAsia="en-GB"/>
    </w:rPr>
  </w:style>
  <w:style w:type="paragraph" w:customStyle="1" w:styleId="C9A23C7E0CCB4782BB2B6A49B4F81EFB">
    <w:name w:val="C9A23C7E0CCB4782BB2B6A49B4F81EFB"/>
    <w:rsid w:val="0068400B"/>
    <w:rPr>
      <w:lang w:val="en-GB" w:eastAsia="en-GB"/>
    </w:rPr>
  </w:style>
  <w:style w:type="paragraph" w:customStyle="1" w:styleId="35CE419992924495A470CC9CB86340AB">
    <w:name w:val="35CE419992924495A470CC9CB86340AB"/>
    <w:rsid w:val="0068400B"/>
    <w:rPr>
      <w:lang w:val="en-GB" w:eastAsia="en-GB"/>
    </w:rPr>
  </w:style>
  <w:style w:type="paragraph" w:customStyle="1" w:styleId="E50F57A5B3644923969F0D7FF03C7F2C">
    <w:name w:val="E50F57A5B3644923969F0D7FF03C7F2C"/>
    <w:rsid w:val="0068400B"/>
    <w:rPr>
      <w:lang w:val="en-GB" w:eastAsia="en-GB"/>
    </w:rPr>
  </w:style>
  <w:style w:type="paragraph" w:customStyle="1" w:styleId="428A02A839FA42EFA0C7A419DA2EE29A">
    <w:name w:val="428A02A839FA42EFA0C7A419DA2EE29A"/>
    <w:rsid w:val="0068400B"/>
    <w:rPr>
      <w:lang w:val="en-GB" w:eastAsia="en-GB"/>
    </w:rPr>
  </w:style>
  <w:style w:type="paragraph" w:customStyle="1" w:styleId="002E52C1A6C0424BBA8C6BC587739EFA">
    <w:name w:val="002E52C1A6C0424BBA8C6BC587739EFA"/>
    <w:rsid w:val="0068400B"/>
    <w:rPr>
      <w:lang w:val="en-GB" w:eastAsia="en-GB"/>
    </w:rPr>
  </w:style>
  <w:style w:type="paragraph" w:customStyle="1" w:styleId="63FF591BBA254D1F8DC80EFABDA1F714">
    <w:name w:val="63FF591BBA254D1F8DC80EFABDA1F714"/>
    <w:rsid w:val="0068400B"/>
    <w:rPr>
      <w:lang w:val="en-GB" w:eastAsia="en-GB"/>
    </w:rPr>
  </w:style>
  <w:style w:type="paragraph" w:customStyle="1" w:styleId="904A8594D07E40048F3B7E7173AEB55B">
    <w:name w:val="904A8594D07E40048F3B7E7173AEB55B"/>
    <w:rsid w:val="0068400B"/>
    <w:rPr>
      <w:lang w:val="en-GB" w:eastAsia="en-GB"/>
    </w:rPr>
  </w:style>
  <w:style w:type="paragraph" w:customStyle="1" w:styleId="72AD73C696D14CA599283CB2C1879862">
    <w:name w:val="72AD73C696D14CA599283CB2C1879862"/>
    <w:rsid w:val="0068400B"/>
    <w:rPr>
      <w:lang w:val="en-GB" w:eastAsia="en-GB"/>
    </w:rPr>
  </w:style>
  <w:style w:type="paragraph" w:customStyle="1" w:styleId="AFD2A7EB9F6B40889CC00FE7D9E55D3C">
    <w:name w:val="AFD2A7EB9F6B40889CC00FE7D9E55D3C"/>
    <w:rsid w:val="0068400B"/>
    <w:rPr>
      <w:lang w:val="en-GB" w:eastAsia="en-GB"/>
    </w:rPr>
  </w:style>
  <w:style w:type="paragraph" w:customStyle="1" w:styleId="F512A7F8B8AB447E8AE70EA89A30AED9">
    <w:name w:val="F512A7F8B8AB447E8AE70EA89A30AED9"/>
    <w:rsid w:val="0068400B"/>
    <w:rPr>
      <w:lang w:val="en-GB" w:eastAsia="en-GB"/>
    </w:rPr>
  </w:style>
  <w:style w:type="paragraph" w:customStyle="1" w:styleId="BE35361847FD45E985DB5D1E4AEA7BE1">
    <w:name w:val="BE35361847FD45E985DB5D1E4AEA7BE1"/>
    <w:rsid w:val="0068400B"/>
    <w:rPr>
      <w:lang w:val="en-GB" w:eastAsia="en-GB"/>
    </w:rPr>
  </w:style>
  <w:style w:type="paragraph" w:customStyle="1" w:styleId="597D4B1B48EE417EB16154D849A5D74A">
    <w:name w:val="597D4B1B48EE417EB16154D849A5D74A"/>
    <w:rsid w:val="0068400B"/>
    <w:rPr>
      <w:lang w:val="en-GB" w:eastAsia="en-GB"/>
    </w:rPr>
  </w:style>
  <w:style w:type="paragraph" w:customStyle="1" w:styleId="0618E921EA1D48BEB9B2BD4E18006516">
    <w:name w:val="0618E921EA1D48BEB9B2BD4E18006516"/>
    <w:rsid w:val="0068400B"/>
    <w:rPr>
      <w:lang w:val="en-GB" w:eastAsia="en-GB"/>
    </w:rPr>
  </w:style>
  <w:style w:type="paragraph" w:customStyle="1" w:styleId="F116D2E46D344245BD3EA131F34AEE05">
    <w:name w:val="F116D2E46D344245BD3EA131F34AEE05"/>
    <w:rsid w:val="0068400B"/>
    <w:rPr>
      <w:lang w:val="en-GB" w:eastAsia="en-GB"/>
    </w:rPr>
  </w:style>
  <w:style w:type="paragraph" w:customStyle="1" w:styleId="67C45E1BD1E642D9A85735285147B46A">
    <w:name w:val="67C45E1BD1E642D9A85735285147B46A"/>
    <w:rsid w:val="0068400B"/>
    <w:rPr>
      <w:lang w:val="en-GB" w:eastAsia="en-GB"/>
    </w:rPr>
  </w:style>
  <w:style w:type="paragraph" w:customStyle="1" w:styleId="70358C36017C4078B280222CE0A6AC0C">
    <w:name w:val="70358C36017C4078B280222CE0A6AC0C"/>
    <w:rsid w:val="0068400B"/>
    <w:rPr>
      <w:lang w:val="en-GB" w:eastAsia="en-GB"/>
    </w:rPr>
  </w:style>
  <w:style w:type="paragraph" w:customStyle="1" w:styleId="0D18E6418A474443AFBE1EDE751D8E48">
    <w:name w:val="0D18E6418A474443AFBE1EDE751D8E48"/>
    <w:rsid w:val="00F77C45"/>
    <w:rPr>
      <w:lang w:val="en-GB" w:eastAsia="en-GB"/>
    </w:rPr>
  </w:style>
  <w:style w:type="paragraph" w:customStyle="1" w:styleId="228DE2A1FC534CD6901701BA0492A2E0">
    <w:name w:val="228DE2A1FC534CD6901701BA0492A2E0"/>
    <w:rsid w:val="00F77C45"/>
    <w:rPr>
      <w:lang w:val="en-GB" w:eastAsia="en-GB"/>
    </w:rPr>
  </w:style>
  <w:style w:type="paragraph" w:customStyle="1" w:styleId="53738A3B5E7741B8A8BCC855A77C8A7C">
    <w:name w:val="53738A3B5E7741B8A8BCC855A77C8A7C"/>
    <w:rsid w:val="00F77C45"/>
    <w:rPr>
      <w:lang w:val="en-GB" w:eastAsia="en-GB"/>
    </w:rPr>
  </w:style>
  <w:style w:type="paragraph" w:customStyle="1" w:styleId="71D54DC4C39E49F79F9C7EFE6A40262C">
    <w:name w:val="71D54DC4C39E49F79F9C7EFE6A40262C"/>
    <w:rsid w:val="00F77C45"/>
    <w:rPr>
      <w:lang w:val="en-GB" w:eastAsia="en-GB"/>
    </w:rPr>
  </w:style>
  <w:style w:type="paragraph" w:customStyle="1" w:styleId="31295804356F4438BB710E5CA57FE496">
    <w:name w:val="31295804356F4438BB710E5CA57FE496"/>
    <w:rsid w:val="00F77C45"/>
    <w:rPr>
      <w:lang w:val="en-GB" w:eastAsia="en-GB"/>
    </w:rPr>
  </w:style>
  <w:style w:type="paragraph" w:customStyle="1" w:styleId="3D0E3228468A4E4CA10E85DB5789FFFB">
    <w:name w:val="3D0E3228468A4E4CA10E85DB5789FFFB"/>
    <w:rsid w:val="00984F5B"/>
    <w:rPr>
      <w:lang w:val="en-GB" w:eastAsia="en-GB"/>
    </w:rPr>
  </w:style>
  <w:style w:type="paragraph" w:customStyle="1" w:styleId="AB9A5A5395D44CF484EF3E3AFDD7F564">
    <w:name w:val="AB9A5A5395D44CF484EF3E3AFDD7F564"/>
    <w:rsid w:val="00A55C9F"/>
    <w:rPr>
      <w:lang w:val="en-GB" w:eastAsia="en-GB"/>
    </w:rPr>
  </w:style>
  <w:style w:type="paragraph" w:customStyle="1" w:styleId="EF06DD3FD63C4E78B184B442A8B487BF">
    <w:name w:val="EF06DD3FD63C4E78B184B442A8B487BF"/>
    <w:rsid w:val="00A55C9F"/>
    <w:rPr>
      <w:lang w:val="en-GB" w:eastAsia="en-GB"/>
    </w:rPr>
  </w:style>
  <w:style w:type="paragraph" w:customStyle="1" w:styleId="2728374689A540389C56E6732B8824B3">
    <w:name w:val="2728374689A540389C56E6732B8824B3"/>
    <w:rsid w:val="00A55C9F"/>
    <w:rPr>
      <w:lang w:val="en-GB" w:eastAsia="en-GB"/>
    </w:rPr>
  </w:style>
  <w:style w:type="paragraph" w:customStyle="1" w:styleId="29B34C494B674648B501D2B10649CD87">
    <w:name w:val="29B34C494B674648B501D2B10649CD87"/>
    <w:rsid w:val="00D23473"/>
    <w:rPr>
      <w:lang w:val="en-GB" w:eastAsia="en-GB"/>
    </w:rPr>
  </w:style>
  <w:style w:type="paragraph" w:customStyle="1" w:styleId="16C25029214C4739AF39FAA70955C281">
    <w:name w:val="16C25029214C4739AF39FAA70955C281"/>
    <w:rsid w:val="00D23473"/>
    <w:rPr>
      <w:lang w:val="en-GB" w:eastAsia="en-GB"/>
    </w:rPr>
  </w:style>
  <w:style w:type="paragraph" w:customStyle="1" w:styleId="2B714420EDA14FA8B0741DA285B55109">
    <w:name w:val="2B714420EDA14FA8B0741DA285B55109"/>
    <w:rsid w:val="00D23473"/>
    <w:rPr>
      <w:lang w:val="en-GB" w:eastAsia="en-GB"/>
    </w:rPr>
  </w:style>
  <w:style w:type="paragraph" w:customStyle="1" w:styleId="D299203E78CF46E2900626AA036245D1">
    <w:name w:val="D299203E78CF46E2900626AA036245D1"/>
    <w:rsid w:val="00D23473"/>
    <w:rPr>
      <w:lang w:val="en-GB" w:eastAsia="en-GB"/>
    </w:rPr>
  </w:style>
  <w:style w:type="paragraph" w:customStyle="1" w:styleId="98E0DB4410734F59B8B7EA8BA1F50C5B">
    <w:name w:val="98E0DB4410734F59B8B7EA8BA1F50C5B"/>
    <w:rsid w:val="00D23473"/>
    <w:rPr>
      <w:lang w:val="en-GB" w:eastAsia="en-GB"/>
    </w:rPr>
  </w:style>
  <w:style w:type="paragraph" w:customStyle="1" w:styleId="9AC3A23139294588AC54CCF6D19FC39F">
    <w:name w:val="9AC3A23139294588AC54CCF6D19FC39F"/>
    <w:rsid w:val="00D23473"/>
    <w:rPr>
      <w:lang w:val="en-GB" w:eastAsia="en-GB"/>
    </w:rPr>
  </w:style>
  <w:style w:type="paragraph" w:customStyle="1" w:styleId="3EC4731180284905B0B32654041B63BD">
    <w:name w:val="3EC4731180284905B0B32654041B63BD"/>
    <w:rsid w:val="00D23473"/>
    <w:rPr>
      <w:lang w:val="en-GB" w:eastAsia="en-GB"/>
    </w:rPr>
  </w:style>
  <w:style w:type="paragraph" w:customStyle="1" w:styleId="1AE35572B4544F7F931C85340F008748">
    <w:name w:val="1AE35572B4544F7F931C85340F008748"/>
    <w:rsid w:val="00D23473"/>
    <w:rPr>
      <w:lang w:val="en-GB" w:eastAsia="en-GB"/>
    </w:rPr>
  </w:style>
  <w:style w:type="paragraph" w:customStyle="1" w:styleId="8F26FDCCA80F418DB169438E9316FBBB">
    <w:name w:val="8F26FDCCA80F418DB169438E9316FBBB"/>
    <w:rsid w:val="00D23473"/>
    <w:rPr>
      <w:lang w:val="en-GB" w:eastAsia="en-GB"/>
    </w:rPr>
  </w:style>
  <w:style w:type="paragraph" w:customStyle="1" w:styleId="BFAE7D3662B548D69F92B6B9C7BA4A0F">
    <w:name w:val="BFAE7D3662B548D69F92B6B9C7BA4A0F"/>
    <w:rsid w:val="00D23473"/>
    <w:rPr>
      <w:lang w:val="en-GB" w:eastAsia="en-GB"/>
    </w:rPr>
  </w:style>
  <w:style w:type="paragraph" w:customStyle="1" w:styleId="9158B6A6DE5B4B738F736EB0E6DAD1A2">
    <w:name w:val="9158B6A6DE5B4B738F736EB0E6DAD1A2"/>
    <w:rsid w:val="00D23473"/>
    <w:rPr>
      <w:lang w:val="en-GB" w:eastAsia="en-GB"/>
    </w:rPr>
  </w:style>
  <w:style w:type="paragraph" w:customStyle="1" w:styleId="2B46CC96A35E4D749C0C8B5BD66E404F">
    <w:name w:val="2B46CC96A35E4D749C0C8B5BD66E404F"/>
    <w:rsid w:val="00D23473"/>
    <w:rPr>
      <w:lang w:val="en-GB" w:eastAsia="en-GB"/>
    </w:rPr>
  </w:style>
  <w:style w:type="paragraph" w:customStyle="1" w:styleId="92AD7A3C324240DC8B3647554CA65AE8">
    <w:name w:val="92AD7A3C324240DC8B3647554CA65AE8"/>
    <w:rsid w:val="00D23473"/>
    <w:rPr>
      <w:lang w:val="en-GB" w:eastAsia="en-GB"/>
    </w:rPr>
  </w:style>
  <w:style w:type="paragraph" w:customStyle="1" w:styleId="497687B2454A4678BFE12CDC5B8138FD">
    <w:name w:val="497687B2454A4678BFE12CDC5B8138FD"/>
    <w:rsid w:val="004D5F4F"/>
    <w:rPr>
      <w:lang w:val="en-GB" w:eastAsia="en-GB"/>
    </w:rPr>
  </w:style>
  <w:style w:type="paragraph" w:customStyle="1" w:styleId="93DFF1496B8D448BB4CE62C47BDFB96A">
    <w:name w:val="93DFF1496B8D448BB4CE62C47BDFB96A"/>
    <w:rsid w:val="004D5F4F"/>
    <w:rPr>
      <w:lang w:val="en-GB" w:eastAsia="en-GB"/>
    </w:rPr>
  </w:style>
  <w:style w:type="paragraph" w:customStyle="1" w:styleId="A52B15EF0BAE4037A1F490A00F1DB82E">
    <w:name w:val="A52B15EF0BAE4037A1F490A00F1DB82E"/>
    <w:rsid w:val="004D5F4F"/>
    <w:rPr>
      <w:lang w:val="en-GB" w:eastAsia="en-GB"/>
    </w:rPr>
  </w:style>
  <w:style w:type="paragraph" w:customStyle="1" w:styleId="B56E681DE0394EF3A2D978D40E62DFFF">
    <w:name w:val="B56E681DE0394EF3A2D978D40E62DFFF"/>
    <w:rsid w:val="004373F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8426890653ADA14A95A06BD1D151A725" ma:contentTypeVersion="211" ma:contentTypeDescription="" ma:contentTypeScope="" ma:versionID="1972f484c5a4189871b91d69836997aa">
  <xsd:schema xmlns:xsd="http://www.w3.org/2001/XMLSchema" xmlns:xs="http://www.w3.org/2001/XMLSchema" xmlns:p="http://schemas.microsoft.com/office/2006/metadata/properties" xmlns:ns2="37dc432a-8ebf-4af5-8237-268edd3a8664" targetNamespace="http://schemas.microsoft.com/office/2006/metadata/properties" ma:root="true" ma:fieldsID="fed42e1b6b430f5e9b38770c971833e0"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nf3cd55144a2467c93ea4fe90b842a1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nf3cd55144a2467c93ea4fe90b842a1d" ma:index="20" nillable="true" ma:taxonomy="true" ma:internalName="nf3cd55144a2467c93ea4fe90b842a1d" ma:taxonomyFieldName="PADTopic" ma:displayName="PADTopic" ma:indexed="true" ma:default="" ma:fieldId="{7f3cd551-44a2-467c-93ea-4fe90b842a1d}" ma:sspId="b1d52ad1-4fc8-48e5-9ebf-c709b056ed17" ma:termSetId="0aa97b7a-2b97-4baf-bd03-7b81828df7a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VEA - Vehicle Authorisation</TermName>
          <TermId xmlns="http://schemas.microsoft.com/office/infopath/2007/PartnerControls">3e9e6168-1549-499c-971f-28bf26e0af2b</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1805</Value>
      <Value>592</Value>
      <Value>365</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f9805cef-7ec0-4f87-91fb-b4e5914d84f1</TermId>
        </TermInfo>
      </Terms>
    </h70713ed90ce4adeabe454f2aabfa4ef>
    <_dlc_DocId xmlns="37dc432a-8ebf-4af5-8237-268edd3a8664">ERAINT-1132852472-2010</_dlc_DocId>
    <_dlc_DocIdUrl xmlns="37dc432a-8ebf-4af5-8237-268edd3a8664">
      <Url>https://intranet.era.europa.eu/PAD/_layouts/15/DocIdRedir.aspx?ID=ERAINT-1132852472-2010</Url>
      <Description>ERAINT-1132852472-2010</Description>
    </_dlc_DocIdUrl>
    <Project_x0020_Code xmlns="37dc432a-8ebf-4af5-8237-268edd3a8664">ERA1209</Project_x0020_Code>
    <nf3cd55144a2467c93ea4fe90b842a1d xmlns="37dc432a-8ebf-4af5-8237-268edd3a8664">
      <Terms xmlns="http://schemas.microsoft.com/office/infopath/2007/PartnerControls">
        <TermInfo xmlns="http://schemas.microsoft.com/office/infopath/2007/PartnerControls">
          <TermName xmlns="http://schemas.microsoft.com/office/infopath/2007/PartnerControls">VA procedure</TermName>
          <TermId xmlns="http://schemas.microsoft.com/office/infopath/2007/PartnerControls">4ddbbea5-2a77-49f9-a637-79c920e16af0</TermId>
        </TermInfo>
      </Terms>
    </nf3cd55144a2467c93ea4fe90b842a1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97F4-02CE-4164-B5DF-3EE121F6DA58}">
  <ds:schemaRefs>
    <ds:schemaRef ds:uri="Microsoft.SharePoint.Taxonomy.ContentTypeSync"/>
  </ds:schemaRefs>
</ds:datastoreItem>
</file>

<file path=customXml/itemProps2.xml><?xml version="1.0" encoding="utf-8"?>
<ds:datastoreItem xmlns:ds="http://schemas.openxmlformats.org/officeDocument/2006/customXml" ds:itemID="{9E5449CD-972E-4513-97F7-1394C29E6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49F9A-EAB4-4B0D-A3E3-4FB1B44A9AF9}">
  <ds:schemaRefs>
    <ds:schemaRef ds:uri="http://schemas.microsoft.com/sharepoint/events"/>
  </ds:schemaRefs>
</ds:datastoreItem>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customXml/itemProps6.xml><?xml version="1.0" encoding="utf-8"?>
<ds:datastoreItem xmlns:ds="http://schemas.openxmlformats.org/officeDocument/2006/customXml" ds:itemID="{B2D28424-F6A4-4E96-B275-1E35ADEA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EE6BB03C.htm</Template>
  <TotalTime>1835</TotalTime>
  <Pages>15</Pages>
  <Words>7035</Words>
  <Characters>40106</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form.docx</vt:lpstr>
      <vt:lpstr>Notification form.docx</vt:lpstr>
    </vt:vector>
  </TitlesOfParts>
  <Company>European Railway Agency</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form.docx</dc:title>
  <dc:creator>DEL RIO Eduardo (ERA)</dc:creator>
  <cp:lastModifiedBy>DEL RIO Eduardo</cp:lastModifiedBy>
  <cp:revision>80</cp:revision>
  <cp:lastPrinted>2014-09-04T13:05:00Z</cp:lastPrinted>
  <dcterms:created xsi:type="dcterms:W3CDTF">2020-10-05T13:01:00Z</dcterms:created>
  <dcterms:modified xsi:type="dcterms:W3CDTF">2022-09-12T10:24:00Z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0x010100CA9806D3932DA942ADAA782981EB548D008426890653ADA14A95A06BD1D151A725</vt:lpwstr>
  </property>
  <property fmtid="{D5CDD505-2E9C-101B-9397-08002B2CF9AE}" pid="3" name="_dlc_DocIdItemGuid">
    <vt:lpwstr>37042d7e-8249-44ff-a47f-109df7e3bec5</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592;#VEA - Vehicle Authorisation|3e9e6168-1549-499c-971f-28bf26e0af2b</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365;#Template|f9805cef-7ec0-4f87-91fb-b4e5914d84f1</vt:lpwstr>
  </property>
  <property fmtid="{D5CDD505-2E9C-101B-9397-08002B2CF9AE}" pid="10" name="Applicable_x0020_to">
    <vt:lpwstr>616;#ERA|138340aa-c496-4c20-838b-59838e14a4dd</vt:lpwstr>
  </property>
  <property fmtid="{D5CDD505-2E9C-101B-9397-08002B2CF9AE}" pid="11" name="Applicable to">
    <vt:lpwstr>616;#ERA|138340aa-c496-4c20-838b-59838e14a4dd</vt:lpwstr>
  </property>
  <property fmtid="{D5CDD505-2E9C-101B-9397-08002B2CF9AE}" pid="12" name="d6a99a24ad8d40daa6faef244685dc83">
    <vt:lpwstr>05. Evaluation, Management and Resources|9f9117f7-1e8b-4faa-b934-61c8eb6161ac</vt:lpwstr>
  </property>
  <property fmtid="{D5CDD505-2E9C-101B-9397-08002B2CF9AE}" pid="13" name="idb508fb4be84cf2b59d0d83d698d173">
    <vt:lpwstr>ERA|138340aa-c496-4c20-838b-59838e14a4dd</vt:lpwstr>
  </property>
  <property fmtid="{D5CDD505-2E9C-101B-9397-08002B2CF9AE}" pid="14" name="Comments">
    <vt:lpwstr>Word</vt:lpwstr>
  </property>
  <property fmtid="{D5CDD505-2E9C-101B-9397-08002B2CF9AE}" pid="15" name="PADTopic">
    <vt:lpwstr>1805;#VA procedure|4ddbbea5-2a77-49f9-a637-79c920e16af0</vt:lpwstr>
  </property>
  <property fmtid="{D5CDD505-2E9C-101B-9397-08002B2CF9AE}" pid="16" name="N164 Folder">
    <vt:lpwstr>2129;#01. Notification form|f535fbe0-67c7-4d70-82dd-273d192a3b81</vt:lpwstr>
  </property>
  <property fmtid="{D5CDD505-2E9C-101B-9397-08002B2CF9AE}" pid="17" name="_docset_NoMedatataSyncRequired">
    <vt:lpwstr>False</vt:lpwstr>
  </property>
</Properties>
</file>